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28" w:rsidRPr="00476928" w:rsidRDefault="00476928" w:rsidP="00476928">
      <w:pPr>
        <w:shd w:val="clear" w:color="auto" w:fill="FFFFFF"/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6928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476928" w:rsidRPr="00476928" w:rsidRDefault="00476928" w:rsidP="00476928">
      <w:pPr>
        <w:shd w:val="clear" w:color="auto" w:fill="FFFFFF"/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6928">
        <w:rPr>
          <w:rFonts w:ascii="Times New Roman" w:eastAsia="Calibri" w:hAnsi="Times New Roman" w:cs="Times New Roman"/>
          <w:b/>
          <w:sz w:val="28"/>
          <w:szCs w:val="28"/>
        </w:rPr>
        <w:t>работы районного методического объединения социальных педагогов Богородского муниципального района на 2019-2020 учебный год</w:t>
      </w:r>
    </w:p>
    <w:p w:rsidR="00476928" w:rsidRPr="00476928" w:rsidRDefault="00476928" w:rsidP="00476928">
      <w:pPr>
        <w:shd w:val="clear" w:color="auto" w:fill="FFFFFF"/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928" w:rsidRPr="00476928" w:rsidRDefault="00476928" w:rsidP="00476928">
      <w:pPr>
        <w:shd w:val="clear" w:color="auto" w:fill="FFFFFF"/>
        <w:spacing w:line="254" w:lineRule="auto"/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</w:pPr>
      <w:r w:rsidRPr="00476928">
        <w:rPr>
          <w:rFonts w:ascii="Times New Roman" w:eastAsia="Calibri" w:hAnsi="Times New Roman" w:cs="Times New Roman"/>
          <w:b/>
          <w:sz w:val="28"/>
          <w:szCs w:val="28"/>
        </w:rPr>
        <w:t xml:space="preserve">     Методическая тема</w:t>
      </w:r>
      <w:r w:rsidRPr="0047692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:rsidR="00476928" w:rsidRPr="00476928" w:rsidRDefault="00476928" w:rsidP="00476928">
      <w:pPr>
        <w:shd w:val="clear" w:color="auto" w:fill="FFFFFF"/>
        <w:spacing w:line="254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7F6"/>
        </w:rPr>
      </w:pPr>
      <w:r w:rsidRPr="004769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работы по профилактике безнадзорности и правонарушений несовершеннолетних, социально-педагогическому сопровождению, поддержке и реабилитации семей и несовершеннолетних, находящихся в социально опасном положении. </w:t>
      </w:r>
    </w:p>
    <w:p w:rsidR="00476928" w:rsidRPr="00476928" w:rsidRDefault="00476928" w:rsidP="00476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Цель работы методического объединения: </w:t>
      </w:r>
    </w:p>
    <w:p w:rsidR="00476928" w:rsidRPr="00476928" w:rsidRDefault="00476928" w:rsidP="0047692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928" w:rsidRPr="00476928" w:rsidRDefault="00476928" w:rsidP="0047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профессиональному росту и самореализации профессиональной культуры и педагогического мастерства социальных педагогов по вопросам социально – педагогической деятельности;</w:t>
      </w:r>
    </w:p>
    <w:p w:rsidR="00476928" w:rsidRPr="00476928" w:rsidRDefault="00476928" w:rsidP="0047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 персонифицированную модель повышения квалификации педагогов, включая формы удовлетворения запросов через участие в форумах, дистанционных семинарах, сетевых профессиональных сообществ;</w:t>
      </w:r>
    </w:p>
    <w:p w:rsidR="00476928" w:rsidRPr="00476928" w:rsidRDefault="00476928" w:rsidP="0047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выявлять, изучать и обобщать передовой опыт в области организации работы по профилактике безнадзорности и правонарушений несовершеннолетних, социально-педагогического сопровождения, поддержки и реабилитации семей и несовершеннолетних, находящихся в социально опасном положении;</w:t>
      </w:r>
    </w:p>
    <w:p w:rsidR="00476928" w:rsidRPr="00476928" w:rsidRDefault="00476928" w:rsidP="0047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профессиональную компетентность педагогов и специалистов образовательных организаций по вопросам формирования культуры безопасного образа жизни, профилактики суицидального поведения обучающихся, употребления психоактивных веществ;</w:t>
      </w:r>
    </w:p>
    <w:p w:rsidR="00476928" w:rsidRPr="00476928" w:rsidRDefault="00476928" w:rsidP="0047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диагностику социально – педагогических проблем развития несовершеннолетних, на основе полученных данных разрабатывать и реализовывать индивидуальные программы развития и профилактической работы с данными учащимися;</w:t>
      </w:r>
    </w:p>
    <w:p w:rsidR="00476928" w:rsidRPr="00476928" w:rsidRDefault="00476928" w:rsidP="0047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реализации технологий комплексного сопровождения и педагогической поддержки подростков группы социального риска.</w:t>
      </w:r>
    </w:p>
    <w:p w:rsidR="00476928" w:rsidRPr="00476928" w:rsidRDefault="00476928" w:rsidP="00476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928" w:rsidRPr="00476928" w:rsidRDefault="00476928" w:rsidP="004769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деятельность</w:t>
      </w:r>
    </w:p>
    <w:p w:rsidR="00476928" w:rsidRPr="00476928" w:rsidRDefault="00476928" w:rsidP="0047692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2"/>
        <w:gridCol w:w="4536"/>
        <w:gridCol w:w="1910"/>
        <w:gridCol w:w="2337"/>
      </w:tblGrid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Место проведения, ответственные</w:t>
            </w:r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Отчет о работе МО за 2018-2019 учебный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плана работы МО социальных педагогов на 2019-2020 </w:t>
            </w:r>
            <w:r w:rsidRPr="00476928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Утверждения плана мероприятий, направленных на профилактику суицидального поведения обучающихся общеобразовательных организаций на 2019-2020 учебный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Утверждение плана мероприятий, направленных на профилактику табакокурения, употребления психоактивных веществ среди детей и молодежи и пропаганду здорового образа жизни на 2019-2020 учебный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Обсуждение и утверждение плана образовательных учреждений по профилактике проявлений идеологии экстремизма и терроризма среди учащихся на 2019-2020 учебный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Взаимодействие с КДН и ЗП, Отделом по делам несовершеннолетних МВД России по Богородскому району, Богородской прокуратурой, Центром социальной помощи семье и детям Богородского района, Управлением социальной защиты населения Богородского района, Управлением образования, опекой и попечительством, Богородским межрайонным следственным отделом,  ГБУЗ НО «Богородская ЦРБ».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основных документов, регламентирующих деятельность социальной службы образовательного учреждения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928" w:rsidRPr="00476928" w:rsidRDefault="00476928" w:rsidP="00476928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928" w:rsidRPr="00476928" w:rsidRDefault="00476928" w:rsidP="00476928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928" w:rsidRPr="00476928" w:rsidRDefault="00476928" w:rsidP="00476928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928" w:rsidRPr="00476928" w:rsidRDefault="00476928" w:rsidP="00476928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76928">
        <w:rPr>
          <w:rFonts w:ascii="Times New Roman" w:eastAsia="Calibri" w:hAnsi="Times New Roman" w:cs="Times New Roman"/>
          <w:b/>
          <w:sz w:val="28"/>
          <w:szCs w:val="28"/>
        </w:rPr>
        <w:t>Аналитическая деятельность</w:t>
      </w:r>
    </w:p>
    <w:p w:rsidR="00476928" w:rsidRPr="00476928" w:rsidRDefault="00476928" w:rsidP="00476928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4536"/>
        <w:gridCol w:w="1843"/>
        <w:gridCol w:w="2404"/>
      </w:tblGrid>
      <w:tr w:rsidR="00476928" w:rsidRPr="00476928" w:rsidTr="0047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Место проведения, ответственный</w:t>
            </w:r>
          </w:p>
        </w:tc>
      </w:tr>
      <w:tr w:rsidR="00476928" w:rsidRPr="00476928" w:rsidTr="0047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Ходатайство о постановке на бесплатное питание на учащихся,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Управление образования, Зубкова С.В.</w:t>
            </w:r>
          </w:p>
        </w:tc>
      </w:tr>
      <w:tr w:rsidR="00476928" w:rsidRPr="00476928" w:rsidTr="0047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 xml:space="preserve">Ходатайство об организации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</w:t>
            </w:r>
            <w:r w:rsidRPr="00476928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общеобразовательным программам за счет субвенции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476928" w:rsidRPr="00476928" w:rsidTr="0047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Отчет о единовременной выплате к началу 2019-2020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Управление образования, Зубкова С.В.</w:t>
            </w:r>
          </w:p>
        </w:tc>
      </w:tr>
      <w:tr w:rsidR="00476928" w:rsidRPr="00476928" w:rsidTr="0047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Мониторинг организации летнего отдыха, оздоровления и занятости учащихся за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Управление образования, Зубкова С.В.</w:t>
            </w:r>
          </w:p>
        </w:tc>
      </w:tr>
      <w:tr w:rsidR="00476928" w:rsidRPr="00476928" w:rsidTr="0047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Мониторинг организации внеурочной деятельности учащихся различных социальных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476928" w:rsidRPr="00476928" w:rsidTr="0047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Мониторинг организации занятости детей ОУ в осеннее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476928" w:rsidRPr="00476928" w:rsidTr="0047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Мониторинг занятости детей ОУ в зимнее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  <w:tr w:rsidR="00476928" w:rsidRPr="00476928" w:rsidTr="0047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Мониторинг работы с детьми школьного возраста, не посещающих или систематически пропускающих по неуважительным причинам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Управление образования  Зубкова С.В.</w:t>
            </w:r>
          </w:p>
        </w:tc>
      </w:tr>
      <w:tr w:rsidR="00476928" w:rsidRPr="00476928" w:rsidTr="0047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Ежемесячный отчет по реализации регионального проекта «Поддержка семей, имеющих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76928" w:rsidRPr="00476928" w:rsidRDefault="00476928" w:rsidP="0047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Зубкова С.В.</w:t>
            </w:r>
          </w:p>
        </w:tc>
      </w:tr>
    </w:tbl>
    <w:p w:rsidR="00476928" w:rsidRPr="00476928" w:rsidRDefault="00476928" w:rsidP="00476928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928" w:rsidRPr="00476928" w:rsidRDefault="00476928" w:rsidP="00476928">
      <w:pPr>
        <w:numPr>
          <w:ilvl w:val="1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76928">
        <w:rPr>
          <w:rFonts w:ascii="Times New Roman" w:eastAsia="Calibri" w:hAnsi="Times New Roman" w:cs="Times New Roman"/>
          <w:b/>
          <w:sz w:val="28"/>
          <w:szCs w:val="28"/>
        </w:rPr>
        <w:t>Организационно-методическая деятельность</w:t>
      </w:r>
    </w:p>
    <w:tbl>
      <w:tblPr>
        <w:tblStyle w:val="a3"/>
        <w:tblW w:w="0" w:type="auto"/>
        <w:tblLook w:val="04A0"/>
      </w:tblPr>
      <w:tblGrid>
        <w:gridCol w:w="562"/>
        <w:gridCol w:w="4536"/>
        <w:gridCol w:w="1910"/>
        <w:gridCol w:w="2337"/>
      </w:tblGrid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928">
              <w:rPr>
                <w:rFonts w:ascii="Times New Roman" w:hAnsi="Times New Roman"/>
                <w:b/>
                <w:sz w:val="24"/>
                <w:szCs w:val="24"/>
              </w:rPr>
              <w:t>Место проведения, ответственный</w:t>
            </w:r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Информационно-методическое совещание. Анализ работы РМО за 2018-2019 учебный год. Приоритетные цели, задачи и направления работы в 2019-2020 уч. году. </w:t>
            </w:r>
          </w:p>
          <w:p w:rsid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Выступления:</w:t>
            </w:r>
          </w:p>
          <w:p w:rsidR="00476928" w:rsidRPr="00476928" w:rsidRDefault="00476928" w:rsidP="004769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6928">
              <w:rPr>
                <w:rFonts w:ascii="Times New Roman" w:hAnsi="Times New Roman"/>
                <w:sz w:val="24"/>
                <w:szCs w:val="24"/>
              </w:rPr>
              <w:t>Профилактика и раннее выявление наркозавис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6928">
              <w:rPr>
                <w:rFonts w:ascii="Times New Roman" w:hAnsi="Times New Roman"/>
                <w:sz w:val="24"/>
                <w:szCs w:val="24"/>
              </w:rPr>
              <w:t>мых»</w:t>
            </w:r>
          </w:p>
          <w:p w:rsid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28" w:rsidRDefault="009631CC" w:rsidP="004769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76928">
              <w:rPr>
                <w:rFonts w:ascii="Times New Roman" w:hAnsi="Times New Roman"/>
                <w:sz w:val="24"/>
                <w:szCs w:val="24"/>
              </w:rPr>
              <w:t>Методики социальной работы по профилактике вредных привычек среди подростков»</w:t>
            </w:r>
          </w:p>
          <w:p w:rsidR="009631CC" w:rsidRPr="00476928" w:rsidRDefault="009631CC" w:rsidP="009631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76928" w:rsidRPr="009631CC" w:rsidRDefault="009631CC" w:rsidP="009631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76928" w:rsidRPr="009631CC">
              <w:rPr>
                <w:rFonts w:ascii="Times New Roman" w:hAnsi="Times New Roman"/>
                <w:sz w:val="24"/>
                <w:szCs w:val="24"/>
              </w:rPr>
              <w:t>Организация взаимодействия с семьей.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Патанин А.Н.  </w:t>
            </w:r>
            <w:r w:rsidRPr="00476928">
              <w:rPr>
                <w:rFonts w:ascii="Times New Roman" w:hAnsi="Times New Roman"/>
                <w:sz w:val="24"/>
                <w:szCs w:val="24"/>
              </w:rPr>
              <w:t>ГБУЗ НО «Богородская ЦРБ»</w:t>
            </w:r>
            <w:r>
              <w:rPr>
                <w:rFonts w:ascii="Times New Roman" w:hAnsi="Times New Roman"/>
                <w:sz w:val="24"/>
                <w:szCs w:val="24"/>
              </w:rPr>
              <w:t>, врач-нарколог</w:t>
            </w:r>
          </w:p>
          <w:p w:rsidR="00476928" w:rsidRDefault="009631CC" w:rsidP="00476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Погребная А. В. </w:t>
            </w:r>
            <w:r w:rsidRPr="009631CC">
              <w:rPr>
                <w:rFonts w:ascii="Times New Roman" w:hAnsi="Times New Roman"/>
                <w:sz w:val="24"/>
                <w:szCs w:val="24"/>
              </w:rPr>
              <w:t>МБОУ «Лакшинская школа»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</w:t>
            </w:r>
          </w:p>
          <w:p w:rsidR="009631CC" w:rsidRDefault="009631CC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Парфенова Ю. А.</w:t>
            </w:r>
          </w:p>
          <w:p w:rsidR="009631CC" w:rsidRPr="00476928" w:rsidRDefault="009631CC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9631CC">
              <w:rPr>
                <w:rFonts w:ascii="Times New Roman" w:hAnsi="Times New Roman"/>
                <w:sz w:val="24"/>
                <w:szCs w:val="24"/>
              </w:rPr>
              <w:t>МБОУ «Каменская школа»</w:t>
            </w:r>
            <w:r>
              <w:rPr>
                <w:rFonts w:ascii="Times New Roman" w:hAnsi="Times New Roman"/>
                <w:sz w:val="24"/>
                <w:szCs w:val="24"/>
              </w:rPr>
              <w:t>, соц.педагого</w:t>
            </w:r>
            <w:bookmarkStart w:id="0" w:name="_GoBack"/>
            <w:bookmarkEnd w:id="0"/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Сотрудничество педагогов, детей и родителей в процессе совместной деятельности общения, как профилактика безнадзорности и правонарушений.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 xml:space="preserve">Мастер-класс «Лучшие педагогические </w:t>
            </w:r>
            <w:r w:rsidRPr="00476928">
              <w:rPr>
                <w:rFonts w:ascii="Times New Roman" w:hAnsi="Times New Roman"/>
                <w:sz w:val="24"/>
                <w:szCs w:val="24"/>
              </w:rPr>
              <w:lastRenderedPageBreak/>
              <w:t>практики в организации профилактической работы в ОО» (из опыта работы)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 xml:space="preserve">Организация каникулярного отдыха, оздоровления и занятости детей.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928" w:rsidRPr="00476928" w:rsidTr="004769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 xml:space="preserve">Выезд психолого-педагогической медицинской и социальной службы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28" w:rsidRPr="00476928" w:rsidRDefault="00476928" w:rsidP="0047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9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8" w:rsidRPr="00476928" w:rsidRDefault="00476928" w:rsidP="00476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6928" w:rsidRPr="00476928" w:rsidRDefault="00476928" w:rsidP="0047692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7421" w:rsidRDefault="00E429E9"/>
    <w:sectPr w:rsidR="00167421" w:rsidSect="007B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64FB"/>
    <w:multiLevelType w:val="multilevel"/>
    <w:tmpl w:val="1E24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87C99"/>
    <w:multiLevelType w:val="hybridMultilevel"/>
    <w:tmpl w:val="B632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2E9"/>
    <w:rsid w:val="00476928"/>
    <w:rsid w:val="005D4C1F"/>
    <w:rsid w:val="00786883"/>
    <w:rsid w:val="007B5CD4"/>
    <w:rsid w:val="009631CC"/>
    <w:rsid w:val="00C80317"/>
    <w:rsid w:val="00DD42E9"/>
    <w:rsid w:val="00E3498C"/>
    <w:rsid w:val="00E4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9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Зав. ИМК</cp:lastModifiedBy>
  <cp:revision>4</cp:revision>
  <dcterms:created xsi:type="dcterms:W3CDTF">2019-06-20T12:29:00Z</dcterms:created>
  <dcterms:modified xsi:type="dcterms:W3CDTF">2019-10-03T06:33:00Z</dcterms:modified>
</cp:coreProperties>
</file>