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4.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5.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7.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8.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style12.xml" ContentType="application/vnd.ms-office.chartstyle+xml"/>
  <Override PartName="/word/charts/colors1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4A0" w:firstRow="1" w:lastRow="0" w:firstColumn="1" w:lastColumn="0" w:noHBand="0" w:noVBand="1"/>
      </w:tblPr>
      <w:tblGrid>
        <w:gridCol w:w="9286"/>
      </w:tblGrid>
      <w:tr w:rsidR="00CC4ABF" w:rsidRPr="00A70704" w:rsidTr="006008E4">
        <w:trPr>
          <w:trHeight w:val="2880"/>
          <w:jc w:val="center"/>
        </w:trPr>
        <w:tc>
          <w:tcPr>
            <w:tcW w:w="5000" w:type="pct"/>
          </w:tcPr>
          <w:p w:rsidR="00CC4ABF" w:rsidRPr="006A11FA" w:rsidRDefault="00CC4ABF" w:rsidP="00366633">
            <w:pPr>
              <w:pStyle w:val="a5"/>
              <w:jc w:val="center"/>
              <w:rPr>
                <w:rFonts w:ascii="Times New Roman" w:eastAsia="Times New Roman" w:hAnsi="Times New Roman"/>
                <w:caps/>
                <w:sz w:val="28"/>
                <w:szCs w:val="28"/>
              </w:rPr>
            </w:pPr>
            <w:r w:rsidRPr="006A11FA">
              <w:rPr>
                <w:rFonts w:ascii="Times New Roman" w:eastAsia="Times New Roman" w:hAnsi="Times New Roman"/>
                <w:caps/>
                <w:sz w:val="28"/>
                <w:szCs w:val="28"/>
              </w:rPr>
              <w:t xml:space="preserve">Управление образования </w:t>
            </w:r>
            <w:r w:rsidR="00366633" w:rsidRPr="006A11FA">
              <w:rPr>
                <w:rFonts w:ascii="Times New Roman" w:eastAsia="Times New Roman" w:hAnsi="Times New Roman"/>
                <w:caps/>
                <w:sz w:val="28"/>
                <w:szCs w:val="28"/>
              </w:rPr>
              <w:t xml:space="preserve">И МОЛОДЕЖНОЙ ПОЛИТИКИ </w:t>
            </w:r>
            <w:r w:rsidRPr="006A11FA">
              <w:rPr>
                <w:rFonts w:ascii="Times New Roman" w:eastAsia="Times New Roman" w:hAnsi="Times New Roman"/>
                <w:caps/>
                <w:sz w:val="28"/>
                <w:szCs w:val="28"/>
              </w:rPr>
              <w:t>администрации Бо</w:t>
            </w:r>
            <w:r w:rsidR="00366633" w:rsidRPr="006A11FA">
              <w:rPr>
                <w:rFonts w:ascii="Times New Roman" w:eastAsia="Times New Roman" w:hAnsi="Times New Roman"/>
                <w:caps/>
                <w:sz w:val="28"/>
                <w:szCs w:val="28"/>
              </w:rPr>
              <w:t>городского муниципального округа</w:t>
            </w:r>
            <w:r w:rsidRPr="006A11FA">
              <w:rPr>
                <w:rFonts w:ascii="Times New Roman" w:eastAsia="Times New Roman" w:hAnsi="Times New Roman"/>
                <w:caps/>
                <w:sz w:val="28"/>
                <w:szCs w:val="28"/>
              </w:rPr>
              <w:t xml:space="preserve"> Нижегородской области</w:t>
            </w:r>
          </w:p>
          <w:p w:rsidR="005D1FE6" w:rsidRPr="006A11FA" w:rsidRDefault="005D1FE6" w:rsidP="00885556">
            <w:pPr>
              <w:pStyle w:val="a5"/>
              <w:jc w:val="center"/>
              <w:rPr>
                <w:rFonts w:ascii="Times New Roman" w:eastAsia="Times New Roman" w:hAnsi="Times New Roman"/>
                <w:caps/>
                <w:sz w:val="28"/>
                <w:szCs w:val="28"/>
              </w:rPr>
            </w:pPr>
          </w:p>
          <w:p w:rsidR="005D1FE6" w:rsidRPr="006A11FA" w:rsidRDefault="005D1FE6" w:rsidP="00885556">
            <w:pPr>
              <w:pStyle w:val="a5"/>
              <w:jc w:val="center"/>
              <w:rPr>
                <w:rFonts w:ascii="Times New Roman" w:eastAsia="Times New Roman" w:hAnsi="Times New Roman"/>
                <w:caps/>
                <w:sz w:val="28"/>
                <w:szCs w:val="28"/>
              </w:rPr>
            </w:pPr>
            <w:r w:rsidRPr="006A11FA">
              <w:rPr>
                <w:rFonts w:ascii="Times New Roman" w:eastAsia="Times New Roman" w:hAnsi="Times New Roman"/>
                <w:caps/>
                <w:sz w:val="28"/>
                <w:szCs w:val="28"/>
              </w:rPr>
              <w:t>МКУ «Центр развития муниципальной системы оценки качества образования»</w:t>
            </w:r>
          </w:p>
        </w:tc>
      </w:tr>
      <w:tr w:rsidR="00CC4ABF" w:rsidRPr="00A70704" w:rsidTr="006008E4">
        <w:trPr>
          <w:trHeight w:val="2880"/>
          <w:jc w:val="center"/>
        </w:trPr>
        <w:tc>
          <w:tcPr>
            <w:tcW w:w="5000" w:type="pct"/>
          </w:tcPr>
          <w:p w:rsidR="00CC4ABF" w:rsidRPr="006A11FA" w:rsidRDefault="00CC4ABF" w:rsidP="00885556">
            <w:pPr>
              <w:pStyle w:val="a5"/>
              <w:jc w:val="center"/>
              <w:rPr>
                <w:rFonts w:ascii="Times New Roman" w:eastAsia="Times New Roman" w:hAnsi="Times New Roman"/>
                <w:caps/>
                <w:sz w:val="24"/>
                <w:szCs w:val="24"/>
              </w:rPr>
            </w:pPr>
          </w:p>
        </w:tc>
      </w:tr>
      <w:tr w:rsidR="00CC4ABF" w:rsidRPr="00A70704" w:rsidTr="006008E4">
        <w:trPr>
          <w:trHeight w:val="1440"/>
          <w:jc w:val="center"/>
        </w:trPr>
        <w:tc>
          <w:tcPr>
            <w:tcW w:w="5000" w:type="pct"/>
            <w:tcBorders>
              <w:bottom w:val="single" w:sz="4" w:space="0" w:color="4F81BD"/>
            </w:tcBorders>
            <w:vAlign w:val="center"/>
          </w:tcPr>
          <w:p w:rsidR="00CC4ABF" w:rsidRPr="006A11FA" w:rsidRDefault="00CC4ABF" w:rsidP="00885556">
            <w:pPr>
              <w:pStyle w:val="a5"/>
              <w:jc w:val="center"/>
              <w:rPr>
                <w:rFonts w:ascii="Times New Roman" w:eastAsia="Times New Roman" w:hAnsi="Times New Roman"/>
                <w:sz w:val="72"/>
                <w:szCs w:val="72"/>
              </w:rPr>
            </w:pPr>
            <w:r w:rsidRPr="006A11FA">
              <w:rPr>
                <w:rFonts w:ascii="Times New Roman" w:eastAsia="Times New Roman" w:hAnsi="Times New Roman"/>
                <w:sz w:val="72"/>
                <w:szCs w:val="72"/>
              </w:rPr>
              <w:t>АНАЛИЗ</w:t>
            </w:r>
            <w:r w:rsidRPr="006A11FA">
              <w:rPr>
                <w:rFonts w:ascii="Times New Roman" w:eastAsia="Times New Roman" w:hAnsi="Times New Roman"/>
                <w:b/>
                <w:bCs/>
                <w:sz w:val="72"/>
                <w:szCs w:val="72"/>
                <w:lang w:eastAsia="ru-RU"/>
              </w:rPr>
              <w:t xml:space="preserve"> </w:t>
            </w:r>
          </w:p>
        </w:tc>
      </w:tr>
      <w:tr w:rsidR="00CC4ABF" w:rsidRPr="00A70704" w:rsidTr="006008E4">
        <w:trPr>
          <w:trHeight w:val="720"/>
          <w:jc w:val="center"/>
        </w:trPr>
        <w:tc>
          <w:tcPr>
            <w:tcW w:w="5000" w:type="pct"/>
            <w:tcBorders>
              <w:top w:val="single" w:sz="4" w:space="0" w:color="4F81BD"/>
            </w:tcBorders>
            <w:vAlign w:val="center"/>
          </w:tcPr>
          <w:p w:rsidR="008C37C5" w:rsidRPr="006A11FA" w:rsidRDefault="001D7028" w:rsidP="00885556">
            <w:pPr>
              <w:pStyle w:val="a5"/>
              <w:jc w:val="center"/>
              <w:rPr>
                <w:rFonts w:ascii="Times New Roman" w:eastAsia="Times New Roman" w:hAnsi="Times New Roman"/>
                <w:sz w:val="44"/>
                <w:szCs w:val="44"/>
              </w:rPr>
            </w:pPr>
            <w:r w:rsidRPr="006A11FA">
              <w:rPr>
                <w:rFonts w:ascii="Times New Roman" w:eastAsia="Times New Roman" w:hAnsi="Times New Roman"/>
                <w:sz w:val="44"/>
                <w:szCs w:val="44"/>
              </w:rPr>
              <w:t xml:space="preserve">ДЕЯТЕЛЬНОСТИ </w:t>
            </w:r>
          </w:p>
          <w:p w:rsidR="008C37C5" w:rsidRPr="006A11FA" w:rsidRDefault="008C37C5" w:rsidP="00885556">
            <w:pPr>
              <w:pStyle w:val="a5"/>
              <w:jc w:val="center"/>
              <w:rPr>
                <w:rFonts w:ascii="Times New Roman" w:eastAsia="Times New Roman" w:hAnsi="Times New Roman"/>
                <w:sz w:val="44"/>
                <w:szCs w:val="44"/>
              </w:rPr>
            </w:pPr>
            <w:r w:rsidRPr="006A11FA">
              <w:rPr>
                <w:rFonts w:ascii="Times New Roman" w:eastAsia="Times New Roman" w:hAnsi="Times New Roman"/>
                <w:sz w:val="44"/>
                <w:szCs w:val="44"/>
              </w:rPr>
              <w:t>МКУ «ЦЕНТР РАЗВИТИЯ МУНИЦИПАЛЬНОЙ СИСТЕМЫ ОЦЕНКИ КАЧЕСТВА ОБРАЗОВАНИЯ»</w:t>
            </w:r>
            <w:r w:rsidR="005D1FE6" w:rsidRPr="006A11FA">
              <w:rPr>
                <w:rFonts w:ascii="Times New Roman" w:eastAsia="Times New Roman" w:hAnsi="Times New Roman"/>
                <w:sz w:val="44"/>
                <w:szCs w:val="44"/>
              </w:rPr>
              <w:t xml:space="preserve"> </w:t>
            </w:r>
          </w:p>
          <w:p w:rsidR="00CC4ABF" w:rsidRPr="006A11FA" w:rsidRDefault="00EA4BF9" w:rsidP="00885556">
            <w:pPr>
              <w:pStyle w:val="a5"/>
              <w:jc w:val="center"/>
              <w:rPr>
                <w:rFonts w:ascii="Times New Roman" w:eastAsia="Times New Roman" w:hAnsi="Times New Roman"/>
                <w:sz w:val="44"/>
                <w:szCs w:val="44"/>
              </w:rPr>
            </w:pPr>
            <w:r w:rsidRPr="006A11FA">
              <w:rPr>
                <w:rFonts w:ascii="Times New Roman" w:eastAsia="Times New Roman" w:hAnsi="Times New Roman"/>
                <w:sz w:val="44"/>
                <w:szCs w:val="44"/>
              </w:rPr>
              <w:t>ЗА 2024</w:t>
            </w:r>
            <w:r w:rsidR="001D7028" w:rsidRPr="006A11FA">
              <w:rPr>
                <w:rFonts w:ascii="Times New Roman" w:eastAsia="Times New Roman" w:hAnsi="Times New Roman"/>
                <w:sz w:val="44"/>
                <w:szCs w:val="44"/>
              </w:rPr>
              <w:t xml:space="preserve"> ГОД</w:t>
            </w:r>
          </w:p>
        </w:tc>
      </w:tr>
      <w:tr w:rsidR="00CC4ABF" w:rsidRPr="00A70704" w:rsidTr="006008E4">
        <w:trPr>
          <w:trHeight w:val="360"/>
          <w:jc w:val="center"/>
        </w:trPr>
        <w:tc>
          <w:tcPr>
            <w:tcW w:w="5000" w:type="pct"/>
            <w:vAlign w:val="center"/>
          </w:tcPr>
          <w:p w:rsidR="00CC4ABF" w:rsidRPr="00A70704" w:rsidRDefault="00CC4ABF" w:rsidP="00885556">
            <w:pPr>
              <w:pStyle w:val="a5"/>
              <w:jc w:val="center"/>
              <w:rPr>
                <w:rFonts w:ascii="Times New Roman" w:hAnsi="Times New Roman"/>
                <w:color w:val="FF0000"/>
                <w:sz w:val="44"/>
                <w:szCs w:val="44"/>
              </w:rPr>
            </w:pPr>
          </w:p>
        </w:tc>
      </w:tr>
      <w:tr w:rsidR="00CC4ABF" w:rsidRPr="00A70704" w:rsidTr="006008E4">
        <w:trPr>
          <w:trHeight w:val="360"/>
          <w:jc w:val="center"/>
        </w:trPr>
        <w:tc>
          <w:tcPr>
            <w:tcW w:w="5000" w:type="pct"/>
            <w:vAlign w:val="center"/>
          </w:tcPr>
          <w:p w:rsidR="00CC4ABF" w:rsidRPr="00A70704" w:rsidRDefault="00CC4ABF" w:rsidP="00885556">
            <w:pPr>
              <w:pStyle w:val="a5"/>
              <w:jc w:val="center"/>
              <w:rPr>
                <w:rFonts w:ascii="Times New Roman" w:hAnsi="Times New Roman"/>
                <w:b/>
                <w:bCs/>
                <w:color w:val="FF0000"/>
                <w:sz w:val="24"/>
                <w:szCs w:val="24"/>
              </w:rPr>
            </w:pPr>
          </w:p>
        </w:tc>
      </w:tr>
      <w:tr w:rsidR="00CC4ABF" w:rsidRPr="00A70704" w:rsidTr="006008E4">
        <w:trPr>
          <w:trHeight w:val="360"/>
          <w:jc w:val="center"/>
        </w:trPr>
        <w:tc>
          <w:tcPr>
            <w:tcW w:w="5000" w:type="pct"/>
            <w:vAlign w:val="center"/>
          </w:tcPr>
          <w:p w:rsidR="00CC4ABF" w:rsidRPr="00A70704" w:rsidRDefault="00CC4ABF" w:rsidP="00885556">
            <w:pPr>
              <w:pStyle w:val="a5"/>
              <w:jc w:val="center"/>
              <w:rPr>
                <w:rFonts w:ascii="Times New Roman" w:hAnsi="Times New Roman"/>
                <w:b/>
                <w:bCs/>
                <w:color w:val="FF0000"/>
                <w:sz w:val="24"/>
                <w:szCs w:val="24"/>
              </w:rPr>
            </w:pPr>
          </w:p>
          <w:p w:rsidR="005C03CD" w:rsidRPr="00A70704" w:rsidRDefault="005C03CD" w:rsidP="00885556">
            <w:pPr>
              <w:pStyle w:val="a5"/>
              <w:jc w:val="center"/>
              <w:rPr>
                <w:rFonts w:ascii="Times New Roman" w:hAnsi="Times New Roman"/>
                <w:b/>
                <w:bCs/>
                <w:color w:val="FF0000"/>
                <w:sz w:val="24"/>
                <w:szCs w:val="24"/>
              </w:rPr>
            </w:pPr>
          </w:p>
          <w:p w:rsidR="005C03CD" w:rsidRPr="00A70704" w:rsidRDefault="005C03CD" w:rsidP="00885556">
            <w:pPr>
              <w:pStyle w:val="a5"/>
              <w:jc w:val="center"/>
              <w:rPr>
                <w:rFonts w:ascii="Times New Roman" w:hAnsi="Times New Roman"/>
                <w:b/>
                <w:bCs/>
                <w:color w:val="FF0000"/>
                <w:sz w:val="24"/>
                <w:szCs w:val="24"/>
              </w:rPr>
            </w:pPr>
          </w:p>
          <w:p w:rsidR="005C03CD" w:rsidRPr="00A70704" w:rsidRDefault="005C03CD" w:rsidP="00885556">
            <w:pPr>
              <w:pStyle w:val="a5"/>
              <w:jc w:val="center"/>
              <w:rPr>
                <w:rFonts w:ascii="Times New Roman" w:hAnsi="Times New Roman"/>
                <w:b/>
                <w:bCs/>
                <w:color w:val="FF0000"/>
                <w:sz w:val="24"/>
                <w:szCs w:val="24"/>
              </w:rPr>
            </w:pPr>
          </w:p>
          <w:p w:rsidR="00F85ED6" w:rsidRPr="00A70704" w:rsidRDefault="00F85ED6" w:rsidP="00885556">
            <w:pPr>
              <w:pStyle w:val="a5"/>
              <w:jc w:val="center"/>
              <w:rPr>
                <w:rFonts w:ascii="Times New Roman" w:hAnsi="Times New Roman"/>
                <w:b/>
                <w:bCs/>
                <w:color w:val="FF0000"/>
                <w:sz w:val="24"/>
                <w:szCs w:val="24"/>
              </w:rPr>
            </w:pPr>
          </w:p>
          <w:p w:rsidR="00F85ED6" w:rsidRPr="00A70704" w:rsidRDefault="00F85ED6" w:rsidP="00885556">
            <w:pPr>
              <w:pStyle w:val="a5"/>
              <w:jc w:val="center"/>
              <w:rPr>
                <w:rFonts w:ascii="Times New Roman" w:hAnsi="Times New Roman"/>
                <w:b/>
                <w:bCs/>
                <w:color w:val="FF0000"/>
                <w:sz w:val="24"/>
                <w:szCs w:val="24"/>
              </w:rPr>
            </w:pPr>
          </w:p>
          <w:p w:rsidR="00F85ED6" w:rsidRPr="00A70704" w:rsidRDefault="00F85ED6" w:rsidP="00885556">
            <w:pPr>
              <w:pStyle w:val="a5"/>
              <w:jc w:val="center"/>
              <w:rPr>
                <w:rFonts w:ascii="Times New Roman" w:hAnsi="Times New Roman"/>
                <w:b/>
                <w:bCs/>
                <w:color w:val="FF0000"/>
                <w:sz w:val="24"/>
                <w:szCs w:val="24"/>
              </w:rPr>
            </w:pPr>
          </w:p>
        </w:tc>
      </w:tr>
    </w:tbl>
    <w:p w:rsidR="00CC4ABF" w:rsidRPr="00A70704" w:rsidRDefault="00CC4ABF" w:rsidP="00885556">
      <w:pPr>
        <w:spacing w:after="0" w:line="240" w:lineRule="auto"/>
        <w:rPr>
          <w:rFonts w:ascii="Times New Roman" w:hAnsi="Times New Roman"/>
          <w:color w:val="FF0000"/>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9286"/>
      </w:tblGrid>
      <w:tr w:rsidR="00CC4ABF" w:rsidRPr="00A70704" w:rsidTr="006008E4">
        <w:tc>
          <w:tcPr>
            <w:tcW w:w="5000" w:type="pct"/>
          </w:tcPr>
          <w:p w:rsidR="00CC4ABF" w:rsidRPr="00A70704" w:rsidRDefault="00CC4ABF"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p w:rsidR="00D25D1B" w:rsidRPr="00A70704" w:rsidRDefault="00D25D1B" w:rsidP="00885556">
            <w:pPr>
              <w:pStyle w:val="a5"/>
              <w:rPr>
                <w:rFonts w:ascii="Times New Roman" w:hAnsi="Times New Roman"/>
                <w:color w:val="FF0000"/>
                <w:sz w:val="24"/>
                <w:szCs w:val="24"/>
              </w:rPr>
            </w:pPr>
          </w:p>
        </w:tc>
      </w:tr>
    </w:tbl>
    <w:p w:rsidR="00E80017" w:rsidRPr="006A11FA" w:rsidRDefault="00E80017" w:rsidP="00E80017">
      <w:pPr>
        <w:spacing w:after="0" w:line="240" w:lineRule="auto"/>
        <w:ind w:right="0"/>
        <w:jc w:val="center"/>
        <w:rPr>
          <w:rFonts w:ascii="Times New Roman" w:hAnsi="Times New Roman"/>
          <w:b/>
          <w:sz w:val="32"/>
          <w:szCs w:val="32"/>
          <w:u w:val="single"/>
        </w:rPr>
      </w:pPr>
      <w:r w:rsidRPr="006A11FA">
        <w:rPr>
          <w:rFonts w:ascii="Times New Roman" w:hAnsi="Times New Roman"/>
          <w:b/>
          <w:sz w:val="32"/>
          <w:szCs w:val="32"/>
          <w:u w:val="single"/>
        </w:rPr>
        <w:lastRenderedPageBreak/>
        <w:t>Содержание</w:t>
      </w:r>
    </w:p>
    <w:p w:rsidR="00E80017" w:rsidRPr="006A11FA" w:rsidRDefault="00823FDD" w:rsidP="00623C1C">
      <w:pPr>
        <w:spacing w:after="0" w:line="240" w:lineRule="auto"/>
        <w:ind w:right="-2"/>
        <w:rPr>
          <w:rFonts w:ascii="Times New Roman" w:hAnsi="Times New Roman"/>
          <w:b/>
          <w:sz w:val="24"/>
          <w:szCs w:val="24"/>
        </w:rPr>
      </w:pPr>
      <w:r>
        <w:rPr>
          <w:rFonts w:ascii="Times New Roman" w:hAnsi="Times New Roman"/>
          <w:b/>
          <w:sz w:val="32"/>
          <w:szCs w:val="32"/>
          <w:lang w:val="en-US"/>
        </w:rPr>
        <w:t>I</w:t>
      </w:r>
      <w:r w:rsidR="00ED5820" w:rsidRPr="006A11FA">
        <w:rPr>
          <w:rFonts w:ascii="Times New Roman" w:hAnsi="Times New Roman"/>
          <w:b/>
          <w:sz w:val="32"/>
          <w:szCs w:val="32"/>
        </w:rPr>
        <w:t>.</w:t>
      </w:r>
      <w:r w:rsidR="00E80017" w:rsidRPr="006A11FA">
        <w:rPr>
          <w:rFonts w:ascii="Times New Roman" w:hAnsi="Times New Roman"/>
          <w:b/>
          <w:sz w:val="24"/>
          <w:szCs w:val="24"/>
        </w:rPr>
        <w:t xml:space="preserve"> ЦЕЛИ И ЗАДАЧИ МУНИЦИПА</w:t>
      </w:r>
      <w:r w:rsidR="00EA4BF9" w:rsidRPr="006A11FA">
        <w:rPr>
          <w:rFonts w:ascii="Times New Roman" w:hAnsi="Times New Roman"/>
          <w:b/>
          <w:sz w:val="24"/>
          <w:szCs w:val="24"/>
        </w:rPr>
        <w:t>ЛЬНОЙ МЕТОДИЧЕСКОЙ СЛУЖБЫ В 2024</w:t>
      </w:r>
      <w:r w:rsidR="00E80017" w:rsidRPr="006A11FA">
        <w:rPr>
          <w:rFonts w:ascii="Times New Roman" w:hAnsi="Times New Roman"/>
          <w:b/>
          <w:sz w:val="24"/>
          <w:szCs w:val="24"/>
        </w:rPr>
        <w:t xml:space="preserve"> ГОДУ</w:t>
      </w:r>
      <w:r w:rsidR="00AA3361" w:rsidRPr="006A11FA">
        <w:rPr>
          <w:rFonts w:ascii="Times New Roman" w:hAnsi="Times New Roman"/>
          <w:b/>
          <w:sz w:val="24"/>
          <w:szCs w:val="24"/>
        </w:rPr>
        <w:t>…………………………………………………………………………………………</w:t>
      </w:r>
      <w:r>
        <w:rPr>
          <w:rFonts w:ascii="Times New Roman" w:hAnsi="Times New Roman"/>
          <w:b/>
          <w:sz w:val="24"/>
          <w:szCs w:val="24"/>
        </w:rPr>
        <w:t>.</w:t>
      </w:r>
      <w:r w:rsidR="00E80017" w:rsidRPr="006A11FA">
        <w:rPr>
          <w:rFonts w:ascii="Times New Roman" w:hAnsi="Times New Roman"/>
          <w:b/>
          <w:sz w:val="24"/>
          <w:szCs w:val="24"/>
        </w:rPr>
        <w:t>3</w:t>
      </w:r>
    </w:p>
    <w:p w:rsidR="00623C1C" w:rsidRPr="006A11FA" w:rsidRDefault="00623C1C" w:rsidP="00623C1C">
      <w:pPr>
        <w:spacing w:after="0" w:line="240" w:lineRule="auto"/>
        <w:ind w:right="0"/>
        <w:rPr>
          <w:rFonts w:ascii="Times New Roman" w:hAnsi="Times New Roman"/>
          <w:b/>
          <w:sz w:val="24"/>
          <w:szCs w:val="24"/>
        </w:rPr>
      </w:pPr>
    </w:p>
    <w:p w:rsidR="00E80017" w:rsidRDefault="00823FDD" w:rsidP="00623C1C">
      <w:pPr>
        <w:spacing w:after="0" w:line="240" w:lineRule="auto"/>
        <w:ind w:right="0"/>
        <w:rPr>
          <w:rFonts w:ascii="Times New Roman" w:hAnsi="Times New Roman"/>
          <w:b/>
          <w:sz w:val="24"/>
          <w:szCs w:val="24"/>
        </w:rPr>
      </w:pPr>
      <w:r>
        <w:rPr>
          <w:rFonts w:ascii="Times New Roman" w:hAnsi="Times New Roman"/>
          <w:b/>
          <w:sz w:val="24"/>
          <w:szCs w:val="24"/>
        </w:rPr>
        <w:t>II</w:t>
      </w:r>
      <w:r w:rsidR="00ED5820" w:rsidRPr="006A11FA">
        <w:rPr>
          <w:rFonts w:ascii="Times New Roman" w:hAnsi="Times New Roman"/>
          <w:b/>
          <w:sz w:val="24"/>
          <w:szCs w:val="24"/>
        </w:rPr>
        <w:t>.</w:t>
      </w:r>
      <w:r>
        <w:rPr>
          <w:rFonts w:ascii="Times New Roman" w:hAnsi="Times New Roman"/>
          <w:b/>
          <w:sz w:val="24"/>
          <w:szCs w:val="24"/>
        </w:rPr>
        <w:t xml:space="preserve"> </w:t>
      </w:r>
      <w:r w:rsidR="00D724E7" w:rsidRPr="006A11FA">
        <w:rPr>
          <w:rFonts w:ascii="Times New Roman" w:hAnsi="Times New Roman"/>
          <w:b/>
          <w:sz w:val="24"/>
          <w:szCs w:val="24"/>
        </w:rPr>
        <w:t>ОБЕСПЕЧЕНИЕ</w:t>
      </w:r>
      <w:r w:rsidR="0010120E" w:rsidRPr="006A11FA">
        <w:rPr>
          <w:rFonts w:ascii="Times New Roman" w:hAnsi="Times New Roman"/>
          <w:b/>
          <w:sz w:val="24"/>
          <w:szCs w:val="24"/>
        </w:rPr>
        <w:t xml:space="preserve"> ПРОФ</w:t>
      </w:r>
      <w:r w:rsidR="00D724E7" w:rsidRPr="006A11FA">
        <w:rPr>
          <w:rFonts w:ascii="Times New Roman" w:hAnsi="Times New Roman"/>
          <w:b/>
          <w:sz w:val="24"/>
          <w:szCs w:val="24"/>
        </w:rPr>
        <w:t>ЕССИОНАЛЬНОГО РАЗВИТИЯ ПЕДАГОГОГИЧЕСКИХ И РУКОВОДЯЩИХ РАБОТНИКОВ</w:t>
      </w:r>
      <w:r w:rsidR="00E228A3" w:rsidRPr="006A11FA">
        <w:rPr>
          <w:rFonts w:ascii="Times New Roman" w:hAnsi="Times New Roman"/>
          <w:b/>
          <w:sz w:val="24"/>
          <w:szCs w:val="24"/>
        </w:rPr>
        <w:t xml:space="preserve"> </w:t>
      </w:r>
    </w:p>
    <w:p w:rsidR="00823FDD" w:rsidRPr="006A11FA" w:rsidRDefault="00823FDD" w:rsidP="00623C1C">
      <w:pPr>
        <w:spacing w:after="0" w:line="240" w:lineRule="auto"/>
        <w:ind w:right="0"/>
        <w:rPr>
          <w:rFonts w:ascii="Times New Roman" w:hAnsi="Times New Roman"/>
          <w:b/>
          <w:sz w:val="24"/>
          <w:szCs w:val="24"/>
        </w:rPr>
      </w:pPr>
    </w:p>
    <w:p w:rsidR="00AA3361" w:rsidRPr="006A11FA" w:rsidRDefault="00823FDD" w:rsidP="00823FDD">
      <w:pPr>
        <w:spacing w:after="0" w:line="240" w:lineRule="auto"/>
        <w:ind w:right="0"/>
        <w:jc w:val="left"/>
        <w:rPr>
          <w:rFonts w:ascii="Times New Roman" w:hAnsi="Times New Roman"/>
          <w:b/>
          <w:sz w:val="24"/>
          <w:szCs w:val="24"/>
        </w:rPr>
      </w:pPr>
      <w:r>
        <w:rPr>
          <w:rFonts w:ascii="Times New Roman" w:hAnsi="Times New Roman"/>
          <w:b/>
          <w:sz w:val="24"/>
          <w:szCs w:val="24"/>
        </w:rPr>
        <w:t>2.1.Анализ кадрового потенциала……………………………… ………………………</w:t>
      </w:r>
      <w:r w:rsidR="004330E2">
        <w:rPr>
          <w:rFonts w:ascii="Times New Roman" w:hAnsi="Times New Roman"/>
          <w:b/>
          <w:sz w:val="24"/>
          <w:szCs w:val="24"/>
        </w:rPr>
        <w:t>.</w:t>
      </w:r>
      <w:r>
        <w:rPr>
          <w:rFonts w:ascii="Times New Roman" w:hAnsi="Times New Roman"/>
          <w:b/>
          <w:sz w:val="24"/>
          <w:szCs w:val="24"/>
        </w:rPr>
        <w:t>.</w:t>
      </w:r>
      <w:r w:rsidR="00781312" w:rsidRPr="006A11FA">
        <w:rPr>
          <w:rFonts w:ascii="Times New Roman" w:hAnsi="Times New Roman"/>
          <w:b/>
          <w:sz w:val="24"/>
          <w:szCs w:val="24"/>
        </w:rPr>
        <w:t>3</w:t>
      </w:r>
    </w:p>
    <w:p w:rsidR="005C745D" w:rsidRPr="00823FDD" w:rsidRDefault="00AA3361" w:rsidP="00823FDD">
      <w:pPr>
        <w:spacing w:after="0" w:line="240" w:lineRule="auto"/>
        <w:jc w:val="left"/>
        <w:rPr>
          <w:rFonts w:ascii="Times New Roman" w:hAnsi="Times New Roman"/>
          <w:b/>
          <w:bCs/>
          <w:sz w:val="24"/>
          <w:szCs w:val="24"/>
        </w:rPr>
      </w:pPr>
      <w:r w:rsidRPr="006A11FA">
        <w:rPr>
          <w:rFonts w:ascii="Times New Roman" w:hAnsi="Times New Roman"/>
          <w:b/>
          <w:sz w:val="24"/>
          <w:szCs w:val="24"/>
        </w:rPr>
        <w:t>2.2</w:t>
      </w:r>
      <w:r w:rsidR="00ED5820" w:rsidRPr="006A11FA">
        <w:rPr>
          <w:rFonts w:ascii="Times New Roman" w:hAnsi="Times New Roman"/>
          <w:b/>
          <w:sz w:val="24"/>
          <w:szCs w:val="24"/>
        </w:rPr>
        <w:t xml:space="preserve">. </w:t>
      </w:r>
      <w:r w:rsidR="00162410" w:rsidRPr="006A11FA">
        <w:rPr>
          <w:rFonts w:ascii="Times New Roman" w:hAnsi="Times New Roman"/>
          <w:b/>
          <w:sz w:val="24"/>
          <w:szCs w:val="24"/>
        </w:rPr>
        <w:tab/>
      </w:r>
      <w:r w:rsidR="001D119E" w:rsidRPr="006A11FA">
        <w:rPr>
          <w:rFonts w:ascii="Times New Roman" w:hAnsi="Times New Roman"/>
          <w:b/>
          <w:bCs/>
          <w:sz w:val="24"/>
          <w:szCs w:val="24"/>
        </w:rPr>
        <w:t>Создан</w:t>
      </w:r>
      <w:r w:rsidR="00823FDD">
        <w:rPr>
          <w:rFonts w:ascii="Times New Roman" w:hAnsi="Times New Roman"/>
          <w:b/>
          <w:bCs/>
          <w:sz w:val="24"/>
          <w:szCs w:val="24"/>
        </w:rPr>
        <w:t xml:space="preserve">ие единого научно-  методического </w:t>
      </w:r>
      <w:r w:rsidR="001D119E" w:rsidRPr="006A11FA">
        <w:rPr>
          <w:rFonts w:ascii="Times New Roman" w:hAnsi="Times New Roman"/>
          <w:b/>
          <w:bCs/>
          <w:sz w:val="24"/>
          <w:szCs w:val="24"/>
        </w:rPr>
        <w:t>пространства</w:t>
      </w:r>
      <w:r w:rsidR="00823FDD">
        <w:rPr>
          <w:rFonts w:ascii="Times New Roman" w:hAnsi="Times New Roman"/>
          <w:b/>
          <w:bCs/>
          <w:sz w:val="24"/>
          <w:szCs w:val="24"/>
        </w:rPr>
        <w:t>………......………...</w:t>
      </w:r>
      <w:r w:rsidR="00BE15E1">
        <w:rPr>
          <w:rFonts w:ascii="Times New Roman" w:hAnsi="Times New Roman"/>
          <w:b/>
          <w:bCs/>
          <w:sz w:val="24"/>
          <w:szCs w:val="24"/>
        </w:rPr>
        <w:t>.</w:t>
      </w:r>
      <w:r w:rsidR="008E7A0B">
        <w:rPr>
          <w:rFonts w:ascii="Times New Roman" w:hAnsi="Times New Roman"/>
          <w:b/>
          <w:bCs/>
          <w:sz w:val="24"/>
          <w:szCs w:val="24"/>
        </w:rPr>
        <w:t>4</w:t>
      </w:r>
      <w:r w:rsidR="001D119E" w:rsidRPr="00823FDD">
        <w:rPr>
          <w:rFonts w:ascii="Times New Roman" w:hAnsi="Times New Roman"/>
          <w:b/>
          <w:bCs/>
          <w:sz w:val="24"/>
          <w:szCs w:val="24"/>
        </w:rPr>
        <w:t xml:space="preserve"> </w:t>
      </w:r>
      <w:r w:rsidR="00823FDD">
        <w:rPr>
          <w:rFonts w:ascii="Times New Roman" w:hAnsi="Times New Roman"/>
          <w:b/>
          <w:sz w:val="24"/>
          <w:szCs w:val="24"/>
        </w:rPr>
        <w:t>2.3</w:t>
      </w:r>
      <w:r w:rsidR="005C745D" w:rsidRPr="00823FDD">
        <w:rPr>
          <w:rFonts w:ascii="Times New Roman" w:hAnsi="Times New Roman"/>
          <w:b/>
          <w:sz w:val="24"/>
          <w:szCs w:val="24"/>
        </w:rPr>
        <w:t xml:space="preserve">. </w:t>
      </w:r>
      <w:r w:rsidR="00162410" w:rsidRPr="00823FDD">
        <w:rPr>
          <w:rFonts w:ascii="Times New Roman" w:hAnsi="Times New Roman"/>
          <w:b/>
          <w:sz w:val="24"/>
          <w:szCs w:val="24"/>
        </w:rPr>
        <w:t>Повышение квалификации педагогических работников в рамках реал</w:t>
      </w:r>
      <w:r w:rsidR="00823FDD" w:rsidRPr="00823FDD">
        <w:rPr>
          <w:rFonts w:ascii="Times New Roman" w:hAnsi="Times New Roman"/>
          <w:b/>
          <w:sz w:val="24"/>
          <w:szCs w:val="24"/>
        </w:rPr>
        <w:t xml:space="preserve">изации приоритетных  федеральных </w:t>
      </w:r>
      <w:r w:rsidR="00162410" w:rsidRPr="00823FDD">
        <w:rPr>
          <w:rFonts w:ascii="Times New Roman" w:hAnsi="Times New Roman"/>
          <w:b/>
          <w:sz w:val="24"/>
          <w:szCs w:val="24"/>
        </w:rPr>
        <w:t>программ</w:t>
      </w:r>
      <w:r w:rsidR="006F294A" w:rsidRPr="00823FDD">
        <w:rPr>
          <w:rFonts w:ascii="Times New Roman" w:hAnsi="Times New Roman"/>
          <w:b/>
          <w:sz w:val="24"/>
          <w:szCs w:val="24"/>
        </w:rPr>
        <w:t>………</w:t>
      </w:r>
      <w:r w:rsidR="00823FDD" w:rsidRPr="00823FDD">
        <w:rPr>
          <w:rFonts w:ascii="Times New Roman" w:hAnsi="Times New Roman"/>
          <w:b/>
          <w:sz w:val="24"/>
          <w:szCs w:val="24"/>
        </w:rPr>
        <w:t>………………………………………..</w:t>
      </w:r>
      <w:r w:rsidR="00D6591F" w:rsidRPr="00823FDD">
        <w:rPr>
          <w:rFonts w:ascii="Times New Roman" w:hAnsi="Times New Roman"/>
          <w:b/>
          <w:sz w:val="24"/>
          <w:szCs w:val="24"/>
        </w:rPr>
        <w:t>14</w:t>
      </w:r>
    </w:p>
    <w:p w:rsidR="00BE56BB" w:rsidRPr="00823FDD" w:rsidRDefault="00823FDD" w:rsidP="00823FDD">
      <w:pPr>
        <w:spacing w:after="0" w:line="240" w:lineRule="auto"/>
        <w:ind w:right="0"/>
        <w:jc w:val="left"/>
        <w:rPr>
          <w:rFonts w:ascii="Times New Roman" w:hAnsi="Times New Roman"/>
          <w:b/>
          <w:sz w:val="24"/>
          <w:szCs w:val="24"/>
        </w:rPr>
      </w:pPr>
      <w:r>
        <w:rPr>
          <w:rFonts w:ascii="Times New Roman" w:hAnsi="Times New Roman"/>
          <w:b/>
          <w:sz w:val="24"/>
          <w:szCs w:val="24"/>
        </w:rPr>
        <w:t>2.4</w:t>
      </w:r>
      <w:r w:rsidR="00162410" w:rsidRPr="00823FDD">
        <w:rPr>
          <w:rFonts w:ascii="Times New Roman" w:hAnsi="Times New Roman"/>
          <w:b/>
          <w:sz w:val="24"/>
          <w:szCs w:val="24"/>
        </w:rPr>
        <w:t>.Итоги аттестации педагогических</w:t>
      </w:r>
      <w:r w:rsidRPr="00823FDD">
        <w:rPr>
          <w:rFonts w:ascii="Times New Roman" w:hAnsi="Times New Roman"/>
          <w:b/>
          <w:sz w:val="24"/>
          <w:szCs w:val="24"/>
        </w:rPr>
        <w:t xml:space="preserve"> работников……………..</w:t>
      </w:r>
      <w:r w:rsidR="00BE56BB" w:rsidRPr="00823FDD">
        <w:rPr>
          <w:rFonts w:ascii="Times New Roman" w:hAnsi="Times New Roman"/>
          <w:b/>
          <w:sz w:val="24"/>
          <w:szCs w:val="24"/>
        </w:rPr>
        <w:t>……………</w:t>
      </w:r>
      <w:r w:rsidR="00BC7F9E" w:rsidRPr="00823FDD">
        <w:rPr>
          <w:rFonts w:ascii="Times New Roman" w:hAnsi="Times New Roman"/>
          <w:b/>
          <w:sz w:val="24"/>
          <w:szCs w:val="24"/>
        </w:rPr>
        <w:t>…….</w:t>
      </w:r>
      <w:r w:rsidR="00BE56BB" w:rsidRPr="00823FDD">
        <w:rPr>
          <w:rFonts w:ascii="Times New Roman" w:hAnsi="Times New Roman"/>
          <w:b/>
          <w:sz w:val="24"/>
          <w:szCs w:val="24"/>
        </w:rPr>
        <w:t>…</w:t>
      </w:r>
      <w:r w:rsidR="00BE15E1">
        <w:rPr>
          <w:rFonts w:ascii="Times New Roman" w:hAnsi="Times New Roman"/>
          <w:b/>
          <w:sz w:val="24"/>
          <w:szCs w:val="24"/>
        </w:rPr>
        <w:t>.</w:t>
      </w:r>
      <w:r w:rsidR="00BC7F9E" w:rsidRPr="00823FDD">
        <w:rPr>
          <w:rFonts w:ascii="Times New Roman" w:hAnsi="Times New Roman"/>
          <w:b/>
          <w:sz w:val="24"/>
          <w:szCs w:val="24"/>
        </w:rPr>
        <w:t>20</w:t>
      </w:r>
    </w:p>
    <w:p w:rsidR="006D7339" w:rsidRPr="00823FDD" w:rsidRDefault="00823FDD" w:rsidP="00823FDD">
      <w:pPr>
        <w:spacing w:after="0" w:line="240" w:lineRule="auto"/>
        <w:ind w:right="0"/>
        <w:jc w:val="left"/>
        <w:rPr>
          <w:rFonts w:ascii="Times New Roman" w:hAnsi="Times New Roman"/>
          <w:b/>
          <w:bCs/>
          <w:sz w:val="24"/>
          <w:szCs w:val="24"/>
        </w:rPr>
      </w:pPr>
      <w:r>
        <w:rPr>
          <w:rFonts w:ascii="Times New Roman" w:hAnsi="Times New Roman"/>
          <w:b/>
          <w:sz w:val="24"/>
          <w:szCs w:val="24"/>
        </w:rPr>
        <w:t>2.5</w:t>
      </w:r>
      <w:r w:rsidR="00162410" w:rsidRPr="003637E3">
        <w:rPr>
          <w:rFonts w:ascii="Times New Roman" w:hAnsi="Times New Roman"/>
          <w:b/>
          <w:sz w:val="24"/>
          <w:szCs w:val="24"/>
        </w:rPr>
        <w:t xml:space="preserve">. </w:t>
      </w:r>
      <w:r w:rsidR="00162410" w:rsidRPr="00823FDD">
        <w:rPr>
          <w:rFonts w:ascii="Times New Roman" w:hAnsi="Times New Roman"/>
          <w:b/>
          <w:sz w:val="24"/>
          <w:szCs w:val="24"/>
        </w:rPr>
        <w:t>Выявление, поддержка и продвижение лучших образовательных практик</w:t>
      </w:r>
      <w:r w:rsidR="001D119E" w:rsidRPr="00823FDD">
        <w:rPr>
          <w:rFonts w:ascii="Times New Roman" w:hAnsi="Times New Roman"/>
          <w:b/>
          <w:sz w:val="24"/>
          <w:szCs w:val="24"/>
        </w:rPr>
        <w:t xml:space="preserve">. </w:t>
      </w:r>
      <w:r w:rsidR="001D119E" w:rsidRPr="00823FDD">
        <w:rPr>
          <w:rFonts w:ascii="Times New Roman" w:hAnsi="Times New Roman"/>
          <w:b/>
          <w:bCs/>
          <w:sz w:val="24"/>
          <w:szCs w:val="24"/>
        </w:rPr>
        <w:t xml:space="preserve">Развитие системы профессиональных конкурсов </w:t>
      </w:r>
      <w:r w:rsidRPr="00823FDD">
        <w:rPr>
          <w:rFonts w:ascii="Times New Roman" w:hAnsi="Times New Roman"/>
          <w:b/>
          <w:bCs/>
          <w:sz w:val="24"/>
          <w:szCs w:val="24"/>
        </w:rPr>
        <w:t>………………………</w:t>
      </w:r>
      <w:r w:rsidR="00BC7F9E" w:rsidRPr="00823FDD">
        <w:rPr>
          <w:rFonts w:ascii="Times New Roman" w:hAnsi="Times New Roman"/>
          <w:b/>
          <w:bCs/>
          <w:sz w:val="24"/>
          <w:szCs w:val="24"/>
        </w:rPr>
        <w:t>…………</w:t>
      </w:r>
      <w:r>
        <w:rPr>
          <w:rFonts w:ascii="Times New Roman" w:hAnsi="Times New Roman"/>
          <w:b/>
          <w:bCs/>
          <w:sz w:val="24"/>
          <w:szCs w:val="24"/>
        </w:rPr>
        <w:t>.</w:t>
      </w:r>
      <w:r w:rsidR="00BE56BB" w:rsidRPr="00823FDD">
        <w:rPr>
          <w:rFonts w:ascii="Times New Roman" w:hAnsi="Times New Roman"/>
          <w:b/>
          <w:bCs/>
          <w:sz w:val="24"/>
          <w:szCs w:val="24"/>
        </w:rPr>
        <w:t>.</w:t>
      </w:r>
      <w:r w:rsidR="00D6591F" w:rsidRPr="00823FDD">
        <w:rPr>
          <w:rFonts w:ascii="Times New Roman" w:hAnsi="Times New Roman"/>
          <w:b/>
          <w:bCs/>
          <w:sz w:val="24"/>
          <w:szCs w:val="24"/>
        </w:rPr>
        <w:t>..</w:t>
      </w:r>
      <w:r w:rsidR="00BE15E1">
        <w:rPr>
          <w:rFonts w:ascii="Times New Roman" w:hAnsi="Times New Roman"/>
          <w:b/>
          <w:bCs/>
          <w:sz w:val="24"/>
          <w:szCs w:val="24"/>
        </w:rPr>
        <w:t>27</w:t>
      </w:r>
    </w:p>
    <w:p w:rsidR="00623C1C" w:rsidRPr="00A70704" w:rsidRDefault="00623C1C" w:rsidP="00623C1C">
      <w:pPr>
        <w:spacing w:after="0" w:line="240" w:lineRule="auto"/>
        <w:ind w:right="-2"/>
        <w:rPr>
          <w:rFonts w:ascii="Times New Roman" w:hAnsi="Times New Roman"/>
          <w:b/>
          <w:color w:val="FF0000"/>
          <w:sz w:val="24"/>
          <w:szCs w:val="24"/>
        </w:rPr>
      </w:pPr>
    </w:p>
    <w:p w:rsidR="006D7339" w:rsidRPr="00FF7AD2" w:rsidRDefault="00823FDD" w:rsidP="00623C1C">
      <w:pPr>
        <w:spacing w:after="0" w:line="240" w:lineRule="auto"/>
        <w:ind w:right="-2"/>
        <w:rPr>
          <w:rFonts w:ascii="Times New Roman" w:hAnsi="Times New Roman"/>
          <w:b/>
          <w:sz w:val="24"/>
          <w:szCs w:val="24"/>
        </w:rPr>
      </w:pPr>
      <w:r>
        <w:rPr>
          <w:rFonts w:ascii="Times New Roman" w:hAnsi="Times New Roman"/>
          <w:b/>
          <w:sz w:val="24"/>
          <w:szCs w:val="24"/>
        </w:rPr>
        <w:t>III</w:t>
      </w:r>
      <w:r w:rsidR="006D7339" w:rsidRPr="00FF7AD2">
        <w:rPr>
          <w:rFonts w:ascii="Times New Roman" w:hAnsi="Times New Roman"/>
          <w:b/>
          <w:sz w:val="24"/>
          <w:szCs w:val="24"/>
        </w:rPr>
        <w:t>. НАУЧНО-МЕТОДИЧЕСКОЕ СОПРОВОЖДЕНИЕ ИННОВАЦИОННОЙ</w:t>
      </w:r>
      <w:r w:rsidR="006D7339" w:rsidRPr="00FF7AD2">
        <w:rPr>
          <w:rFonts w:ascii="Times New Roman" w:hAnsi="Times New Roman"/>
          <w:b/>
          <w:sz w:val="24"/>
          <w:szCs w:val="24"/>
          <w:lang w:eastAsia="ru-RU"/>
        </w:rPr>
        <w:t xml:space="preserve"> </w:t>
      </w:r>
      <w:r w:rsidR="006D7339" w:rsidRPr="00FF7AD2">
        <w:rPr>
          <w:rFonts w:ascii="Times New Roman" w:hAnsi="Times New Roman"/>
          <w:b/>
          <w:sz w:val="24"/>
          <w:szCs w:val="24"/>
        </w:rPr>
        <w:t>ДЕЯТЕЛЬНОСТИ</w:t>
      </w:r>
      <w:r w:rsidR="00286F2C" w:rsidRPr="00FF7AD2">
        <w:rPr>
          <w:rFonts w:ascii="Times New Roman" w:hAnsi="Times New Roman"/>
          <w:b/>
          <w:sz w:val="24"/>
          <w:szCs w:val="24"/>
        </w:rPr>
        <w:t>………</w:t>
      </w:r>
      <w:r w:rsidR="00623C1C" w:rsidRPr="00FF7AD2">
        <w:rPr>
          <w:rFonts w:ascii="Times New Roman" w:hAnsi="Times New Roman"/>
          <w:b/>
          <w:sz w:val="24"/>
          <w:szCs w:val="24"/>
        </w:rPr>
        <w:t>…</w:t>
      </w:r>
      <w:r>
        <w:rPr>
          <w:rFonts w:ascii="Times New Roman" w:hAnsi="Times New Roman"/>
          <w:b/>
          <w:sz w:val="24"/>
          <w:szCs w:val="24"/>
        </w:rPr>
        <w:t>……</w:t>
      </w:r>
      <w:r w:rsidR="006D7339" w:rsidRPr="00FF7AD2">
        <w:rPr>
          <w:rFonts w:ascii="Times New Roman" w:hAnsi="Times New Roman"/>
          <w:b/>
          <w:sz w:val="24"/>
          <w:szCs w:val="24"/>
        </w:rPr>
        <w:t>………………………………………</w:t>
      </w:r>
      <w:r w:rsidR="006F294A" w:rsidRPr="00FF7AD2">
        <w:rPr>
          <w:rFonts w:ascii="Times New Roman" w:hAnsi="Times New Roman"/>
          <w:b/>
          <w:sz w:val="24"/>
          <w:szCs w:val="24"/>
        </w:rPr>
        <w:t>…</w:t>
      </w:r>
      <w:r w:rsidR="00BC7F9E" w:rsidRPr="00FF7AD2">
        <w:rPr>
          <w:rFonts w:ascii="Times New Roman" w:hAnsi="Times New Roman"/>
          <w:b/>
          <w:sz w:val="24"/>
          <w:szCs w:val="24"/>
        </w:rPr>
        <w:t>…………</w:t>
      </w:r>
      <w:r>
        <w:rPr>
          <w:rFonts w:ascii="Times New Roman" w:hAnsi="Times New Roman"/>
          <w:b/>
          <w:sz w:val="24"/>
          <w:szCs w:val="24"/>
        </w:rPr>
        <w:t>..</w:t>
      </w:r>
      <w:r w:rsidR="00BC7F9E" w:rsidRPr="00FF7AD2">
        <w:rPr>
          <w:rFonts w:ascii="Times New Roman" w:hAnsi="Times New Roman"/>
          <w:b/>
          <w:sz w:val="24"/>
          <w:szCs w:val="24"/>
        </w:rPr>
        <w:t>.</w:t>
      </w:r>
      <w:r w:rsidR="00BD2F86" w:rsidRPr="00FF7AD2">
        <w:rPr>
          <w:rFonts w:ascii="Times New Roman" w:hAnsi="Times New Roman"/>
          <w:b/>
          <w:sz w:val="24"/>
          <w:szCs w:val="24"/>
        </w:rPr>
        <w:t>..</w:t>
      </w:r>
      <w:r w:rsidR="006F294A" w:rsidRPr="00FF7AD2">
        <w:rPr>
          <w:rFonts w:ascii="Times New Roman" w:hAnsi="Times New Roman"/>
          <w:b/>
          <w:sz w:val="24"/>
          <w:szCs w:val="24"/>
        </w:rPr>
        <w:t>.</w:t>
      </w:r>
      <w:r w:rsidR="00D6591F" w:rsidRPr="00FF7AD2">
        <w:rPr>
          <w:rFonts w:ascii="Times New Roman" w:hAnsi="Times New Roman"/>
          <w:b/>
          <w:sz w:val="24"/>
          <w:szCs w:val="24"/>
        </w:rPr>
        <w:t>..</w:t>
      </w:r>
      <w:r w:rsidR="00BE15E1">
        <w:rPr>
          <w:rFonts w:ascii="Times New Roman" w:hAnsi="Times New Roman"/>
          <w:b/>
          <w:sz w:val="24"/>
          <w:szCs w:val="24"/>
        </w:rPr>
        <w:t>30</w:t>
      </w:r>
    </w:p>
    <w:p w:rsidR="00E80017" w:rsidRPr="00A70704" w:rsidRDefault="00E80017" w:rsidP="00623C1C">
      <w:pPr>
        <w:spacing w:after="0" w:line="240" w:lineRule="auto"/>
        <w:ind w:right="0"/>
        <w:rPr>
          <w:rFonts w:ascii="Times New Roman" w:hAnsi="Times New Roman"/>
          <w:b/>
          <w:color w:val="FF0000"/>
          <w:sz w:val="24"/>
          <w:szCs w:val="24"/>
        </w:rPr>
      </w:pPr>
    </w:p>
    <w:p w:rsidR="00E80017" w:rsidRDefault="00823FDD" w:rsidP="00623C1C">
      <w:pPr>
        <w:spacing w:after="0" w:line="240" w:lineRule="auto"/>
        <w:ind w:right="0"/>
        <w:rPr>
          <w:rFonts w:ascii="Times New Roman" w:hAnsi="Times New Roman"/>
          <w:b/>
          <w:sz w:val="24"/>
          <w:szCs w:val="24"/>
        </w:rPr>
      </w:pPr>
      <w:r>
        <w:rPr>
          <w:rFonts w:ascii="Times New Roman" w:hAnsi="Times New Roman"/>
          <w:b/>
          <w:sz w:val="24"/>
          <w:szCs w:val="24"/>
        </w:rPr>
        <w:t>IV</w:t>
      </w:r>
      <w:r w:rsidR="001D119E" w:rsidRPr="00FF7AD2">
        <w:rPr>
          <w:rFonts w:ascii="Times New Roman" w:hAnsi="Times New Roman"/>
          <w:b/>
          <w:sz w:val="24"/>
          <w:szCs w:val="24"/>
        </w:rPr>
        <w:t xml:space="preserve"> ОЦЕНКА</w:t>
      </w:r>
      <w:r w:rsidR="00286F2C" w:rsidRPr="00FF7AD2">
        <w:rPr>
          <w:rFonts w:ascii="Times New Roman" w:hAnsi="Times New Roman"/>
          <w:b/>
          <w:sz w:val="24"/>
          <w:szCs w:val="24"/>
        </w:rPr>
        <w:t xml:space="preserve"> КАЧЕСТ</w:t>
      </w:r>
      <w:r w:rsidR="00BD2F86" w:rsidRPr="00FF7AD2">
        <w:rPr>
          <w:rFonts w:ascii="Times New Roman" w:hAnsi="Times New Roman"/>
          <w:b/>
          <w:sz w:val="24"/>
          <w:szCs w:val="24"/>
        </w:rPr>
        <w:t xml:space="preserve">ВА </w:t>
      </w:r>
      <w:r w:rsidR="001D119E" w:rsidRPr="00FF7AD2">
        <w:rPr>
          <w:rFonts w:ascii="Times New Roman" w:hAnsi="Times New Roman"/>
          <w:b/>
          <w:sz w:val="24"/>
          <w:szCs w:val="24"/>
        </w:rPr>
        <w:t>ОБРАЗОВАНИЯ</w:t>
      </w:r>
    </w:p>
    <w:p w:rsidR="00823FDD" w:rsidRPr="00FF7AD2" w:rsidRDefault="00823FDD" w:rsidP="00623C1C">
      <w:pPr>
        <w:spacing w:after="0" w:line="240" w:lineRule="auto"/>
        <w:ind w:right="0"/>
        <w:rPr>
          <w:rFonts w:ascii="Times New Roman" w:hAnsi="Times New Roman"/>
          <w:b/>
          <w:sz w:val="24"/>
          <w:szCs w:val="24"/>
        </w:rPr>
      </w:pPr>
    </w:p>
    <w:p w:rsidR="00297165" w:rsidRPr="00FF7AD2" w:rsidRDefault="00FF5178" w:rsidP="00823FDD">
      <w:pPr>
        <w:spacing w:after="0" w:line="240" w:lineRule="auto"/>
        <w:ind w:right="0"/>
        <w:jc w:val="left"/>
        <w:rPr>
          <w:rFonts w:ascii="Times New Roman" w:hAnsi="Times New Roman"/>
          <w:b/>
          <w:sz w:val="24"/>
          <w:szCs w:val="24"/>
        </w:rPr>
      </w:pPr>
      <w:r>
        <w:rPr>
          <w:rFonts w:ascii="Times New Roman" w:hAnsi="Times New Roman"/>
          <w:b/>
          <w:sz w:val="24"/>
          <w:szCs w:val="24"/>
        </w:rPr>
        <w:t>4</w:t>
      </w:r>
      <w:r w:rsidR="00297165" w:rsidRPr="00FF7AD2">
        <w:rPr>
          <w:rFonts w:ascii="Times New Roman" w:hAnsi="Times New Roman"/>
          <w:b/>
          <w:sz w:val="24"/>
          <w:szCs w:val="24"/>
        </w:rPr>
        <w:t>.1. Результаты единого государ</w:t>
      </w:r>
      <w:r w:rsidR="00823FDD">
        <w:rPr>
          <w:rFonts w:ascii="Times New Roman" w:hAnsi="Times New Roman"/>
          <w:b/>
          <w:sz w:val="24"/>
          <w:szCs w:val="24"/>
        </w:rPr>
        <w:t>ственного экзамена……………………</w:t>
      </w:r>
      <w:r w:rsidR="00286F2C" w:rsidRPr="00FF7AD2">
        <w:rPr>
          <w:rFonts w:ascii="Times New Roman" w:hAnsi="Times New Roman"/>
          <w:b/>
          <w:sz w:val="24"/>
          <w:szCs w:val="24"/>
        </w:rPr>
        <w:t>…</w:t>
      </w:r>
      <w:r w:rsidR="00EB0D96" w:rsidRPr="00FF7AD2">
        <w:rPr>
          <w:rFonts w:ascii="Times New Roman" w:hAnsi="Times New Roman"/>
          <w:b/>
          <w:sz w:val="24"/>
          <w:szCs w:val="24"/>
        </w:rPr>
        <w:t>…….</w:t>
      </w:r>
      <w:r w:rsidR="00623C1C" w:rsidRPr="00FF7AD2">
        <w:rPr>
          <w:rFonts w:ascii="Times New Roman" w:hAnsi="Times New Roman"/>
          <w:b/>
          <w:sz w:val="24"/>
          <w:szCs w:val="24"/>
        </w:rPr>
        <w:t>.</w:t>
      </w:r>
      <w:r w:rsidR="00F430C4" w:rsidRPr="00FF7AD2">
        <w:rPr>
          <w:rFonts w:ascii="Times New Roman" w:hAnsi="Times New Roman"/>
          <w:b/>
          <w:sz w:val="24"/>
          <w:szCs w:val="24"/>
        </w:rPr>
        <w:t>.</w:t>
      </w:r>
      <w:r w:rsidR="00297165" w:rsidRPr="00FF7AD2">
        <w:rPr>
          <w:rFonts w:ascii="Times New Roman" w:hAnsi="Times New Roman"/>
          <w:b/>
          <w:sz w:val="24"/>
          <w:szCs w:val="24"/>
        </w:rPr>
        <w:t>.</w:t>
      </w:r>
      <w:r w:rsidR="00623C1C" w:rsidRPr="00FF7AD2">
        <w:rPr>
          <w:rFonts w:ascii="Times New Roman" w:hAnsi="Times New Roman"/>
          <w:b/>
          <w:sz w:val="24"/>
          <w:szCs w:val="24"/>
        </w:rPr>
        <w:t>.</w:t>
      </w:r>
      <w:r w:rsidR="00EB0D96" w:rsidRPr="00FF7AD2">
        <w:rPr>
          <w:rFonts w:ascii="Times New Roman" w:hAnsi="Times New Roman"/>
          <w:b/>
          <w:sz w:val="24"/>
          <w:szCs w:val="24"/>
        </w:rPr>
        <w:t>.</w:t>
      </w:r>
      <w:r w:rsidR="00BE15E1">
        <w:rPr>
          <w:rFonts w:ascii="Times New Roman" w:hAnsi="Times New Roman"/>
          <w:b/>
          <w:sz w:val="24"/>
          <w:szCs w:val="24"/>
        </w:rPr>
        <w:t>..</w:t>
      </w:r>
      <w:r w:rsidR="00623C1C" w:rsidRPr="00FF7AD2">
        <w:rPr>
          <w:rFonts w:ascii="Times New Roman" w:hAnsi="Times New Roman"/>
          <w:b/>
          <w:sz w:val="24"/>
          <w:szCs w:val="24"/>
        </w:rPr>
        <w:t>.</w:t>
      </w:r>
      <w:r w:rsidR="00BE15E1">
        <w:rPr>
          <w:rFonts w:ascii="Times New Roman" w:hAnsi="Times New Roman"/>
          <w:b/>
          <w:sz w:val="24"/>
          <w:szCs w:val="24"/>
        </w:rPr>
        <w:t>33</w:t>
      </w:r>
    </w:p>
    <w:p w:rsidR="00297165" w:rsidRPr="00FF7AD2" w:rsidRDefault="00FF5178" w:rsidP="00823FDD">
      <w:pPr>
        <w:spacing w:after="0" w:line="240" w:lineRule="auto"/>
        <w:ind w:right="0"/>
        <w:jc w:val="left"/>
        <w:rPr>
          <w:rFonts w:ascii="Times New Roman" w:hAnsi="Times New Roman"/>
          <w:b/>
          <w:sz w:val="24"/>
          <w:szCs w:val="24"/>
        </w:rPr>
      </w:pPr>
      <w:r>
        <w:rPr>
          <w:rFonts w:ascii="Times New Roman" w:hAnsi="Times New Roman"/>
          <w:b/>
          <w:sz w:val="24"/>
          <w:szCs w:val="24"/>
        </w:rPr>
        <w:t>4</w:t>
      </w:r>
      <w:r w:rsidR="00297165" w:rsidRPr="00FF7AD2">
        <w:rPr>
          <w:rFonts w:ascii="Times New Roman" w:hAnsi="Times New Roman"/>
          <w:b/>
          <w:sz w:val="24"/>
          <w:szCs w:val="24"/>
        </w:rPr>
        <w:t>.2. Результаты основного государственного экзаме</w:t>
      </w:r>
      <w:r w:rsidR="00823FDD">
        <w:rPr>
          <w:rFonts w:ascii="Times New Roman" w:hAnsi="Times New Roman"/>
          <w:b/>
          <w:sz w:val="24"/>
          <w:szCs w:val="24"/>
        </w:rPr>
        <w:t>на……………………</w:t>
      </w:r>
      <w:r w:rsidR="00EB0D96" w:rsidRPr="00FF7AD2">
        <w:rPr>
          <w:rFonts w:ascii="Times New Roman" w:hAnsi="Times New Roman"/>
          <w:b/>
          <w:sz w:val="24"/>
          <w:szCs w:val="24"/>
        </w:rPr>
        <w:t>………</w:t>
      </w:r>
      <w:r w:rsidR="00BE15E1">
        <w:rPr>
          <w:rFonts w:ascii="Times New Roman" w:hAnsi="Times New Roman"/>
          <w:b/>
          <w:sz w:val="24"/>
          <w:szCs w:val="24"/>
        </w:rPr>
        <w:t>..</w:t>
      </w:r>
      <w:r w:rsidR="00623C1C" w:rsidRPr="00FF7AD2">
        <w:rPr>
          <w:rFonts w:ascii="Times New Roman" w:hAnsi="Times New Roman"/>
          <w:b/>
          <w:sz w:val="24"/>
          <w:szCs w:val="24"/>
        </w:rPr>
        <w:t>...</w:t>
      </w:r>
      <w:r w:rsidR="00BE15E1">
        <w:rPr>
          <w:rFonts w:ascii="Times New Roman" w:hAnsi="Times New Roman"/>
          <w:b/>
          <w:sz w:val="24"/>
          <w:szCs w:val="24"/>
        </w:rPr>
        <w:t>34</w:t>
      </w:r>
    </w:p>
    <w:p w:rsidR="001D119E" w:rsidRPr="00FF7AD2" w:rsidRDefault="00FF5178" w:rsidP="00823FDD">
      <w:pPr>
        <w:spacing w:after="0" w:line="240" w:lineRule="auto"/>
        <w:ind w:right="0"/>
        <w:jc w:val="left"/>
        <w:rPr>
          <w:rFonts w:ascii="Times New Roman" w:hAnsi="Times New Roman"/>
          <w:b/>
          <w:sz w:val="24"/>
          <w:szCs w:val="24"/>
        </w:rPr>
      </w:pPr>
      <w:r>
        <w:rPr>
          <w:rFonts w:ascii="Times New Roman" w:hAnsi="Times New Roman"/>
          <w:b/>
          <w:sz w:val="24"/>
          <w:szCs w:val="24"/>
        </w:rPr>
        <w:t>4</w:t>
      </w:r>
      <w:r w:rsidR="001D119E" w:rsidRPr="00FF7AD2">
        <w:rPr>
          <w:rFonts w:ascii="Times New Roman" w:hAnsi="Times New Roman"/>
          <w:b/>
          <w:sz w:val="24"/>
          <w:szCs w:val="24"/>
        </w:rPr>
        <w:t>.3. Формирование и оценка функциональной грамотности обучающихся…</w:t>
      </w:r>
      <w:r w:rsidR="00823FDD">
        <w:rPr>
          <w:rFonts w:ascii="Times New Roman" w:hAnsi="Times New Roman"/>
          <w:b/>
          <w:sz w:val="24"/>
          <w:szCs w:val="24"/>
        </w:rPr>
        <w:t>…</w:t>
      </w:r>
      <w:r w:rsidR="00BE15E1">
        <w:rPr>
          <w:rFonts w:ascii="Times New Roman" w:hAnsi="Times New Roman"/>
          <w:b/>
          <w:sz w:val="24"/>
          <w:szCs w:val="24"/>
        </w:rPr>
        <w:t xml:space="preserve"> </w:t>
      </w:r>
      <w:r w:rsidR="001D119E" w:rsidRPr="00FF7AD2">
        <w:rPr>
          <w:rFonts w:ascii="Times New Roman" w:hAnsi="Times New Roman"/>
          <w:b/>
          <w:sz w:val="24"/>
          <w:szCs w:val="24"/>
        </w:rPr>
        <w:t>…</w:t>
      </w:r>
      <w:r w:rsidR="00BE15E1">
        <w:rPr>
          <w:rFonts w:ascii="Times New Roman" w:hAnsi="Times New Roman"/>
          <w:b/>
          <w:sz w:val="24"/>
          <w:szCs w:val="24"/>
        </w:rPr>
        <w:t>3</w:t>
      </w:r>
      <w:r w:rsidR="00E200CE" w:rsidRPr="00FF7AD2">
        <w:rPr>
          <w:rFonts w:ascii="Times New Roman" w:hAnsi="Times New Roman"/>
          <w:b/>
          <w:sz w:val="24"/>
          <w:szCs w:val="24"/>
        </w:rPr>
        <w:t>7</w:t>
      </w:r>
    </w:p>
    <w:p w:rsidR="001D119E" w:rsidRPr="00FF7AD2" w:rsidRDefault="00FF5178" w:rsidP="00823FDD">
      <w:pPr>
        <w:spacing w:after="0" w:line="240" w:lineRule="auto"/>
        <w:ind w:right="0"/>
        <w:jc w:val="left"/>
        <w:rPr>
          <w:rFonts w:ascii="Times New Roman" w:hAnsi="Times New Roman"/>
          <w:b/>
          <w:sz w:val="24"/>
          <w:szCs w:val="24"/>
        </w:rPr>
      </w:pPr>
      <w:r>
        <w:rPr>
          <w:rFonts w:ascii="Times New Roman" w:hAnsi="Times New Roman"/>
          <w:b/>
          <w:sz w:val="24"/>
          <w:szCs w:val="24"/>
        </w:rPr>
        <w:t>4</w:t>
      </w:r>
      <w:r w:rsidR="00D37C78" w:rsidRPr="00FF7AD2">
        <w:rPr>
          <w:rFonts w:ascii="Times New Roman" w:hAnsi="Times New Roman"/>
          <w:b/>
          <w:sz w:val="24"/>
          <w:szCs w:val="24"/>
        </w:rPr>
        <w:t>.4</w:t>
      </w:r>
      <w:r w:rsidR="001D119E" w:rsidRPr="00FF7AD2">
        <w:rPr>
          <w:rFonts w:ascii="Times New Roman" w:hAnsi="Times New Roman"/>
          <w:b/>
          <w:sz w:val="24"/>
          <w:szCs w:val="24"/>
        </w:rPr>
        <w:t>. Результаты Всероссийских проверочных работ</w:t>
      </w:r>
      <w:r w:rsidR="00623C1C" w:rsidRPr="00FF7AD2">
        <w:rPr>
          <w:rFonts w:ascii="Times New Roman" w:hAnsi="Times New Roman"/>
          <w:b/>
          <w:sz w:val="24"/>
          <w:szCs w:val="24"/>
        </w:rPr>
        <w:t>……………………</w:t>
      </w:r>
      <w:r w:rsidR="00281F35" w:rsidRPr="00FF7AD2">
        <w:rPr>
          <w:rFonts w:ascii="Times New Roman" w:hAnsi="Times New Roman"/>
          <w:b/>
          <w:sz w:val="24"/>
          <w:szCs w:val="24"/>
        </w:rPr>
        <w:t>…</w:t>
      </w:r>
      <w:r w:rsidR="00823FDD">
        <w:rPr>
          <w:rFonts w:ascii="Times New Roman" w:hAnsi="Times New Roman"/>
          <w:b/>
          <w:sz w:val="24"/>
          <w:szCs w:val="24"/>
        </w:rPr>
        <w:t>……</w:t>
      </w:r>
      <w:r w:rsidR="00623C1C" w:rsidRPr="00FF7AD2">
        <w:rPr>
          <w:rFonts w:ascii="Times New Roman" w:hAnsi="Times New Roman"/>
          <w:b/>
          <w:sz w:val="24"/>
          <w:szCs w:val="24"/>
        </w:rPr>
        <w:t>…</w:t>
      </w:r>
      <w:r w:rsidR="00E200CE" w:rsidRPr="00FF7AD2">
        <w:rPr>
          <w:rFonts w:ascii="Times New Roman" w:hAnsi="Times New Roman"/>
          <w:b/>
          <w:sz w:val="24"/>
          <w:szCs w:val="24"/>
        </w:rPr>
        <w:t>...</w:t>
      </w:r>
      <w:r w:rsidR="00BE15E1">
        <w:rPr>
          <w:rFonts w:ascii="Times New Roman" w:hAnsi="Times New Roman"/>
          <w:b/>
          <w:sz w:val="24"/>
          <w:szCs w:val="24"/>
        </w:rPr>
        <w:t>.</w:t>
      </w:r>
      <w:r w:rsidR="00281F35" w:rsidRPr="00FF7AD2">
        <w:rPr>
          <w:rFonts w:ascii="Times New Roman" w:hAnsi="Times New Roman"/>
          <w:b/>
          <w:sz w:val="24"/>
          <w:szCs w:val="24"/>
        </w:rPr>
        <w:t>..</w:t>
      </w:r>
      <w:r w:rsidR="00BE15E1">
        <w:rPr>
          <w:rFonts w:ascii="Times New Roman" w:hAnsi="Times New Roman"/>
          <w:b/>
          <w:sz w:val="24"/>
          <w:szCs w:val="24"/>
        </w:rPr>
        <w:t>4</w:t>
      </w:r>
      <w:r w:rsidR="00D6591F" w:rsidRPr="00FF7AD2">
        <w:rPr>
          <w:rFonts w:ascii="Times New Roman" w:hAnsi="Times New Roman"/>
          <w:b/>
          <w:sz w:val="24"/>
          <w:szCs w:val="24"/>
        </w:rPr>
        <w:t>3</w:t>
      </w:r>
    </w:p>
    <w:p w:rsidR="00E80017" w:rsidRPr="00A70704" w:rsidRDefault="00E80017" w:rsidP="00823FDD">
      <w:pPr>
        <w:spacing w:after="0" w:line="240" w:lineRule="auto"/>
        <w:ind w:right="0"/>
        <w:jc w:val="left"/>
        <w:rPr>
          <w:rFonts w:ascii="Times New Roman" w:hAnsi="Times New Roman"/>
          <w:b/>
          <w:color w:val="FF0000"/>
          <w:sz w:val="24"/>
          <w:szCs w:val="24"/>
        </w:rPr>
      </w:pPr>
    </w:p>
    <w:p w:rsidR="00E80017" w:rsidRDefault="00823FDD" w:rsidP="00623C1C">
      <w:pPr>
        <w:spacing w:after="0" w:line="240" w:lineRule="auto"/>
        <w:ind w:right="0"/>
        <w:rPr>
          <w:rFonts w:ascii="Times New Roman" w:hAnsi="Times New Roman"/>
          <w:b/>
          <w:sz w:val="24"/>
          <w:szCs w:val="24"/>
        </w:rPr>
      </w:pPr>
      <w:r w:rsidRPr="00823FDD">
        <w:rPr>
          <w:rFonts w:ascii="Times New Roman" w:hAnsi="Times New Roman"/>
          <w:b/>
          <w:sz w:val="24"/>
          <w:szCs w:val="24"/>
        </w:rPr>
        <w:t>V</w:t>
      </w:r>
      <w:r w:rsidR="001D119E" w:rsidRPr="00823FDD">
        <w:rPr>
          <w:rFonts w:ascii="Times New Roman" w:hAnsi="Times New Roman"/>
          <w:b/>
          <w:sz w:val="24"/>
          <w:szCs w:val="24"/>
        </w:rPr>
        <w:t xml:space="preserve">. </w:t>
      </w:r>
      <w:r w:rsidR="00281F35" w:rsidRPr="00823FDD">
        <w:rPr>
          <w:rFonts w:ascii="Times New Roman" w:hAnsi="Times New Roman"/>
          <w:b/>
          <w:sz w:val="24"/>
          <w:szCs w:val="24"/>
        </w:rPr>
        <w:t>ОРГАНИЗАЦИОННО-МЕТОДИЧЕСКОЕ СОПРОВОЖДЕНИЕ РАЗВИТИЯ СИСТЕМЫ ВЫЯВЛЕНИЯ И ПОДДЕРЖКИ ОДАРЕННЫХ ДЕТЕЙ И ОБУЧАЮЩИХСЯ, ИМЕЮЩИХ РАЗЛИЧНЫЕ ОБРАЗОВАТЕЛЬНЫЕ ПОТРЕБНОСТИ</w:t>
      </w:r>
    </w:p>
    <w:p w:rsidR="00FF5178" w:rsidRPr="00823FDD" w:rsidRDefault="00FF5178" w:rsidP="00623C1C">
      <w:pPr>
        <w:spacing w:after="0" w:line="240" w:lineRule="auto"/>
        <w:ind w:right="0"/>
        <w:rPr>
          <w:rFonts w:ascii="Times New Roman" w:hAnsi="Times New Roman"/>
          <w:b/>
          <w:sz w:val="24"/>
          <w:szCs w:val="24"/>
        </w:rPr>
      </w:pPr>
    </w:p>
    <w:p w:rsidR="00E80017" w:rsidRPr="00FF5178" w:rsidRDefault="00FF5178" w:rsidP="00623C1C">
      <w:pPr>
        <w:spacing w:after="0" w:line="240" w:lineRule="auto"/>
        <w:ind w:right="0"/>
        <w:rPr>
          <w:rFonts w:ascii="Times New Roman" w:hAnsi="Times New Roman"/>
          <w:b/>
          <w:sz w:val="24"/>
          <w:szCs w:val="24"/>
        </w:rPr>
      </w:pPr>
      <w:r w:rsidRPr="00FF5178">
        <w:rPr>
          <w:rFonts w:ascii="Times New Roman" w:hAnsi="Times New Roman"/>
          <w:b/>
          <w:sz w:val="24"/>
          <w:szCs w:val="24"/>
        </w:rPr>
        <w:t>5</w:t>
      </w:r>
      <w:r w:rsidR="00E80017" w:rsidRPr="00FF5178">
        <w:rPr>
          <w:rFonts w:ascii="Times New Roman" w:hAnsi="Times New Roman"/>
          <w:b/>
          <w:sz w:val="24"/>
          <w:szCs w:val="24"/>
        </w:rPr>
        <w:t>.1. Итоги школьного и муниципального этапов всероссийской олимпиад</w:t>
      </w:r>
      <w:r w:rsidRPr="00FF5178">
        <w:rPr>
          <w:rFonts w:ascii="Times New Roman" w:hAnsi="Times New Roman"/>
          <w:b/>
          <w:sz w:val="24"/>
          <w:szCs w:val="24"/>
        </w:rPr>
        <w:t>ы школьников………………</w:t>
      </w:r>
      <w:r w:rsidR="00286F2C" w:rsidRPr="00FF5178">
        <w:rPr>
          <w:rFonts w:ascii="Times New Roman" w:hAnsi="Times New Roman"/>
          <w:b/>
          <w:sz w:val="24"/>
          <w:szCs w:val="24"/>
        </w:rPr>
        <w:t>…………………………</w:t>
      </w:r>
      <w:r w:rsidR="00E80017" w:rsidRPr="00FF5178">
        <w:rPr>
          <w:rFonts w:ascii="Times New Roman" w:hAnsi="Times New Roman"/>
          <w:b/>
          <w:sz w:val="24"/>
          <w:szCs w:val="24"/>
        </w:rPr>
        <w:t>…………………………</w:t>
      </w:r>
      <w:r w:rsidR="004E7556" w:rsidRPr="00FF5178">
        <w:rPr>
          <w:rFonts w:ascii="Times New Roman" w:hAnsi="Times New Roman"/>
          <w:b/>
          <w:sz w:val="24"/>
          <w:szCs w:val="24"/>
        </w:rPr>
        <w:t>…</w:t>
      </w:r>
      <w:r w:rsidR="00D6591F" w:rsidRPr="00FF5178">
        <w:rPr>
          <w:rFonts w:ascii="Times New Roman" w:hAnsi="Times New Roman"/>
          <w:b/>
          <w:sz w:val="24"/>
          <w:szCs w:val="24"/>
        </w:rPr>
        <w:t>…</w:t>
      </w:r>
      <w:r w:rsidR="00BE15E1">
        <w:rPr>
          <w:rFonts w:ascii="Times New Roman" w:hAnsi="Times New Roman"/>
          <w:b/>
          <w:sz w:val="24"/>
          <w:szCs w:val="24"/>
        </w:rPr>
        <w:t>..</w:t>
      </w:r>
      <w:r w:rsidR="00D6591F" w:rsidRPr="00FF5178">
        <w:rPr>
          <w:rFonts w:ascii="Times New Roman" w:hAnsi="Times New Roman"/>
          <w:b/>
          <w:sz w:val="24"/>
          <w:szCs w:val="24"/>
        </w:rPr>
        <w:t>…</w:t>
      </w:r>
      <w:r w:rsidR="004E7556" w:rsidRPr="00FF5178">
        <w:rPr>
          <w:rFonts w:ascii="Times New Roman" w:hAnsi="Times New Roman"/>
          <w:b/>
          <w:sz w:val="24"/>
          <w:szCs w:val="24"/>
        </w:rPr>
        <w:t>.</w:t>
      </w:r>
      <w:r w:rsidR="0012718D" w:rsidRPr="00FF5178">
        <w:rPr>
          <w:rFonts w:ascii="Times New Roman" w:hAnsi="Times New Roman"/>
          <w:b/>
          <w:sz w:val="24"/>
          <w:szCs w:val="24"/>
        </w:rPr>
        <w:t>.</w:t>
      </w:r>
      <w:r w:rsidR="004E7556" w:rsidRPr="00FF5178">
        <w:rPr>
          <w:rFonts w:ascii="Times New Roman" w:hAnsi="Times New Roman"/>
          <w:b/>
          <w:sz w:val="24"/>
          <w:szCs w:val="24"/>
        </w:rPr>
        <w:t>.</w:t>
      </w:r>
      <w:r w:rsidR="0012718D" w:rsidRPr="00FF5178">
        <w:rPr>
          <w:rFonts w:ascii="Times New Roman" w:hAnsi="Times New Roman"/>
          <w:b/>
          <w:sz w:val="24"/>
          <w:szCs w:val="24"/>
        </w:rPr>
        <w:t>.</w:t>
      </w:r>
      <w:r w:rsidR="00F430C4" w:rsidRPr="00FF5178">
        <w:rPr>
          <w:rFonts w:ascii="Times New Roman" w:hAnsi="Times New Roman"/>
          <w:b/>
          <w:sz w:val="24"/>
          <w:szCs w:val="24"/>
        </w:rPr>
        <w:t>..</w:t>
      </w:r>
      <w:r w:rsidR="00090C5B">
        <w:rPr>
          <w:rFonts w:ascii="Times New Roman" w:hAnsi="Times New Roman"/>
          <w:b/>
          <w:sz w:val="24"/>
          <w:szCs w:val="24"/>
        </w:rPr>
        <w:t>47</w:t>
      </w:r>
    </w:p>
    <w:p w:rsidR="00E80017" w:rsidRPr="003637E3" w:rsidRDefault="00FF5178" w:rsidP="00623C1C">
      <w:pPr>
        <w:spacing w:after="0" w:line="240" w:lineRule="auto"/>
        <w:ind w:right="0"/>
        <w:rPr>
          <w:rFonts w:ascii="Times New Roman" w:hAnsi="Times New Roman"/>
          <w:b/>
          <w:sz w:val="24"/>
          <w:szCs w:val="24"/>
        </w:rPr>
      </w:pPr>
      <w:r>
        <w:rPr>
          <w:rFonts w:ascii="Times New Roman" w:hAnsi="Times New Roman"/>
          <w:b/>
          <w:sz w:val="24"/>
          <w:szCs w:val="24"/>
        </w:rPr>
        <w:t>5</w:t>
      </w:r>
      <w:r w:rsidR="0010120E" w:rsidRPr="003637E3">
        <w:rPr>
          <w:rFonts w:ascii="Times New Roman" w:hAnsi="Times New Roman"/>
          <w:b/>
          <w:sz w:val="24"/>
          <w:szCs w:val="24"/>
        </w:rPr>
        <w:t>.2</w:t>
      </w:r>
      <w:r w:rsidR="00E80017" w:rsidRPr="003637E3">
        <w:rPr>
          <w:rFonts w:ascii="Times New Roman" w:hAnsi="Times New Roman"/>
          <w:b/>
          <w:sz w:val="24"/>
          <w:szCs w:val="24"/>
        </w:rPr>
        <w:t>. Результативность деятельности ассоциации НОУ «Путь в науку»………….</w:t>
      </w:r>
      <w:r w:rsidR="00286F2C" w:rsidRPr="003637E3">
        <w:rPr>
          <w:rFonts w:ascii="Times New Roman" w:hAnsi="Times New Roman"/>
          <w:b/>
          <w:sz w:val="24"/>
          <w:szCs w:val="24"/>
        </w:rPr>
        <w:t>……………………………………………………</w:t>
      </w:r>
      <w:r w:rsidR="00BD2F86" w:rsidRPr="003637E3">
        <w:rPr>
          <w:rFonts w:ascii="Times New Roman" w:hAnsi="Times New Roman"/>
          <w:b/>
          <w:sz w:val="24"/>
          <w:szCs w:val="24"/>
        </w:rPr>
        <w:t>…………….</w:t>
      </w:r>
      <w:r w:rsidR="00286F2C" w:rsidRPr="003637E3">
        <w:rPr>
          <w:rFonts w:ascii="Times New Roman" w:hAnsi="Times New Roman"/>
          <w:b/>
          <w:sz w:val="24"/>
          <w:szCs w:val="24"/>
        </w:rPr>
        <w:t>……</w:t>
      </w:r>
      <w:r w:rsidR="00D6591F" w:rsidRPr="003637E3">
        <w:rPr>
          <w:rFonts w:ascii="Times New Roman" w:hAnsi="Times New Roman"/>
          <w:b/>
          <w:sz w:val="24"/>
          <w:szCs w:val="24"/>
        </w:rPr>
        <w:t>……</w:t>
      </w:r>
      <w:r w:rsidR="00090C5B">
        <w:rPr>
          <w:rFonts w:ascii="Times New Roman" w:hAnsi="Times New Roman"/>
          <w:b/>
          <w:sz w:val="24"/>
          <w:szCs w:val="24"/>
        </w:rPr>
        <w:t>5</w:t>
      </w:r>
      <w:r w:rsidR="00C62330" w:rsidRPr="003637E3">
        <w:rPr>
          <w:rFonts w:ascii="Times New Roman" w:hAnsi="Times New Roman"/>
          <w:b/>
          <w:sz w:val="24"/>
          <w:szCs w:val="24"/>
        </w:rPr>
        <w:t>6</w:t>
      </w:r>
    </w:p>
    <w:p w:rsidR="00E80017" w:rsidRPr="003637E3" w:rsidRDefault="00FF5178" w:rsidP="00FF5178">
      <w:pPr>
        <w:spacing w:after="0" w:line="240" w:lineRule="auto"/>
        <w:ind w:right="0"/>
        <w:jc w:val="left"/>
        <w:rPr>
          <w:rFonts w:ascii="Times New Roman" w:hAnsi="Times New Roman"/>
          <w:b/>
          <w:sz w:val="24"/>
          <w:szCs w:val="24"/>
        </w:rPr>
      </w:pPr>
      <w:r>
        <w:rPr>
          <w:rFonts w:ascii="Times New Roman" w:hAnsi="Times New Roman"/>
          <w:b/>
          <w:sz w:val="24"/>
          <w:szCs w:val="24"/>
        </w:rPr>
        <w:t>5</w:t>
      </w:r>
      <w:r w:rsidR="008E3282" w:rsidRPr="003637E3">
        <w:rPr>
          <w:rFonts w:ascii="Times New Roman" w:hAnsi="Times New Roman"/>
          <w:b/>
          <w:sz w:val="24"/>
          <w:szCs w:val="24"/>
        </w:rPr>
        <w:t>.</w:t>
      </w:r>
      <w:r w:rsidR="0010120E" w:rsidRPr="003637E3">
        <w:rPr>
          <w:rFonts w:ascii="Times New Roman" w:hAnsi="Times New Roman"/>
          <w:b/>
          <w:sz w:val="24"/>
          <w:szCs w:val="24"/>
        </w:rPr>
        <w:t>2</w:t>
      </w:r>
      <w:r w:rsidR="00060E13" w:rsidRPr="003637E3">
        <w:rPr>
          <w:rFonts w:ascii="Times New Roman" w:hAnsi="Times New Roman"/>
          <w:b/>
          <w:sz w:val="24"/>
          <w:szCs w:val="24"/>
        </w:rPr>
        <w:t>.</w:t>
      </w:r>
      <w:r w:rsidR="0012718D" w:rsidRPr="003637E3">
        <w:rPr>
          <w:rFonts w:ascii="Times New Roman" w:hAnsi="Times New Roman"/>
          <w:b/>
          <w:sz w:val="24"/>
          <w:szCs w:val="24"/>
        </w:rPr>
        <w:t>1</w:t>
      </w:r>
      <w:r w:rsidR="00E80017" w:rsidRPr="003637E3">
        <w:rPr>
          <w:rFonts w:ascii="Times New Roman" w:hAnsi="Times New Roman"/>
          <w:b/>
          <w:sz w:val="24"/>
          <w:szCs w:val="24"/>
        </w:rPr>
        <w:t xml:space="preserve">  </w:t>
      </w:r>
      <w:r w:rsidR="00E80017" w:rsidRPr="003637E3">
        <w:rPr>
          <w:rFonts w:ascii="Times New Roman" w:hAnsi="Times New Roman"/>
          <w:b/>
          <w:sz w:val="24"/>
          <w:szCs w:val="24"/>
        </w:rPr>
        <w:tab/>
        <w:t xml:space="preserve">Результаты участия  образовательных учреждений в муниципальной конференции </w:t>
      </w:r>
      <w:r w:rsidR="0012718D" w:rsidRPr="003637E3">
        <w:rPr>
          <w:rFonts w:ascii="Times New Roman" w:hAnsi="Times New Roman"/>
          <w:b/>
          <w:sz w:val="24"/>
          <w:szCs w:val="24"/>
        </w:rPr>
        <w:t>НОУ</w:t>
      </w:r>
      <w:r w:rsidR="00E80017" w:rsidRPr="003637E3">
        <w:rPr>
          <w:rFonts w:ascii="Times New Roman" w:hAnsi="Times New Roman"/>
          <w:b/>
          <w:sz w:val="24"/>
          <w:szCs w:val="24"/>
        </w:rPr>
        <w:t xml:space="preserve"> «Путь в науку»</w:t>
      </w:r>
      <w:r>
        <w:rPr>
          <w:rFonts w:ascii="Times New Roman" w:hAnsi="Times New Roman"/>
          <w:b/>
          <w:sz w:val="24"/>
          <w:szCs w:val="24"/>
        </w:rPr>
        <w:t>……………</w:t>
      </w:r>
      <w:r w:rsidR="00BD2F86" w:rsidRPr="003637E3">
        <w:rPr>
          <w:rFonts w:ascii="Times New Roman" w:hAnsi="Times New Roman"/>
          <w:b/>
          <w:sz w:val="24"/>
          <w:szCs w:val="24"/>
        </w:rPr>
        <w:t>…………………………</w:t>
      </w:r>
      <w:r>
        <w:rPr>
          <w:rFonts w:ascii="Times New Roman" w:hAnsi="Times New Roman"/>
          <w:b/>
          <w:sz w:val="24"/>
          <w:szCs w:val="24"/>
        </w:rPr>
        <w:t>…</w:t>
      </w:r>
      <w:r w:rsidR="00BD2F86" w:rsidRPr="003637E3">
        <w:rPr>
          <w:rFonts w:ascii="Times New Roman" w:hAnsi="Times New Roman"/>
          <w:b/>
          <w:sz w:val="24"/>
          <w:szCs w:val="24"/>
        </w:rPr>
        <w:t>….</w:t>
      </w:r>
      <w:r w:rsidR="004E7556" w:rsidRPr="003637E3">
        <w:rPr>
          <w:rFonts w:ascii="Times New Roman" w:hAnsi="Times New Roman"/>
          <w:b/>
          <w:sz w:val="24"/>
          <w:szCs w:val="24"/>
        </w:rPr>
        <w:t>…</w:t>
      </w:r>
      <w:r w:rsidR="00090C5B">
        <w:rPr>
          <w:rFonts w:ascii="Times New Roman" w:hAnsi="Times New Roman"/>
          <w:b/>
          <w:sz w:val="24"/>
          <w:szCs w:val="24"/>
        </w:rPr>
        <w:t>……..57</w:t>
      </w:r>
    </w:p>
    <w:p w:rsidR="008E3282" w:rsidRDefault="00FF5178" w:rsidP="00FF5178">
      <w:pPr>
        <w:spacing w:after="0" w:line="240" w:lineRule="auto"/>
        <w:ind w:right="0"/>
        <w:jc w:val="left"/>
        <w:rPr>
          <w:rFonts w:ascii="Times New Roman" w:hAnsi="Times New Roman"/>
          <w:b/>
          <w:sz w:val="24"/>
          <w:szCs w:val="24"/>
        </w:rPr>
      </w:pPr>
      <w:r>
        <w:rPr>
          <w:rFonts w:ascii="Times New Roman" w:hAnsi="Times New Roman"/>
          <w:b/>
          <w:sz w:val="24"/>
          <w:szCs w:val="24"/>
        </w:rPr>
        <w:t>5</w:t>
      </w:r>
      <w:r w:rsidR="008E3282" w:rsidRPr="003637E3">
        <w:rPr>
          <w:rFonts w:ascii="Times New Roman" w:hAnsi="Times New Roman"/>
          <w:b/>
          <w:sz w:val="24"/>
          <w:szCs w:val="24"/>
        </w:rPr>
        <w:t>.</w:t>
      </w:r>
      <w:r w:rsidR="0010120E" w:rsidRPr="003637E3">
        <w:rPr>
          <w:rFonts w:ascii="Times New Roman" w:hAnsi="Times New Roman"/>
          <w:b/>
          <w:sz w:val="24"/>
          <w:szCs w:val="24"/>
        </w:rPr>
        <w:t>2</w:t>
      </w:r>
      <w:r w:rsidR="00D6591F" w:rsidRPr="003637E3">
        <w:rPr>
          <w:rFonts w:ascii="Times New Roman" w:hAnsi="Times New Roman"/>
          <w:b/>
          <w:sz w:val="24"/>
          <w:szCs w:val="24"/>
        </w:rPr>
        <w:t>.2</w:t>
      </w:r>
      <w:r w:rsidR="008E3282" w:rsidRPr="003637E3">
        <w:rPr>
          <w:rFonts w:ascii="Times New Roman" w:hAnsi="Times New Roman"/>
          <w:b/>
          <w:sz w:val="24"/>
          <w:szCs w:val="24"/>
        </w:rPr>
        <w:t xml:space="preserve"> Сетевые пр</w:t>
      </w:r>
      <w:r>
        <w:rPr>
          <w:rFonts w:ascii="Times New Roman" w:hAnsi="Times New Roman"/>
          <w:b/>
          <w:sz w:val="24"/>
          <w:szCs w:val="24"/>
        </w:rPr>
        <w:t>оекты для обучающихся…………………………</w:t>
      </w:r>
      <w:r w:rsidR="008E3282" w:rsidRPr="003637E3">
        <w:rPr>
          <w:rFonts w:ascii="Times New Roman" w:hAnsi="Times New Roman"/>
          <w:b/>
          <w:sz w:val="24"/>
          <w:szCs w:val="24"/>
        </w:rPr>
        <w:t>………</w:t>
      </w:r>
      <w:r w:rsidR="00D6591F" w:rsidRPr="003637E3">
        <w:rPr>
          <w:rFonts w:ascii="Times New Roman" w:hAnsi="Times New Roman"/>
          <w:b/>
          <w:sz w:val="24"/>
          <w:szCs w:val="24"/>
        </w:rPr>
        <w:t>…</w:t>
      </w:r>
      <w:r w:rsidR="008E3282" w:rsidRPr="003637E3">
        <w:rPr>
          <w:rFonts w:ascii="Times New Roman" w:hAnsi="Times New Roman"/>
          <w:b/>
          <w:sz w:val="24"/>
          <w:szCs w:val="24"/>
        </w:rPr>
        <w:t>…………</w:t>
      </w:r>
      <w:r w:rsidR="004330E2">
        <w:rPr>
          <w:rFonts w:ascii="Times New Roman" w:hAnsi="Times New Roman"/>
          <w:b/>
          <w:sz w:val="24"/>
          <w:szCs w:val="24"/>
        </w:rPr>
        <w:t>58</w:t>
      </w:r>
    </w:p>
    <w:p w:rsidR="004330E2" w:rsidRPr="003637E3" w:rsidRDefault="004330E2" w:rsidP="00FF5178">
      <w:pPr>
        <w:spacing w:after="0" w:line="240" w:lineRule="auto"/>
        <w:ind w:right="0"/>
        <w:jc w:val="left"/>
        <w:rPr>
          <w:rFonts w:ascii="Times New Roman" w:hAnsi="Times New Roman"/>
          <w:b/>
          <w:sz w:val="24"/>
          <w:szCs w:val="24"/>
        </w:rPr>
      </w:pPr>
      <w:r>
        <w:rPr>
          <w:rFonts w:ascii="Times New Roman" w:hAnsi="Times New Roman"/>
          <w:b/>
          <w:sz w:val="24"/>
          <w:szCs w:val="24"/>
        </w:rPr>
        <w:t>5.2.3. Организация интеллектуальных и творческих конкурсов……………………58</w:t>
      </w:r>
    </w:p>
    <w:p w:rsidR="00E80017" w:rsidRPr="003637E3" w:rsidRDefault="00E80017" w:rsidP="00FF5178">
      <w:pPr>
        <w:spacing w:after="0" w:line="240" w:lineRule="auto"/>
        <w:ind w:right="0"/>
        <w:jc w:val="left"/>
        <w:rPr>
          <w:rFonts w:ascii="Times New Roman" w:hAnsi="Times New Roman"/>
          <w:b/>
          <w:sz w:val="24"/>
          <w:szCs w:val="24"/>
        </w:rPr>
      </w:pPr>
    </w:p>
    <w:p w:rsidR="00E80017" w:rsidRPr="003637E3" w:rsidRDefault="00E80017" w:rsidP="00623C1C">
      <w:pPr>
        <w:spacing w:after="0" w:line="240" w:lineRule="auto"/>
        <w:ind w:right="0"/>
        <w:rPr>
          <w:rFonts w:ascii="Times New Roman" w:hAnsi="Times New Roman"/>
          <w:b/>
          <w:sz w:val="24"/>
          <w:szCs w:val="24"/>
        </w:rPr>
      </w:pPr>
    </w:p>
    <w:p w:rsidR="00E80017" w:rsidRPr="003637E3" w:rsidRDefault="00823FDD" w:rsidP="00FF5178">
      <w:pPr>
        <w:spacing w:after="0" w:line="240" w:lineRule="auto"/>
        <w:ind w:right="0"/>
        <w:jc w:val="left"/>
        <w:rPr>
          <w:rFonts w:ascii="Times New Roman" w:hAnsi="Times New Roman"/>
          <w:b/>
          <w:sz w:val="24"/>
          <w:szCs w:val="24"/>
        </w:rPr>
      </w:pPr>
      <w:r>
        <w:rPr>
          <w:rFonts w:ascii="Times New Roman" w:hAnsi="Times New Roman"/>
          <w:b/>
          <w:sz w:val="24"/>
          <w:szCs w:val="24"/>
        </w:rPr>
        <w:t>VI</w:t>
      </w:r>
      <w:r w:rsidR="008B6D57" w:rsidRPr="003637E3">
        <w:rPr>
          <w:rFonts w:ascii="Times New Roman" w:hAnsi="Times New Roman"/>
          <w:b/>
          <w:sz w:val="24"/>
          <w:szCs w:val="24"/>
        </w:rPr>
        <w:t xml:space="preserve">. </w:t>
      </w:r>
      <w:r w:rsidR="00E80017" w:rsidRPr="003637E3">
        <w:rPr>
          <w:rFonts w:ascii="Times New Roman" w:hAnsi="Times New Roman"/>
          <w:b/>
          <w:sz w:val="24"/>
          <w:szCs w:val="24"/>
        </w:rPr>
        <w:t xml:space="preserve"> ЗАДАЧИ ДЕЯТЕЛЬНОСТИ МУНИЦИПАЛЬНОЙ М</w:t>
      </w:r>
      <w:r w:rsidR="00EA4BF9" w:rsidRPr="003637E3">
        <w:rPr>
          <w:rFonts w:ascii="Times New Roman" w:hAnsi="Times New Roman"/>
          <w:b/>
          <w:sz w:val="24"/>
          <w:szCs w:val="24"/>
        </w:rPr>
        <w:t>ЕТОДИЧЕСКОЙ СЛУЖБЫ НА 2025</w:t>
      </w:r>
      <w:r w:rsidR="00E80017" w:rsidRPr="003637E3">
        <w:rPr>
          <w:rFonts w:ascii="Times New Roman" w:hAnsi="Times New Roman"/>
          <w:b/>
          <w:sz w:val="24"/>
          <w:szCs w:val="24"/>
        </w:rPr>
        <w:t xml:space="preserve">  Г</w:t>
      </w:r>
      <w:r w:rsidR="00FF5178">
        <w:rPr>
          <w:rFonts w:ascii="Times New Roman" w:hAnsi="Times New Roman"/>
          <w:b/>
          <w:sz w:val="24"/>
          <w:szCs w:val="24"/>
        </w:rPr>
        <w:t>ОД……………………..</w:t>
      </w:r>
      <w:r w:rsidR="00286F2C" w:rsidRPr="003637E3">
        <w:rPr>
          <w:rFonts w:ascii="Times New Roman" w:hAnsi="Times New Roman"/>
          <w:b/>
          <w:sz w:val="24"/>
          <w:szCs w:val="24"/>
        </w:rPr>
        <w:t>………………….......</w:t>
      </w:r>
      <w:r w:rsidR="00EE1669" w:rsidRPr="003637E3">
        <w:rPr>
          <w:rFonts w:ascii="Times New Roman" w:hAnsi="Times New Roman"/>
          <w:b/>
          <w:sz w:val="24"/>
          <w:szCs w:val="24"/>
        </w:rPr>
        <w:t>.....</w:t>
      </w:r>
      <w:r w:rsidR="00D6591F" w:rsidRPr="003637E3">
        <w:rPr>
          <w:rFonts w:ascii="Times New Roman" w:hAnsi="Times New Roman"/>
          <w:b/>
          <w:sz w:val="24"/>
          <w:szCs w:val="24"/>
        </w:rPr>
        <w:t>...........................</w:t>
      </w:r>
      <w:r w:rsidR="00EE1669" w:rsidRPr="003637E3">
        <w:rPr>
          <w:rFonts w:ascii="Times New Roman" w:hAnsi="Times New Roman"/>
          <w:b/>
          <w:sz w:val="24"/>
          <w:szCs w:val="24"/>
        </w:rPr>
        <w:t>71</w:t>
      </w:r>
    </w:p>
    <w:p w:rsidR="00D25D1B" w:rsidRPr="003637E3" w:rsidRDefault="00D25D1B" w:rsidP="00FF5178">
      <w:pPr>
        <w:spacing w:after="0" w:line="240" w:lineRule="auto"/>
        <w:ind w:right="0"/>
        <w:jc w:val="left"/>
        <w:rPr>
          <w:rFonts w:ascii="Times New Roman" w:hAnsi="Times New Roman"/>
          <w:b/>
          <w:sz w:val="24"/>
          <w:szCs w:val="24"/>
          <w:u w:val="single"/>
        </w:rPr>
      </w:pPr>
    </w:p>
    <w:p w:rsidR="008E3282" w:rsidRPr="003637E3" w:rsidRDefault="008E3282" w:rsidP="00885556">
      <w:pPr>
        <w:spacing w:after="0" w:line="240" w:lineRule="auto"/>
        <w:ind w:right="0"/>
        <w:rPr>
          <w:rFonts w:ascii="Times New Roman" w:hAnsi="Times New Roman"/>
          <w:b/>
          <w:sz w:val="24"/>
          <w:szCs w:val="24"/>
          <w:u w:val="single"/>
        </w:rPr>
      </w:pPr>
    </w:p>
    <w:p w:rsidR="00F85ED6" w:rsidRPr="003637E3" w:rsidRDefault="00F85ED6" w:rsidP="00885556">
      <w:pPr>
        <w:spacing w:after="0" w:line="240" w:lineRule="auto"/>
        <w:ind w:right="0"/>
        <w:rPr>
          <w:rFonts w:ascii="Times New Roman" w:hAnsi="Times New Roman"/>
          <w:b/>
          <w:sz w:val="24"/>
          <w:szCs w:val="24"/>
          <w:u w:val="single"/>
        </w:rPr>
      </w:pPr>
    </w:p>
    <w:p w:rsidR="00F85ED6" w:rsidRPr="003637E3" w:rsidRDefault="00F85ED6" w:rsidP="00885556">
      <w:pPr>
        <w:spacing w:after="0" w:line="240" w:lineRule="auto"/>
        <w:ind w:right="0"/>
        <w:rPr>
          <w:rFonts w:ascii="Times New Roman" w:hAnsi="Times New Roman"/>
          <w:b/>
          <w:sz w:val="24"/>
          <w:szCs w:val="24"/>
          <w:u w:val="single"/>
        </w:rPr>
      </w:pPr>
    </w:p>
    <w:p w:rsidR="00F85ED6" w:rsidRDefault="00F85ED6" w:rsidP="00885556">
      <w:pPr>
        <w:spacing w:after="0" w:line="240" w:lineRule="auto"/>
        <w:ind w:right="0"/>
        <w:rPr>
          <w:rFonts w:ascii="Times New Roman" w:hAnsi="Times New Roman"/>
          <w:b/>
          <w:sz w:val="24"/>
          <w:szCs w:val="24"/>
          <w:u w:val="single"/>
        </w:rPr>
      </w:pPr>
    </w:p>
    <w:p w:rsidR="00FF5178" w:rsidRDefault="00FF5178" w:rsidP="00885556">
      <w:pPr>
        <w:spacing w:after="0" w:line="240" w:lineRule="auto"/>
        <w:ind w:right="0"/>
        <w:rPr>
          <w:rFonts w:ascii="Times New Roman" w:hAnsi="Times New Roman"/>
          <w:b/>
          <w:sz w:val="24"/>
          <w:szCs w:val="24"/>
          <w:u w:val="single"/>
        </w:rPr>
      </w:pPr>
    </w:p>
    <w:p w:rsidR="00FF5178" w:rsidRDefault="00FF5178" w:rsidP="00885556">
      <w:pPr>
        <w:spacing w:after="0" w:line="240" w:lineRule="auto"/>
        <w:ind w:right="0"/>
        <w:rPr>
          <w:rFonts w:ascii="Times New Roman" w:hAnsi="Times New Roman"/>
          <w:b/>
          <w:sz w:val="24"/>
          <w:szCs w:val="24"/>
          <w:u w:val="single"/>
        </w:rPr>
      </w:pPr>
    </w:p>
    <w:p w:rsidR="00FF5178" w:rsidRPr="003637E3" w:rsidRDefault="00FF5178" w:rsidP="00885556">
      <w:pPr>
        <w:spacing w:after="0" w:line="240" w:lineRule="auto"/>
        <w:ind w:right="0"/>
        <w:rPr>
          <w:rFonts w:ascii="Times New Roman" w:hAnsi="Times New Roman"/>
          <w:b/>
          <w:sz w:val="24"/>
          <w:szCs w:val="24"/>
          <w:u w:val="single"/>
        </w:rPr>
      </w:pPr>
    </w:p>
    <w:p w:rsidR="00B31486" w:rsidRPr="003637E3" w:rsidRDefault="000C0345" w:rsidP="00056120">
      <w:pPr>
        <w:numPr>
          <w:ilvl w:val="0"/>
          <w:numId w:val="2"/>
        </w:numPr>
        <w:spacing w:after="0" w:line="240" w:lineRule="auto"/>
        <w:ind w:left="0" w:right="-2" w:firstLine="0"/>
        <w:jc w:val="center"/>
        <w:rPr>
          <w:rFonts w:ascii="Times New Roman" w:hAnsi="Times New Roman"/>
          <w:sz w:val="28"/>
          <w:szCs w:val="28"/>
        </w:rPr>
      </w:pPr>
      <w:r w:rsidRPr="003637E3">
        <w:rPr>
          <w:rFonts w:ascii="Times New Roman" w:hAnsi="Times New Roman"/>
          <w:b/>
          <w:sz w:val="24"/>
          <w:szCs w:val="24"/>
        </w:rPr>
        <w:lastRenderedPageBreak/>
        <w:t>ЦЕЛИ И ЗАДАЧИ МУНИЦИПА</w:t>
      </w:r>
      <w:r w:rsidR="00B33426" w:rsidRPr="003637E3">
        <w:rPr>
          <w:rFonts w:ascii="Times New Roman" w:hAnsi="Times New Roman"/>
          <w:b/>
          <w:sz w:val="24"/>
          <w:szCs w:val="24"/>
        </w:rPr>
        <w:t xml:space="preserve">ЛЬНОЙ МЕТОДИЧЕСКОЙ СЛУЖБЫ В 2024 </w:t>
      </w:r>
      <w:r w:rsidRPr="003637E3">
        <w:rPr>
          <w:rFonts w:ascii="Times New Roman" w:hAnsi="Times New Roman"/>
          <w:b/>
          <w:sz w:val="24"/>
          <w:szCs w:val="24"/>
        </w:rPr>
        <w:t>ГОДУ</w:t>
      </w:r>
    </w:p>
    <w:p w:rsidR="00F85ED6" w:rsidRPr="00A70704" w:rsidRDefault="00F85ED6" w:rsidP="00092831">
      <w:pPr>
        <w:spacing w:after="0" w:line="240" w:lineRule="auto"/>
        <w:ind w:right="0"/>
        <w:jc w:val="left"/>
        <w:rPr>
          <w:rFonts w:ascii="Times New Roman" w:eastAsia="Calibri" w:hAnsi="Times New Roman"/>
          <w:color w:val="FF0000"/>
          <w:sz w:val="24"/>
          <w:szCs w:val="24"/>
        </w:rPr>
      </w:pPr>
    </w:p>
    <w:p w:rsidR="00092831" w:rsidRPr="006A11FA" w:rsidRDefault="00092831" w:rsidP="00092831">
      <w:pPr>
        <w:spacing w:after="0" w:line="240" w:lineRule="auto"/>
        <w:ind w:right="0" w:firstLine="708"/>
        <w:rPr>
          <w:rFonts w:ascii="Times New Roman" w:eastAsia="Calibri" w:hAnsi="Times New Roman"/>
          <w:sz w:val="24"/>
          <w:szCs w:val="24"/>
        </w:rPr>
      </w:pPr>
      <w:r w:rsidRPr="006A11FA">
        <w:rPr>
          <w:rFonts w:ascii="Times New Roman" w:eastAsia="Calibri" w:hAnsi="Times New Roman"/>
          <w:sz w:val="24"/>
          <w:szCs w:val="24"/>
        </w:rPr>
        <w:t xml:space="preserve">Цель: </w:t>
      </w:r>
    </w:p>
    <w:p w:rsidR="00092831" w:rsidRPr="006A11FA" w:rsidRDefault="00092831" w:rsidP="00092831">
      <w:pPr>
        <w:spacing w:after="0" w:line="240" w:lineRule="auto"/>
        <w:ind w:right="0" w:firstLine="708"/>
        <w:rPr>
          <w:rFonts w:ascii="Times New Roman" w:eastAsia="Calibri" w:hAnsi="Times New Roman"/>
          <w:sz w:val="24"/>
          <w:szCs w:val="24"/>
        </w:rPr>
      </w:pPr>
      <w:r w:rsidRPr="006A11FA">
        <w:rPr>
          <w:rFonts w:ascii="Times New Roman" w:eastAsia="Calibri" w:hAnsi="Times New Roman"/>
          <w:sz w:val="24"/>
          <w:szCs w:val="24"/>
        </w:rPr>
        <w:t>Создание условий непрерывного совершенствования профессионального уровня и педагогического мастерства педагогов для повышения эффективности и качества образовательного процесса через применение современных подходов к организации образовательной деятельности</w:t>
      </w:r>
    </w:p>
    <w:p w:rsidR="00092831" w:rsidRPr="006A11FA" w:rsidRDefault="00092831" w:rsidP="00092831">
      <w:pPr>
        <w:spacing w:after="0" w:line="240" w:lineRule="auto"/>
        <w:ind w:right="0" w:firstLine="708"/>
        <w:jc w:val="left"/>
        <w:rPr>
          <w:rFonts w:ascii="Times New Roman" w:eastAsia="Calibri" w:hAnsi="Times New Roman"/>
          <w:b/>
          <w:sz w:val="24"/>
          <w:szCs w:val="24"/>
        </w:rPr>
      </w:pPr>
    </w:p>
    <w:p w:rsidR="00092831" w:rsidRPr="006A11FA" w:rsidRDefault="00092831" w:rsidP="00092831">
      <w:pPr>
        <w:spacing w:after="0" w:line="240" w:lineRule="auto"/>
        <w:ind w:right="0" w:firstLine="708"/>
        <w:jc w:val="left"/>
        <w:rPr>
          <w:rFonts w:ascii="Times New Roman" w:eastAsia="Calibri" w:hAnsi="Times New Roman"/>
          <w:sz w:val="24"/>
          <w:szCs w:val="24"/>
        </w:rPr>
      </w:pPr>
      <w:r w:rsidRPr="006A11FA">
        <w:rPr>
          <w:rFonts w:ascii="Times New Roman" w:eastAsia="Calibri" w:hAnsi="Times New Roman"/>
          <w:b/>
          <w:sz w:val="24"/>
          <w:szCs w:val="24"/>
        </w:rPr>
        <w:t>Задачи   муниципаль</w:t>
      </w:r>
      <w:r w:rsidR="00B33426" w:rsidRPr="006A11FA">
        <w:rPr>
          <w:rFonts w:ascii="Times New Roman" w:eastAsia="Calibri" w:hAnsi="Times New Roman"/>
          <w:b/>
          <w:sz w:val="24"/>
          <w:szCs w:val="24"/>
        </w:rPr>
        <w:t>ной методической службы на  2024</w:t>
      </w:r>
      <w:r w:rsidRPr="006A11FA">
        <w:rPr>
          <w:rFonts w:ascii="Times New Roman" w:eastAsia="Calibri" w:hAnsi="Times New Roman"/>
          <w:b/>
          <w:sz w:val="24"/>
          <w:szCs w:val="24"/>
        </w:rPr>
        <w:t xml:space="preserve"> </w:t>
      </w:r>
    </w:p>
    <w:p w:rsidR="00B33426" w:rsidRPr="006A11FA" w:rsidRDefault="00B33426" w:rsidP="00B33426">
      <w:pPr>
        <w:spacing w:after="0" w:line="240" w:lineRule="auto"/>
        <w:ind w:right="-2"/>
        <w:rPr>
          <w:rFonts w:ascii="Times New Roman" w:eastAsia="Calibri" w:hAnsi="Times New Roman"/>
          <w:sz w:val="24"/>
          <w:szCs w:val="24"/>
        </w:rPr>
      </w:pPr>
      <w:r w:rsidRPr="006A11FA">
        <w:rPr>
          <w:rFonts w:ascii="Times New Roman" w:eastAsia="Calibri" w:hAnsi="Times New Roman"/>
          <w:sz w:val="24"/>
          <w:szCs w:val="24"/>
        </w:rPr>
        <w:t xml:space="preserve">- Обеспечение информационно-методической поддержки введения федеральных основных общеобразовательных программ и обновленных ФГОС начального, основного и среднего общего образования. </w:t>
      </w:r>
    </w:p>
    <w:p w:rsidR="00B33426" w:rsidRPr="006A11FA" w:rsidRDefault="00B33426" w:rsidP="00B33426">
      <w:pPr>
        <w:spacing w:after="0" w:line="240" w:lineRule="auto"/>
        <w:ind w:right="-2"/>
        <w:rPr>
          <w:rFonts w:ascii="Times New Roman" w:eastAsia="Calibri" w:hAnsi="Times New Roman"/>
          <w:sz w:val="24"/>
          <w:szCs w:val="24"/>
        </w:rPr>
      </w:pPr>
      <w:r w:rsidRPr="006A11FA">
        <w:rPr>
          <w:rFonts w:ascii="Times New Roman" w:eastAsia="Calibri" w:hAnsi="Times New Roman"/>
          <w:sz w:val="24"/>
          <w:szCs w:val="24"/>
        </w:rPr>
        <w:t xml:space="preserve">-  Обеспечение профессионального развития педагогических и руководящих работников образовательных организаций, способствующего достижению высоких образовательных результатов обучающихся. </w:t>
      </w:r>
    </w:p>
    <w:p w:rsidR="00B33426" w:rsidRPr="006A11FA" w:rsidRDefault="00B33426" w:rsidP="00B33426">
      <w:pPr>
        <w:spacing w:after="0" w:line="240" w:lineRule="auto"/>
        <w:ind w:right="-2"/>
        <w:rPr>
          <w:rFonts w:ascii="Times New Roman" w:eastAsia="Calibri" w:hAnsi="Times New Roman"/>
          <w:sz w:val="24"/>
          <w:szCs w:val="24"/>
        </w:rPr>
      </w:pPr>
      <w:r w:rsidRPr="006A11FA">
        <w:rPr>
          <w:rFonts w:ascii="Times New Roman" w:eastAsia="Calibri" w:hAnsi="Times New Roman"/>
          <w:sz w:val="24"/>
          <w:szCs w:val="24"/>
        </w:rPr>
        <w:t xml:space="preserve">-  Обеспечение эффективной системы методического сопровождения педагогических работников образовательных организаций, в том числе имеющих низкие образовательные результаты обучающихся. </w:t>
      </w:r>
    </w:p>
    <w:p w:rsidR="00B33426" w:rsidRPr="006A11FA" w:rsidRDefault="00B33426" w:rsidP="00B33426">
      <w:pPr>
        <w:spacing w:after="0" w:line="240" w:lineRule="auto"/>
        <w:ind w:right="-2"/>
        <w:rPr>
          <w:rFonts w:ascii="Times New Roman" w:eastAsia="Calibri" w:hAnsi="Times New Roman"/>
          <w:sz w:val="24"/>
          <w:szCs w:val="24"/>
        </w:rPr>
      </w:pPr>
      <w:r w:rsidRPr="006A11FA">
        <w:rPr>
          <w:rFonts w:ascii="Times New Roman" w:eastAsia="Calibri" w:hAnsi="Times New Roman"/>
          <w:sz w:val="24"/>
          <w:szCs w:val="24"/>
        </w:rPr>
        <w:t xml:space="preserve">-  Повышение управленческих компетенций административных команд общеобразовательных учреждений в организации ВСОКО. </w:t>
      </w:r>
    </w:p>
    <w:p w:rsidR="00B33426" w:rsidRPr="006A11FA" w:rsidRDefault="00B33426" w:rsidP="00B33426">
      <w:pPr>
        <w:spacing w:after="0" w:line="240" w:lineRule="auto"/>
        <w:ind w:right="-2"/>
        <w:rPr>
          <w:rFonts w:ascii="Times New Roman" w:eastAsia="Calibri" w:hAnsi="Times New Roman"/>
          <w:sz w:val="24"/>
          <w:szCs w:val="24"/>
        </w:rPr>
      </w:pPr>
      <w:r w:rsidRPr="006A11FA">
        <w:rPr>
          <w:rFonts w:ascii="Times New Roman" w:eastAsia="Calibri" w:hAnsi="Times New Roman"/>
          <w:sz w:val="24"/>
          <w:szCs w:val="24"/>
        </w:rPr>
        <w:t xml:space="preserve">-  Содействие в реализации программ наставничества в образовательных организациях. </w:t>
      </w:r>
    </w:p>
    <w:p w:rsidR="00623C1C" w:rsidRPr="006A11FA" w:rsidRDefault="00623C1C" w:rsidP="00A02C5F">
      <w:pPr>
        <w:spacing w:after="0" w:line="240" w:lineRule="auto"/>
        <w:ind w:right="-2"/>
        <w:rPr>
          <w:rFonts w:ascii="Times New Roman" w:hAnsi="Times New Roman"/>
          <w:sz w:val="28"/>
          <w:szCs w:val="28"/>
        </w:rPr>
      </w:pPr>
    </w:p>
    <w:p w:rsidR="00125B85" w:rsidRPr="00FF7AD2" w:rsidRDefault="00125B85" w:rsidP="00B31486">
      <w:pPr>
        <w:spacing w:after="0" w:line="240" w:lineRule="auto"/>
        <w:rPr>
          <w:rFonts w:ascii="Times New Roman" w:hAnsi="Times New Roman"/>
          <w:sz w:val="24"/>
          <w:szCs w:val="24"/>
        </w:rPr>
      </w:pPr>
    </w:p>
    <w:p w:rsidR="00E228A3" w:rsidRPr="00FF7AD2" w:rsidRDefault="000C0345" w:rsidP="00056120">
      <w:pPr>
        <w:numPr>
          <w:ilvl w:val="0"/>
          <w:numId w:val="2"/>
        </w:numPr>
        <w:spacing w:after="0" w:line="240" w:lineRule="auto"/>
        <w:ind w:left="0" w:right="-2" w:firstLine="0"/>
        <w:jc w:val="center"/>
        <w:rPr>
          <w:rFonts w:ascii="Times New Roman" w:hAnsi="Times New Roman"/>
          <w:b/>
          <w:sz w:val="24"/>
          <w:szCs w:val="24"/>
        </w:rPr>
      </w:pPr>
      <w:r w:rsidRPr="00FF7AD2">
        <w:rPr>
          <w:rFonts w:ascii="Times New Roman" w:hAnsi="Times New Roman"/>
          <w:sz w:val="24"/>
          <w:szCs w:val="24"/>
        </w:rPr>
        <w:t xml:space="preserve"> </w:t>
      </w:r>
      <w:r w:rsidR="0010120E" w:rsidRPr="00FF7AD2">
        <w:rPr>
          <w:rFonts w:ascii="Times New Roman" w:hAnsi="Times New Roman"/>
          <w:b/>
          <w:sz w:val="24"/>
          <w:szCs w:val="24"/>
        </w:rPr>
        <w:t>СИСТЕМА ОБЕСПЕЧЕНИЯ ПРОФЕССИОНАЛЬНОГО РАЗВИТИЯ ПЕДАГОГОВ</w:t>
      </w:r>
      <w:r w:rsidR="00E228A3" w:rsidRPr="00FF7AD2">
        <w:rPr>
          <w:rFonts w:ascii="Times New Roman" w:hAnsi="Times New Roman"/>
          <w:b/>
          <w:sz w:val="24"/>
          <w:szCs w:val="24"/>
        </w:rPr>
        <w:t xml:space="preserve">. </w:t>
      </w:r>
    </w:p>
    <w:p w:rsidR="00AA3361" w:rsidRPr="00FF7AD2" w:rsidRDefault="00AA3361" w:rsidP="00AA3361">
      <w:pPr>
        <w:spacing w:after="0" w:line="240" w:lineRule="auto"/>
        <w:ind w:right="-2"/>
        <w:rPr>
          <w:rFonts w:ascii="Times New Roman" w:hAnsi="Times New Roman"/>
          <w:b/>
          <w:sz w:val="24"/>
          <w:szCs w:val="24"/>
        </w:rPr>
      </w:pPr>
    </w:p>
    <w:p w:rsidR="00AA3361" w:rsidRPr="00FF7AD2" w:rsidRDefault="00AA3361" w:rsidP="00AA3361">
      <w:pPr>
        <w:pStyle w:val="a3"/>
        <w:numPr>
          <w:ilvl w:val="1"/>
          <w:numId w:val="2"/>
        </w:numPr>
        <w:spacing w:after="0" w:line="240" w:lineRule="auto"/>
        <w:ind w:right="-2"/>
        <w:jc w:val="center"/>
        <w:rPr>
          <w:rFonts w:ascii="Times New Roman" w:hAnsi="Times New Roman"/>
          <w:b/>
          <w:sz w:val="28"/>
          <w:szCs w:val="28"/>
          <w:lang w:eastAsia="ru-RU"/>
        </w:rPr>
      </w:pPr>
      <w:r w:rsidRPr="00FF7AD2">
        <w:rPr>
          <w:rFonts w:ascii="Times New Roman" w:hAnsi="Times New Roman"/>
          <w:b/>
          <w:sz w:val="28"/>
          <w:szCs w:val="28"/>
          <w:lang w:eastAsia="ru-RU"/>
        </w:rPr>
        <w:t>Анализ кадрового потенциала</w:t>
      </w:r>
    </w:p>
    <w:p w:rsidR="00AA3361" w:rsidRPr="00A70704" w:rsidRDefault="00AA3361" w:rsidP="00AA3361">
      <w:pPr>
        <w:spacing w:after="0" w:line="240" w:lineRule="auto"/>
        <w:ind w:left="1070" w:right="-2"/>
        <w:rPr>
          <w:rFonts w:ascii="Times New Roman" w:hAnsi="Times New Roman"/>
          <w:b/>
          <w:color w:val="FF0000"/>
          <w:sz w:val="28"/>
          <w:szCs w:val="28"/>
        </w:rPr>
      </w:pPr>
    </w:p>
    <w:p w:rsidR="00224C5C" w:rsidRPr="006A11FA" w:rsidRDefault="00224C5C" w:rsidP="00224C5C">
      <w:pPr>
        <w:spacing w:after="0" w:line="240" w:lineRule="auto"/>
        <w:ind w:firstLine="708"/>
        <w:rPr>
          <w:rFonts w:ascii="Times New Roman" w:hAnsi="Times New Roman"/>
          <w:sz w:val="24"/>
          <w:szCs w:val="24"/>
        </w:rPr>
      </w:pPr>
      <w:r w:rsidRPr="006F01DE">
        <w:rPr>
          <w:rFonts w:ascii="Times New Roman" w:hAnsi="Times New Roman"/>
          <w:sz w:val="24"/>
          <w:szCs w:val="24"/>
        </w:rPr>
        <w:t>Анализ кадрового обеспечения образовательных учреждений округа показывает, что общее количество педагогических работников составляет 846 человек. Из них в школах работает 474, в дошкольных образовательных учреждениях – 372,</w:t>
      </w:r>
      <w:r w:rsidRPr="009D6432">
        <w:rPr>
          <w:rFonts w:ascii="Times New Roman" w:hAnsi="Times New Roman"/>
          <w:color w:val="FF0000"/>
          <w:sz w:val="24"/>
          <w:szCs w:val="24"/>
        </w:rPr>
        <w:t xml:space="preserve"> </w:t>
      </w:r>
      <w:r w:rsidRPr="006A11FA">
        <w:rPr>
          <w:rFonts w:ascii="Times New Roman" w:hAnsi="Times New Roman"/>
          <w:sz w:val="24"/>
          <w:szCs w:val="24"/>
        </w:rPr>
        <w:t>в организациях дополн</w:t>
      </w:r>
      <w:r w:rsidR="006A11FA" w:rsidRPr="006A11FA">
        <w:rPr>
          <w:rFonts w:ascii="Times New Roman" w:hAnsi="Times New Roman"/>
          <w:sz w:val="24"/>
          <w:szCs w:val="24"/>
        </w:rPr>
        <w:t>ительного образования детей – 23</w:t>
      </w:r>
      <w:r w:rsidRPr="006A11FA">
        <w:rPr>
          <w:rFonts w:ascii="Times New Roman" w:hAnsi="Times New Roman"/>
          <w:sz w:val="24"/>
          <w:szCs w:val="24"/>
        </w:rPr>
        <w:t>.</w:t>
      </w:r>
    </w:p>
    <w:tbl>
      <w:tblPr>
        <w:tblpPr w:leftFromText="180" w:rightFromText="180" w:vertAnchor="text" w:horzAnchor="margin" w:tblpXSpec="center" w:tblpY="200"/>
        <w:tblW w:w="9925" w:type="dxa"/>
        <w:tblLayout w:type="fixed"/>
        <w:tblCellMar>
          <w:left w:w="0" w:type="dxa"/>
          <w:right w:w="0" w:type="dxa"/>
        </w:tblCellMar>
        <w:tblLook w:val="04A0" w:firstRow="1" w:lastRow="0" w:firstColumn="1" w:lastColumn="0" w:noHBand="0" w:noVBand="1"/>
      </w:tblPr>
      <w:tblGrid>
        <w:gridCol w:w="2641"/>
        <w:gridCol w:w="3599"/>
        <w:gridCol w:w="3664"/>
        <w:gridCol w:w="21"/>
      </w:tblGrid>
      <w:tr w:rsidR="00224C5C" w:rsidRPr="00040D29" w:rsidTr="006A11FA">
        <w:trPr>
          <w:gridAfter w:val="1"/>
          <w:wAfter w:w="21" w:type="dxa"/>
          <w:trHeight w:val="307"/>
        </w:trPr>
        <w:tc>
          <w:tcPr>
            <w:tcW w:w="2641"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Всего руководящих</w:t>
            </w:r>
          </w:p>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и педагогических работников</w:t>
            </w:r>
          </w:p>
        </w:tc>
        <w:tc>
          <w:tcPr>
            <w:tcW w:w="7263" w:type="dxa"/>
            <w:gridSpan w:val="2"/>
            <w:tcBorders>
              <w:top w:val="single" w:sz="8" w:space="0" w:color="000000"/>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В том числе</w:t>
            </w:r>
          </w:p>
        </w:tc>
      </w:tr>
      <w:tr w:rsidR="00224C5C" w:rsidRPr="00040D29" w:rsidTr="006A11FA">
        <w:trPr>
          <w:gridAfter w:val="1"/>
          <w:wAfter w:w="21" w:type="dxa"/>
          <w:trHeight w:val="765"/>
        </w:trPr>
        <w:tc>
          <w:tcPr>
            <w:tcW w:w="2641"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24C5C" w:rsidRPr="00040D29" w:rsidRDefault="00224C5C" w:rsidP="006A11FA">
            <w:pPr>
              <w:spacing w:after="0" w:line="240" w:lineRule="auto"/>
              <w:ind w:left="426"/>
              <w:rPr>
                <w:rFonts w:ascii="Times New Roman" w:hAnsi="Times New Roman"/>
                <w:sz w:val="24"/>
                <w:szCs w:val="24"/>
              </w:rPr>
            </w:pPr>
          </w:p>
        </w:tc>
        <w:tc>
          <w:tcPr>
            <w:tcW w:w="3599"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ОУ</w:t>
            </w:r>
          </w:p>
        </w:tc>
        <w:tc>
          <w:tcPr>
            <w:tcW w:w="3664"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ДОУ</w:t>
            </w:r>
          </w:p>
        </w:tc>
      </w:tr>
      <w:tr w:rsidR="00224C5C" w:rsidRPr="00040D29" w:rsidTr="006A11FA">
        <w:trPr>
          <w:gridAfter w:val="1"/>
          <w:wAfter w:w="21" w:type="dxa"/>
          <w:trHeight w:val="339"/>
        </w:trPr>
        <w:tc>
          <w:tcPr>
            <w:tcW w:w="2641" w:type="dxa"/>
            <w:tcBorders>
              <w:top w:val="nil"/>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b/>
                <w:sz w:val="24"/>
                <w:szCs w:val="24"/>
              </w:rPr>
            </w:pPr>
            <w:r w:rsidRPr="00040D29">
              <w:rPr>
                <w:rFonts w:ascii="Times New Roman" w:hAnsi="Times New Roman"/>
                <w:b/>
                <w:sz w:val="24"/>
                <w:szCs w:val="24"/>
              </w:rPr>
              <w:t>846</w:t>
            </w:r>
          </w:p>
        </w:tc>
        <w:tc>
          <w:tcPr>
            <w:tcW w:w="3599"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b/>
                <w:sz w:val="24"/>
                <w:szCs w:val="24"/>
              </w:rPr>
            </w:pPr>
            <w:r w:rsidRPr="00040D29">
              <w:rPr>
                <w:rFonts w:ascii="Times New Roman" w:hAnsi="Times New Roman"/>
                <w:b/>
                <w:sz w:val="24"/>
                <w:szCs w:val="24"/>
              </w:rPr>
              <w:t>474</w:t>
            </w:r>
          </w:p>
        </w:tc>
        <w:tc>
          <w:tcPr>
            <w:tcW w:w="3664"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372</w:t>
            </w:r>
          </w:p>
        </w:tc>
      </w:tr>
      <w:tr w:rsidR="00224C5C" w:rsidRPr="00040D29" w:rsidTr="006A11FA">
        <w:trPr>
          <w:gridAfter w:val="1"/>
          <w:wAfter w:w="21" w:type="dxa"/>
          <w:trHeight w:val="289"/>
        </w:trPr>
        <w:tc>
          <w:tcPr>
            <w:tcW w:w="9904" w:type="dxa"/>
            <w:gridSpan w:val="3"/>
            <w:tcBorders>
              <w:top w:val="nil"/>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Из них педагогических работников</w:t>
            </w:r>
          </w:p>
        </w:tc>
      </w:tr>
      <w:tr w:rsidR="00224C5C" w:rsidRPr="00040D29" w:rsidTr="006A11FA">
        <w:trPr>
          <w:gridAfter w:val="1"/>
          <w:wAfter w:w="21" w:type="dxa"/>
          <w:trHeight w:val="320"/>
        </w:trPr>
        <w:tc>
          <w:tcPr>
            <w:tcW w:w="2641" w:type="dxa"/>
            <w:tcBorders>
              <w:top w:val="nil"/>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b/>
                <w:sz w:val="24"/>
                <w:szCs w:val="24"/>
              </w:rPr>
            </w:pPr>
            <w:r w:rsidRPr="00040D29">
              <w:rPr>
                <w:rFonts w:ascii="Times New Roman" w:hAnsi="Times New Roman"/>
                <w:b/>
                <w:sz w:val="24"/>
                <w:szCs w:val="24"/>
              </w:rPr>
              <w:t>771</w:t>
            </w:r>
          </w:p>
        </w:tc>
        <w:tc>
          <w:tcPr>
            <w:tcW w:w="3599"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b/>
                <w:sz w:val="24"/>
                <w:szCs w:val="24"/>
              </w:rPr>
            </w:pPr>
            <w:r w:rsidRPr="00040D29">
              <w:rPr>
                <w:rFonts w:ascii="Times New Roman" w:hAnsi="Times New Roman"/>
                <w:b/>
                <w:sz w:val="24"/>
                <w:szCs w:val="24"/>
              </w:rPr>
              <w:t>427</w:t>
            </w:r>
          </w:p>
        </w:tc>
        <w:tc>
          <w:tcPr>
            <w:tcW w:w="3664" w:type="dxa"/>
            <w:tcBorders>
              <w:top w:val="nil"/>
              <w:left w:val="nil"/>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344</w:t>
            </w:r>
          </w:p>
        </w:tc>
      </w:tr>
      <w:tr w:rsidR="00224C5C" w:rsidRPr="00040D29" w:rsidTr="006A11FA">
        <w:trPr>
          <w:gridAfter w:val="1"/>
          <w:wAfter w:w="21" w:type="dxa"/>
          <w:trHeight w:val="212"/>
        </w:trPr>
        <w:tc>
          <w:tcPr>
            <w:tcW w:w="9904" w:type="dxa"/>
            <w:gridSpan w:val="3"/>
            <w:tcBorders>
              <w:top w:val="nil"/>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sz w:val="24"/>
                <w:szCs w:val="24"/>
              </w:rPr>
            </w:pPr>
            <w:r w:rsidRPr="00040D29">
              <w:rPr>
                <w:rFonts w:ascii="Times New Roman" w:hAnsi="Times New Roman"/>
                <w:sz w:val="24"/>
                <w:szCs w:val="24"/>
              </w:rPr>
              <w:t>В том числе:</w:t>
            </w:r>
          </w:p>
        </w:tc>
      </w:tr>
      <w:tr w:rsidR="00224C5C" w:rsidRPr="00040D29" w:rsidTr="006A11FA">
        <w:trPr>
          <w:gridAfter w:val="1"/>
          <w:wAfter w:w="21" w:type="dxa"/>
          <w:trHeight w:val="233"/>
        </w:trPr>
        <w:tc>
          <w:tcPr>
            <w:tcW w:w="2641"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ind w:left="426"/>
              <w:rPr>
                <w:rFonts w:ascii="Times New Roman" w:hAnsi="Times New Roman"/>
                <w:sz w:val="24"/>
                <w:szCs w:val="24"/>
              </w:rPr>
            </w:pPr>
            <w:r w:rsidRPr="00040D29">
              <w:rPr>
                <w:rFonts w:ascii="Times New Roman" w:hAnsi="Times New Roman"/>
                <w:sz w:val="24"/>
                <w:szCs w:val="24"/>
              </w:rPr>
              <w:t>учителей</w:t>
            </w:r>
          </w:p>
        </w:tc>
        <w:tc>
          <w:tcPr>
            <w:tcW w:w="3599" w:type="dxa"/>
            <w:tcBorders>
              <w:top w:val="nil"/>
              <w:left w:val="nil"/>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ind w:left="426"/>
              <w:jc w:val="center"/>
              <w:rPr>
                <w:rFonts w:ascii="Times New Roman" w:hAnsi="Times New Roman"/>
                <w:b/>
                <w:sz w:val="24"/>
                <w:szCs w:val="24"/>
              </w:rPr>
            </w:pPr>
            <w:r w:rsidRPr="00040D29">
              <w:rPr>
                <w:rFonts w:ascii="Times New Roman" w:hAnsi="Times New Roman"/>
                <w:b/>
                <w:sz w:val="24"/>
                <w:szCs w:val="24"/>
              </w:rPr>
              <w:t>358</w:t>
            </w:r>
          </w:p>
        </w:tc>
        <w:tc>
          <w:tcPr>
            <w:tcW w:w="3664" w:type="dxa"/>
            <w:tcBorders>
              <w:top w:val="nil"/>
              <w:left w:val="nil"/>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b/>
                <w:sz w:val="24"/>
                <w:szCs w:val="24"/>
              </w:rPr>
            </w:pPr>
          </w:p>
        </w:tc>
      </w:tr>
      <w:tr w:rsidR="00224C5C" w:rsidRPr="00040D29" w:rsidTr="006A11FA">
        <w:trPr>
          <w:trHeight w:val="233"/>
        </w:trPr>
        <w:tc>
          <w:tcPr>
            <w:tcW w:w="2641"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rPr>
                <w:rFonts w:ascii="Times New Roman" w:hAnsi="Times New Roman"/>
                <w:sz w:val="24"/>
                <w:szCs w:val="24"/>
              </w:rPr>
            </w:pPr>
            <w:r w:rsidRPr="00040D29">
              <w:rPr>
                <w:rFonts w:ascii="Times New Roman" w:hAnsi="Times New Roman"/>
                <w:sz w:val="24"/>
                <w:szCs w:val="24"/>
              </w:rPr>
              <w:t>воспитателей</w:t>
            </w:r>
          </w:p>
        </w:tc>
        <w:tc>
          <w:tcPr>
            <w:tcW w:w="3599" w:type="dxa"/>
            <w:tcBorders>
              <w:top w:val="nil"/>
              <w:left w:val="nil"/>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b/>
                <w:sz w:val="24"/>
                <w:szCs w:val="24"/>
              </w:rPr>
            </w:pPr>
          </w:p>
        </w:tc>
        <w:tc>
          <w:tcPr>
            <w:tcW w:w="3685" w:type="dxa"/>
            <w:gridSpan w:val="2"/>
            <w:tcBorders>
              <w:top w:val="nil"/>
              <w:left w:val="nil"/>
              <w:bottom w:val="single" w:sz="8" w:space="0" w:color="000000"/>
              <w:right w:val="single" w:sz="8" w:space="0" w:color="000000"/>
            </w:tcBorders>
            <w:tcMar>
              <w:top w:w="72" w:type="dxa"/>
              <w:left w:w="144" w:type="dxa"/>
              <w:bottom w:w="72" w:type="dxa"/>
              <w:right w:w="144" w:type="dxa"/>
            </w:tcMar>
            <w:hideMark/>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224</w:t>
            </w:r>
          </w:p>
        </w:tc>
      </w:tr>
    </w:tbl>
    <w:p w:rsidR="00224C5C" w:rsidRPr="00040D29" w:rsidRDefault="00224C5C" w:rsidP="00224C5C">
      <w:pPr>
        <w:spacing w:after="0" w:line="240" w:lineRule="auto"/>
        <w:jc w:val="center"/>
        <w:rPr>
          <w:rFonts w:ascii="Times New Roman" w:hAnsi="Times New Roman"/>
          <w:b/>
          <w:color w:val="FF0000"/>
          <w:sz w:val="24"/>
          <w:szCs w:val="24"/>
        </w:rPr>
      </w:pPr>
    </w:p>
    <w:p w:rsidR="00224C5C" w:rsidRPr="00040D29" w:rsidRDefault="00224C5C" w:rsidP="00224C5C">
      <w:pPr>
        <w:spacing w:after="0" w:line="240" w:lineRule="auto"/>
        <w:jc w:val="center"/>
        <w:rPr>
          <w:rFonts w:ascii="Times New Roman" w:hAnsi="Times New Roman"/>
          <w:b/>
          <w:sz w:val="24"/>
          <w:szCs w:val="24"/>
        </w:rPr>
      </w:pPr>
      <w:r w:rsidRPr="00040D29">
        <w:rPr>
          <w:rFonts w:ascii="Times New Roman" w:hAnsi="Times New Roman"/>
          <w:b/>
          <w:sz w:val="24"/>
          <w:szCs w:val="24"/>
        </w:rPr>
        <w:t>Количество молодых педагогических работников</w:t>
      </w:r>
    </w:p>
    <w:p w:rsidR="00224C5C" w:rsidRPr="00040D29" w:rsidRDefault="00224C5C" w:rsidP="00224C5C">
      <w:pPr>
        <w:spacing w:after="0" w:line="240" w:lineRule="auto"/>
        <w:jc w:val="center"/>
        <w:rPr>
          <w:rFonts w:ascii="Times New Roman" w:hAnsi="Times New Roman"/>
          <w:b/>
          <w:sz w:val="24"/>
          <w:szCs w:val="24"/>
        </w:rPr>
      </w:pPr>
    </w:p>
    <w:tbl>
      <w:tblPr>
        <w:tblpPr w:leftFromText="180" w:rightFromText="180" w:vertAnchor="text" w:horzAnchor="page" w:tblpX="1654" w:tblpY="14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961"/>
        <w:gridCol w:w="2268"/>
      </w:tblGrid>
      <w:tr w:rsidR="00224C5C" w:rsidRPr="00040D29" w:rsidTr="006A11FA">
        <w:tc>
          <w:tcPr>
            <w:tcW w:w="2518" w:type="dxa"/>
          </w:tcPr>
          <w:p w:rsidR="00224C5C" w:rsidRPr="00040D29" w:rsidRDefault="00224C5C" w:rsidP="006A11FA">
            <w:pPr>
              <w:tabs>
                <w:tab w:val="left" w:pos="3690"/>
              </w:tabs>
              <w:spacing w:after="0" w:line="240" w:lineRule="auto"/>
              <w:jc w:val="center"/>
              <w:rPr>
                <w:rFonts w:ascii="Times New Roman" w:hAnsi="Times New Roman"/>
                <w:b/>
                <w:sz w:val="24"/>
                <w:szCs w:val="24"/>
              </w:rPr>
            </w:pPr>
          </w:p>
        </w:tc>
        <w:tc>
          <w:tcPr>
            <w:tcW w:w="4961"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b/>
                <w:sz w:val="24"/>
                <w:szCs w:val="24"/>
              </w:rPr>
              <w:t>Общеобразовательные учреждения</w:t>
            </w:r>
          </w:p>
        </w:tc>
        <w:tc>
          <w:tcPr>
            <w:tcW w:w="226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b/>
                <w:sz w:val="24"/>
                <w:szCs w:val="24"/>
              </w:rPr>
              <w:t>Дошкольные образовательные учреждения</w:t>
            </w:r>
          </w:p>
        </w:tc>
      </w:tr>
      <w:tr w:rsidR="00224C5C" w:rsidRPr="00040D29" w:rsidTr="006A11FA">
        <w:tc>
          <w:tcPr>
            <w:tcW w:w="251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До 30 лет</w:t>
            </w:r>
          </w:p>
        </w:tc>
        <w:tc>
          <w:tcPr>
            <w:tcW w:w="4961"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70 ч.</w:t>
            </w:r>
          </w:p>
        </w:tc>
        <w:tc>
          <w:tcPr>
            <w:tcW w:w="226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40 ч.</w:t>
            </w:r>
          </w:p>
        </w:tc>
      </w:tr>
      <w:tr w:rsidR="00224C5C" w:rsidRPr="00040D29" w:rsidTr="006A11FA">
        <w:tc>
          <w:tcPr>
            <w:tcW w:w="251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До 35 лет</w:t>
            </w:r>
          </w:p>
        </w:tc>
        <w:tc>
          <w:tcPr>
            <w:tcW w:w="4961"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41 ч.</w:t>
            </w:r>
          </w:p>
        </w:tc>
        <w:tc>
          <w:tcPr>
            <w:tcW w:w="226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48 ч.</w:t>
            </w:r>
          </w:p>
        </w:tc>
      </w:tr>
      <w:tr w:rsidR="00224C5C" w:rsidRPr="00040D29" w:rsidTr="006A11FA">
        <w:tc>
          <w:tcPr>
            <w:tcW w:w="2518" w:type="dxa"/>
          </w:tcPr>
          <w:p w:rsidR="00224C5C" w:rsidRPr="00040D29" w:rsidRDefault="00224C5C" w:rsidP="006A11FA">
            <w:pPr>
              <w:tabs>
                <w:tab w:val="left" w:pos="3690"/>
              </w:tabs>
              <w:spacing w:after="0" w:line="240" w:lineRule="auto"/>
              <w:jc w:val="center"/>
              <w:rPr>
                <w:rFonts w:ascii="Times New Roman" w:hAnsi="Times New Roman"/>
                <w:sz w:val="24"/>
                <w:szCs w:val="24"/>
              </w:rPr>
            </w:pPr>
            <w:r w:rsidRPr="00040D29">
              <w:rPr>
                <w:rFonts w:ascii="Times New Roman" w:hAnsi="Times New Roman"/>
                <w:sz w:val="24"/>
                <w:szCs w:val="24"/>
              </w:rPr>
              <w:t>Всего</w:t>
            </w:r>
          </w:p>
        </w:tc>
        <w:tc>
          <w:tcPr>
            <w:tcW w:w="4961" w:type="dxa"/>
          </w:tcPr>
          <w:p w:rsidR="00224C5C" w:rsidRPr="00040D29" w:rsidRDefault="00224C5C" w:rsidP="006A11FA">
            <w:pPr>
              <w:tabs>
                <w:tab w:val="left" w:pos="3690"/>
              </w:tabs>
              <w:spacing w:after="0" w:line="240" w:lineRule="auto"/>
              <w:jc w:val="center"/>
              <w:rPr>
                <w:rFonts w:ascii="Times New Roman" w:hAnsi="Times New Roman"/>
                <w:b/>
                <w:sz w:val="24"/>
                <w:szCs w:val="24"/>
              </w:rPr>
            </w:pPr>
            <w:r w:rsidRPr="00040D29">
              <w:rPr>
                <w:rFonts w:ascii="Times New Roman" w:hAnsi="Times New Roman"/>
                <w:b/>
                <w:sz w:val="24"/>
                <w:szCs w:val="24"/>
              </w:rPr>
              <w:t xml:space="preserve">111 ч. </w:t>
            </w:r>
          </w:p>
        </w:tc>
        <w:tc>
          <w:tcPr>
            <w:tcW w:w="2268" w:type="dxa"/>
          </w:tcPr>
          <w:p w:rsidR="00224C5C" w:rsidRPr="00040D29" w:rsidRDefault="00224C5C" w:rsidP="006A11FA">
            <w:pPr>
              <w:tabs>
                <w:tab w:val="left" w:pos="3690"/>
              </w:tabs>
              <w:spacing w:after="0" w:line="240" w:lineRule="auto"/>
              <w:jc w:val="center"/>
              <w:rPr>
                <w:rFonts w:ascii="Times New Roman" w:hAnsi="Times New Roman"/>
                <w:b/>
                <w:sz w:val="24"/>
                <w:szCs w:val="24"/>
              </w:rPr>
            </w:pPr>
            <w:r w:rsidRPr="00040D29">
              <w:rPr>
                <w:rFonts w:ascii="Times New Roman" w:hAnsi="Times New Roman"/>
                <w:b/>
                <w:sz w:val="24"/>
                <w:szCs w:val="24"/>
              </w:rPr>
              <w:t xml:space="preserve">88 ч. </w:t>
            </w:r>
          </w:p>
        </w:tc>
      </w:tr>
    </w:tbl>
    <w:p w:rsidR="00224C5C" w:rsidRPr="00040D29" w:rsidRDefault="00224C5C" w:rsidP="00224C5C">
      <w:pPr>
        <w:spacing w:after="0" w:line="240" w:lineRule="auto"/>
        <w:rPr>
          <w:rFonts w:ascii="Times New Roman" w:hAnsi="Times New Roman"/>
          <w:color w:val="FF0000"/>
          <w:sz w:val="24"/>
          <w:szCs w:val="24"/>
        </w:rPr>
      </w:pPr>
    </w:p>
    <w:p w:rsidR="00224C5C" w:rsidRPr="00040D29" w:rsidRDefault="00224C5C" w:rsidP="00224C5C">
      <w:pPr>
        <w:spacing w:after="0" w:line="240" w:lineRule="auto"/>
        <w:jc w:val="center"/>
        <w:rPr>
          <w:rFonts w:ascii="Times New Roman" w:hAnsi="Times New Roman"/>
          <w:b/>
          <w:sz w:val="24"/>
          <w:szCs w:val="24"/>
        </w:rPr>
      </w:pPr>
      <w:r w:rsidRPr="00040D29">
        <w:rPr>
          <w:rFonts w:ascii="Times New Roman" w:hAnsi="Times New Roman"/>
          <w:b/>
          <w:sz w:val="24"/>
          <w:szCs w:val="24"/>
        </w:rPr>
        <w:t>Аттестация педагогических кадров</w:t>
      </w:r>
    </w:p>
    <w:p w:rsidR="00224C5C" w:rsidRPr="00040D29" w:rsidRDefault="00224C5C" w:rsidP="00224C5C">
      <w:pPr>
        <w:spacing w:after="0" w:line="240" w:lineRule="auto"/>
        <w:jc w:val="center"/>
        <w:rPr>
          <w:rFonts w:ascii="Times New Roman" w:hAnsi="Times New Roman"/>
          <w:sz w:val="24"/>
          <w:szCs w:val="24"/>
        </w:rPr>
      </w:pPr>
      <w:r w:rsidRPr="00040D29">
        <w:rPr>
          <w:rFonts w:ascii="Times New Roman" w:hAnsi="Times New Roman"/>
          <w:sz w:val="24"/>
          <w:szCs w:val="24"/>
        </w:rPr>
        <w:t xml:space="preserve"> </w:t>
      </w: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503"/>
        <w:gridCol w:w="2503"/>
        <w:gridCol w:w="2503"/>
      </w:tblGrid>
      <w:tr w:rsidR="00224C5C" w:rsidRPr="00040D29" w:rsidTr="006A11FA">
        <w:trPr>
          <w:trHeight w:val="331"/>
        </w:trPr>
        <w:tc>
          <w:tcPr>
            <w:tcW w:w="2340" w:type="dxa"/>
          </w:tcPr>
          <w:p w:rsidR="00224C5C" w:rsidRPr="00040D29" w:rsidRDefault="00224C5C" w:rsidP="006A11FA">
            <w:pPr>
              <w:spacing w:after="0" w:line="240" w:lineRule="auto"/>
              <w:rPr>
                <w:rFonts w:ascii="Times New Roman" w:hAnsi="Times New Roman"/>
                <w:sz w:val="24"/>
                <w:szCs w:val="24"/>
              </w:rPr>
            </w:pPr>
          </w:p>
        </w:tc>
        <w:tc>
          <w:tcPr>
            <w:tcW w:w="2503" w:type="dxa"/>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2022 (%)</w:t>
            </w:r>
          </w:p>
        </w:tc>
        <w:tc>
          <w:tcPr>
            <w:tcW w:w="2503" w:type="dxa"/>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2023 (%)</w:t>
            </w:r>
          </w:p>
        </w:tc>
        <w:tc>
          <w:tcPr>
            <w:tcW w:w="2503" w:type="dxa"/>
          </w:tcPr>
          <w:p w:rsidR="00224C5C" w:rsidRPr="00040D29" w:rsidRDefault="00224C5C" w:rsidP="006A11FA">
            <w:pPr>
              <w:spacing w:after="0" w:line="240" w:lineRule="auto"/>
              <w:jc w:val="center"/>
              <w:rPr>
                <w:rFonts w:ascii="Times New Roman" w:hAnsi="Times New Roman"/>
                <w:b/>
                <w:sz w:val="24"/>
                <w:szCs w:val="24"/>
              </w:rPr>
            </w:pPr>
            <w:r w:rsidRPr="00040D29">
              <w:rPr>
                <w:rFonts w:ascii="Times New Roman" w:hAnsi="Times New Roman"/>
                <w:b/>
                <w:sz w:val="24"/>
                <w:szCs w:val="24"/>
              </w:rPr>
              <w:t>2024 (%)</w:t>
            </w:r>
          </w:p>
        </w:tc>
      </w:tr>
      <w:tr w:rsidR="00224C5C" w:rsidRPr="00040D29" w:rsidTr="006A11FA">
        <w:trPr>
          <w:trHeight w:val="342"/>
        </w:trPr>
        <w:tc>
          <w:tcPr>
            <w:tcW w:w="2340" w:type="dxa"/>
          </w:tcPr>
          <w:p w:rsidR="00224C5C" w:rsidRPr="00040D29" w:rsidRDefault="00224C5C" w:rsidP="006A11FA">
            <w:pPr>
              <w:spacing w:after="0" w:line="240" w:lineRule="auto"/>
              <w:rPr>
                <w:rFonts w:ascii="Times New Roman" w:hAnsi="Times New Roman"/>
                <w:sz w:val="24"/>
                <w:szCs w:val="24"/>
              </w:rPr>
            </w:pPr>
            <w:r w:rsidRPr="00040D29">
              <w:rPr>
                <w:rFonts w:ascii="Times New Roman" w:hAnsi="Times New Roman"/>
                <w:sz w:val="24"/>
                <w:szCs w:val="24"/>
              </w:rPr>
              <w:t>Высшая КК</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21,1</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21,4</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22,2</w:t>
            </w:r>
          </w:p>
        </w:tc>
      </w:tr>
      <w:tr w:rsidR="00224C5C" w:rsidRPr="00040D29" w:rsidTr="006A11FA">
        <w:trPr>
          <w:trHeight w:val="354"/>
        </w:trPr>
        <w:tc>
          <w:tcPr>
            <w:tcW w:w="2340" w:type="dxa"/>
          </w:tcPr>
          <w:p w:rsidR="00224C5C" w:rsidRPr="00040D29" w:rsidRDefault="00224C5C" w:rsidP="006A11FA">
            <w:pPr>
              <w:spacing w:after="0" w:line="240" w:lineRule="auto"/>
              <w:rPr>
                <w:rFonts w:ascii="Times New Roman" w:hAnsi="Times New Roman"/>
                <w:sz w:val="24"/>
                <w:szCs w:val="24"/>
              </w:rPr>
            </w:pPr>
            <w:r w:rsidRPr="00040D29">
              <w:rPr>
                <w:rFonts w:ascii="Times New Roman" w:hAnsi="Times New Roman"/>
                <w:sz w:val="24"/>
                <w:szCs w:val="24"/>
              </w:rPr>
              <w:t>Первая КК</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56,3</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56,9</w:t>
            </w:r>
          </w:p>
        </w:tc>
        <w:tc>
          <w:tcPr>
            <w:tcW w:w="2503"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57,3</w:t>
            </w:r>
          </w:p>
        </w:tc>
      </w:tr>
    </w:tbl>
    <w:p w:rsidR="00224C5C" w:rsidRPr="00040D29" w:rsidRDefault="00224C5C" w:rsidP="00224C5C">
      <w:pPr>
        <w:pStyle w:val="1"/>
        <w:shd w:val="clear" w:color="auto" w:fill="FFFFFF"/>
        <w:spacing w:before="0" w:after="0" w:line="240" w:lineRule="auto"/>
        <w:jc w:val="center"/>
        <w:rPr>
          <w:rFonts w:ascii="Times New Roman" w:hAnsi="Times New Roman"/>
          <w:sz w:val="24"/>
          <w:szCs w:val="24"/>
        </w:rPr>
      </w:pPr>
    </w:p>
    <w:p w:rsidR="00224C5C" w:rsidRPr="00040D29" w:rsidRDefault="00224C5C" w:rsidP="00224C5C">
      <w:pPr>
        <w:pStyle w:val="1"/>
        <w:shd w:val="clear" w:color="auto" w:fill="FFFFFF"/>
        <w:spacing w:before="0" w:after="0" w:line="240" w:lineRule="auto"/>
        <w:jc w:val="center"/>
        <w:rPr>
          <w:rFonts w:ascii="Times New Roman" w:hAnsi="Times New Roman"/>
          <w:sz w:val="24"/>
          <w:szCs w:val="24"/>
        </w:rPr>
      </w:pPr>
    </w:p>
    <w:p w:rsidR="00224C5C" w:rsidRPr="00040D29" w:rsidRDefault="00224C5C" w:rsidP="00224C5C">
      <w:pPr>
        <w:pStyle w:val="1"/>
        <w:shd w:val="clear" w:color="auto" w:fill="FFFFFF"/>
        <w:spacing w:before="0" w:after="0" w:line="240" w:lineRule="auto"/>
        <w:jc w:val="center"/>
        <w:rPr>
          <w:rFonts w:ascii="Times New Roman" w:hAnsi="Times New Roman"/>
          <w:sz w:val="24"/>
          <w:szCs w:val="24"/>
        </w:rPr>
      </w:pPr>
      <w:r w:rsidRPr="00040D29">
        <w:rPr>
          <w:rFonts w:ascii="Times New Roman" w:hAnsi="Times New Roman"/>
          <w:sz w:val="24"/>
          <w:szCs w:val="24"/>
        </w:rPr>
        <w:t>Вакансии</w:t>
      </w:r>
    </w:p>
    <w:tbl>
      <w:tblPr>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885"/>
      </w:tblGrid>
      <w:tr w:rsidR="00224C5C" w:rsidRPr="00040D29" w:rsidTr="006A11FA">
        <w:trPr>
          <w:trHeight w:val="357"/>
        </w:trPr>
        <w:tc>
          <w:tcPr>
            <w:tcW w:w="3936" w:type="dxa"/>
          </w:tcPr>
          <w:p w:rsidR="00224C5C" w:rsidRPr="00040D29" w:rsidRDefault="00224C5C" w:rsidP="006A11FA">
            <w:pPr>
              <w:spacing w:after="0" w:line="240" w:lineRule="auto"/>
              <w:rPr>
                <w:rFonts w:ascii="Times New Roman" w:hAnsi="Times New Roman"/>
                <w:sz w:val="24"/>
                <w:szCs w:val="24"/>
              </w:rPr>
            </w:pPr>
            <w:r w:rsidRPr="00040D29">
              <w:rPr>
                <w:rFonts w:ascii="Times New Roman" w:hAnsi="Times New Roman"/>
                <w:b/>
                <w:sz w:val="24"/>
                <w:szCs w:val="24"/>
              </w:rPr>
              <w:t xml:space="preserve">Общеобразовательные учреждения </w:t>
            </w:r>
            <w:r w:rsidRPr="00040D29">
              <w:rPr>
                <w:rFonts w:ascii="Times New Roman" w:hAnsi="Times New Roman"/>
                <w:sz w:val="24"/>
                <w:szCs w:val="24"/>
              </w:rPr>
              <w:t xml:space="preserve">  </w:t>
            </w:r>
          </w:p>
        </w:tc>
        <w:tc>
          <w:tcPr>
            <w:tcW w:w="5885"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color w:val="000000"/>
                <w:sz w:val="24"/>
                <w:szCs w:val="24"/>
              </w:rPr>
              <w:t>6 ставок,   математики  - 2 ставки,  иностранного языка (английский язык) – 20 ставок, учитель – логопед – 2 ставки</w:t>
            </w:r>
          </w:p>
        </w:tc>
      </w:tr>
      <w:tr w:rsidR="00224C5C" w:rsidRPr="00040D29" w:rsidTr="006A11FA">
        <w:trPr>
          <w:trHeight w:val="369"/>
        </w:trPr>
        <w:tc>
          <w:tcPr>
            <w:tcW w:w="3936" w:type="dxa"/>
          </w:tcPr>
          <w:p w:rsidR="00224C5C" w:rsidRPr="00040D29" w:rsidRDefault="00224C5C" w:rsidP="006A11FA">
            <w:pPr>
              <w:spacing w:after="0" w:line="240" w:lineRule="auto"/>
              <w:rPr>
                <w:rFonts w:ascii="Times New Roman" w:hAnsi="Times New Roman"/>
                <w:sz w:val="24"/>
                <w:szCs w:val="24"/>
              </w:rPr>
            </w:pPr>
            <w:r w:rsidRPr="00040D29">
              <w:rPr>
                <w:rFonts w:ascii="Times New Roman" w:hAnsi="Times New Roman"/>
                <w:b/>
                <w:color w:val="000000"/>
                <w:sz w:val="24"/>
                <w:szCs w:val="24"/>
              </w:rPr>
              <w:t>Дошкольные образовательные учреждения</w:t>
            </w:r>
          </w:p>
        </w:tc>
        <w:tc>
          <w:tcPr>
            <w:tcW w:w="5885" w:type="dxa"/>
          </w:tcPr>
          <w:p w:rsidR="00224C5C" w:rsidRPr="00040D29" w:rsidRDefault="00224C5C" w:rsidP="006A11FA">
            <w:pPr>
              <w:spacing w:after="0" w:line="240" w:lineRule="auto"/>
              <w:jc w:val="center"/>
              <w:rPr>
                <w:rFonts w:ascii="Times New Roman" w:hAnsi="Times New Roman"/>
                <w:sz w:val="24"/>
                <w:szCs w:val="24"/>
              </w:rPr>
            </w:pPr>
            <w:r w:rsidRPr="00040D29">
              <w:rPr>
                <w:rFonts w:ascii="Times New Roman" w:hAnsi="Times New Roman"/>
                <w:sz w:val="24"/>
                <w:szCs w:val="24"/>
              </w:rPr>
              <w:t>18 воспитателей, педагога – психолога – 4 ставки, музыкальный руководитель – 2</w:t>
            </w:r>
          </w:p>
        </w:tc>
      </w:tr>
    </w:tbl>
    <w:p w:rsidR="00224C5C" w:rsidRPr="00040D29" w:rsidRDefault="00224C5C" w:rsidP="00224C5C">
      <w:pPr>
        <w:shd w:val="clear" w:color="auto" w:fill="FFFFFF"/>
        <w:spacing w:after="0" w:line="240" w:lineRule="auto"/>
        <w:rPr>
          <w:rFonts w:ascii="Times New Roman" w:hAnsi="Times New Roman"/>
          <w:color w:val="000000"/>
          <w:sz w:val="24"/>
          <w:szCs w:val="24"/>
        </w:rPr>
      </w:pPr>
      <w:r w:rsidRPr="00040D29">
        <w:rPr>
          <w:rFonts w:ascii="Times New Roman" w:hAnsi="Times New Roman"/>
          <w:color w:val="000000"/>
          <w:sz w:val="24"/>
          <w:szCs w:val="24"/>
        </w:rPr>
        <w:tab/>
        <w:t>Н</w:t>
      </w:r>
      <w:r w:rsidRPr="00040D29">
        <w:rPr>
          <w:rFonts w:ascii="Times New Roman" w:hAnsi="Times New Roman"/>
          <w:sz w:val="24"/>
          <w:szCs w:val="24"/>
        </w:rPr>
        <w:t xml:space="preserve">а данный момент все ставки закрыты: преподают педагоги с дополнительной профессиональной подготовкой, но с образованием,  не соответствующим профилю. </w:t>
      </w:r>
      <w:r w:rsidRPr="00040D29">
        <w:rPr>
          <w:rFonts w:ascii="Times New Roman" w:hAnsi="Times New Roman"/>
          <w:sz w:val="24"/>
          <w:szCs w:val="24"/>
        </w:rPr>
        <w:tab/>
        <w:t>Таким образом, с</w:t>
      </w:r>
      <w:r w:rsidRPr="00040D29">
        <w:rPr>
          <w:rFonts w:ascii="Times New Roman" w:hAnsi="Times New Roman"/>
          <w:color w:val="000000"/>
          <w:sz w:val="24"/>
          <w:szCs w:val="24"/>
        </w:rPr>
        <w:t xml:space="preserve">редняя нагрузка педагогов 1,6 ставки, что составляет 28 часов. </w:t>
      </w:r>
    </w:p>
    <w:p w:rsidR="00224C5C" w:rsidRPr="00040D29" w:rsidRDefault="00224C5C" w:rsidP="00224C5C">
      <w:pPr>
        <w:shd w:val="clear" w:color="auto" w:fill="FFFFFF"/>
        <w:spacing w:after="0" w:line="240" w:lineRule="auto"/>
        <w:rPr>
          <w:rFonts w:ascii="Times New Roman" w:hAnsi="Times New Roman"/>
          <w:sz w:val="24"/>
          <w:szCs w:val="24"/>
        </w:rPr>
      </w:pPr>
      <w:r w:rsidRPr="00040D29">
        <w:rPr>
          <w:rFonts w:ascii="Times New Roman" w:hAnsi="Times New Roman"/>
          <w:color w:val="000000"/>
          <w:sz w:val="24"/>
          <w:szCs w:val="24"/>
        </w:rPr>
        <w:tab/>
        <w:t xml:space="preserve"> Образовательные организации Богородского муниципального округа укомплектованы педагогическими кадрами на 93 %. </w:t>
      </w:r>
      <w:r w:rsidRPr="00040D29">
        <w:rPr>
          <w:rFonts w:ascii="Times New Roman" w:hAnsi="Times New Roman"/>
          <w:sz w:val="24"/>
          <w:szCs w:val="24"/>
        </w:rPr>
        <w:t xml:space="preserve"> </w:t>
      </w:r>
    </w:p>
    <w:p w:rsidR="00623C1C" w:rsidRPr="00A70704" w:rsidRDefault="00623C1C" w:rsidP="00623C1C">
      <w:pPr>
        <w:spacing w:after="0" w:line="240" w:lineRule="auto"/>
        <w:rPr>
          <w:rFonts w:ascii="Times New Roman" w:hAnsi="Times New Roman"/>
          <w:color w:val="FF0000"/>
          <w:sz w:val="24"/>
          <w:szCs w:val="24"/>
        </w:rPr>
      </w:pPr>
    </w:p>
    <w:p w:rsidR="009869C7" w:rsidRPr="00977D57" w:rsidRDefault="009C09A3" w:rsidP="00125B85">
      <w:pPr>
        <w:pStyle w:val="a3"/>
        <w:numPr>
          <w:ilvl w:val="1"/>
          <w:numId w:val="2"/>
        </w:numPr>
        <w:spacing w:after="0" w:line="240" w:lineRule="auto"/>
        <w:jc w:val="center"/>
        <w:rPr>
          <w:rFonts w:ascii="Times New Roman" w:hAnsi="Times New Roman"/>
          <w:b/>
          <w:sz w:val="28"/>
          <w:szCs w:val="28"/>
          <w:u w:val="single"/>
        </w:rPr>
      </w:pPr>
      <w:r w:rsidRPr="00977D57">
        <w:rPr>
          <w:rFonts w:ascii="Times New Roman" w:hAnsi="Times New Roman"/>
          <w:b/>
          <w:sz w:val="28"/>
          <w:szCs w:val="28"/>
          <w:u w:val="single"/>
        </w:rPr>
        <w:t>Создан</w:t>
      </w:r>
      <w:r w:rsidR="00125B85" w:rsidRPr="00977D57">
        <w:rPr>
          <w:rFonts w:ascii="Times New Roman" w:hAnsi="Times New Roman"/>
          <w:b/>
          <w:sz w:val="28"/>
          <w:szCs w:val="28"/>
          <w:u w:val="single"/>
        </w:rPr>
        <w:t xml:space="preserve">ие единого научно-методического </w:t>
      </w:r>
      <w:r w:rsidRPr="00977D57">
        <w:rPr>
          <w:rFonts w:ascii="Times New Roman" w:hAnsi="Times New Roman"/>
          <w:b/>
          <w:sz w:val="28"/>
          <w:szCs w:val="28"/>
          <w:u w:val="single"/>
        </w:rPr>
        <w:t>пространства</w:t>
      </w:r>
    </w:p>
    <w:p w:rsidR="009C09A3" w:rsidRPr="00977D57" w:rsidRDefault="009C09A3" w:rsidP="001E0A42">
      <w:pPr>
        <w:spacing w:after="0" w:line="240" w:lineRule="auto"/>
        <w:ind w:firstLine="708"/>
        <w:rPr>
          <w:rFonts w:ascii="Times New Roman" w:hAnsi="Times New Roman"/>
          <w:sz w:val="24"/>
          <w:szCs w:val="24"/>
        </w:rPr>
      </w:pPr>
    </w:p>
    <w:p w:rsidR="005E2835" w:rsidRPr="00977D57" w:rsidRDefault="005E2835" w:rsidP="00977D57">
      <w:pPr>
        <w:spacing w:after="0" w:line="240" w:lineRule="auto"/>
        <w:ind w:firstLine="708"/>
        <w:rPr>
          <w:rFonts w:ascii="Times New Roman" w:hAnsi="Times New Roman" w:cs="Calibri"/>
          <w:sz w:val="24"/>
          <w:szCs w:val="24"/>
        </w:rPr>
      </w:pPr>
      <w:r w:rsidRPr="00977D57">
        <w:rPr>
          <w:rFonts w:ascii="Times New Roman" w:hAnsi="Times New Roman"/>
          <w:sz w:val="24"/>
          <w:szCs w:val="24"/>
        </w:rPr>
        <w:t xml:space="preserve">Основной целью методической работы </w:t>
      </w:r>
      <w:r w:rsidR="00092831" w:rsidRPr="00977D57">
        <w:rPr>
          <w:rFonts w:ascii="Times New Roman" w:hAnsi="Times New Roman"/>
          <w:sz w:val="24"/>
          <w:szCs w:val="24"/>
        </w:rPr>
        <w:t>2023</w:t>
      </w:r>
      <w:r w:rsidR="001E0A42" w:rsidRPr="00977D57">
        <w:rPr>
          <w:rFonts w:ascii="Times New Roman" w:hAnsi="Times New Roman"/>
          <w:sz w:val="24"/>
          <w:szCs w:val="24"/>
        </w:rPr>
        <w:t xml:space="preserve"> </w:t>
      </w:r>
      <w:r w:rsidRPr="00977D57">
        <w:rPr>
          <w:rFonts w:ascii="Times New Roman" w:hAnsi="Times New Roman"/>
          <w:sz w:val="24"/>
          <w:szCs w:val="24"/>
        </w:rPr>
        <w:t xml:space="preserve"> году являлось </w:t>
      </w:r>
      <w:r w:rsidR="009C09A3" w:rsidRPr="00977D57">
        <w:rPr>
          <w:rFonts w:ascii="Times New Roman" w:hAnsi="Times New Roman"/>
          <w:sz w:val="24"/>
          <w:szCs w:val="24"/>
        </w:rPr>
        <w:t>создание условий непрерывного совершенствования профессионального уровня и педагогического мастерства педагогов</w:t>
      </w:r>
    </w:p>
    <w:p w:rsidR="009C09A3" w:rsidRPr="00977D57" w:rsidRDefault="009C09A3" w:rsidP="009C09A3">
      <w:pPr>
        <w:spacing w:after="0" w:line="240" w:lineRule="auto"/>
        <w:ind w:firstLine="708"/>
        <w:rPr>
          <w:rFonts w:ascii="Times New Roman" w:hAnsi="Times New Roman"/>
          <w:sz w:val="24"/>
          <w:szCs w:val="24"/>
        </w:rPr>
      </w:pPr>
      <w:r w:rsidRPr="00977D57">
        <w:rPr>
          <w:rFonts w:ascii="Times New Roman" w:hAnsi="Times New Roman"/>
          <w:sz w:val="24"/>
          <w:szCs w:val="24"/>
        </w:rPr>
        <w:t xml:space="preserve">Методическое сопровождение развития системы образования </w:t>
      </w:r>
      <w:r w:rsidR="008A4A31" w:rsidRPr="00977D57">
        <w:rPr>
          <w:rFonts w:ascii="Times New Roman" w:hAnsi="Times New Roman"/>
          <w:sz w:val="24"/>
          <w:szCs w:val="24"/>
        </w:rPr>
        <w:t xml:space="preserve">округа </w:t>
      </w:r>
      <w:r w:rsidRPr="00977D57">
        <w:rPr>
          <w:rFonts w:ascii="Times New Roman" w:hAnsi="Times New Roman"/>
          <w:sz w:val="24"/>
          <w:szCs w:val="24"/>
        </w:rPr>
        <w:t xml:space="preserve">осуществляется через организацию работы муниципального методического совета и  26 муниципальных методических объединений: 18 объединений  педагогов  общеобразовательных учреждений и 8 – педагогов ДОУ.  </w:t>
      </w:r>
    </w:p>
    <w:p w:rsidR="00170C8B" w:rsidRPr="00977D57" w:rsidRDefault="00170C8B" w:rsidP="00170C8B">
      <w:pPr>
        <w:spacing w:after="0" w:line="240" w:lineRule="auto"/>
        <w:ind w:right="0" w:firstLine="360"/>
        <w:rPr>
          <w:rFonts w:ascii="Times New Roman" w:hAnsi="Times New Roman"/>
          <w:sz w:val="24"/>
          <w:szCs w:val="24"/>
        </w:rPr>
      </w:pPr>
      <w:r w:rsidRPr="00977D57">
        <w:rPr>
          <w:rFonts w:ascii="Times New Roman" w:hAnsi="Times New Roman"/>
          <w:sz w:val="24"/>
          <w:szCs w:val="24"/>
        </w:rPr>
        <w:t>В 2</w:t>
      </w:r>
      <w:r w:rsidR="00977D57" w:rsidRPr="00977D57">
        <w:rPr>
          <w:rFonts w:ascii="Times New Roman" w:hAnsi="Times New Roman"/>
          <w:sz w:val="24"/>
          <w:szCs w:val="24"/>
        </w:rPr>
        <w:t>024</w:t>
      </w:r>
      <w:r w:rsidRPr="00977D57">
        <w:rPr>
          <w:rFonts w:ascii="Times New Roman" w:hAnsi="Times New Roman"/>
          <w:sz w:val="24"/>
          <w:szCs w:val="24"/>
        </w:rPr>
        <w:t xml:space="preserve"> году было проведено </w:t>
      </w:r>
      <w:r w:rsidR="00977D57" w:rsidRPr="00977D57">
        <w:rPr>
          <w:rFonts w:ascii="Times New Roman" w:hAnsi="Times New Roman"/>
          <w:sz w:val="24"/>
          <w:szCs w:val="24"/>
        </w:rPr>
        <w:t>77</w:t>
      </w:r>
      <w:r w:rsidRPr="00977D57">
        <w:rPr>
          <w:rFonts w:ascii="Times New Roman" w:hAnsi="Times New Roman"/>
          <w:sz w:val="24"/>
          <w:szCs w:val="24"/>
        </w:rPr>
        <w:t xml:space="preserve">  </w:t>
      </w:r>
      <w:r w:rsidR="00A85E4A" w:rsidRPr="00977D57">
        <w:rPr>
          <w:rFonts w:ascii="Times New Roman" w:hAnsi="Times New Roman"/>
          <w:sz w:val="24"/>
          <w:szCs w:val="24"/>
        </w:rPr>
        <w:t>методических мероприятий</w:t>
      </w:r>
      <w:r w:rsidRPr="00977D57">
        <w:rPr>
          <w:rFonts w:ascii="Times New Roman" w:hAnsi="Times New Roman"/>
          <w:sz w:val="24"/>
          <w:szCs w:val="24"/>
        </w:rPr>
        <w:t xml:space="preserve">, на которых представили свой опыт </w:t>
      </w:r>
      <w:r w:rsidR="00977D57" w:rsidRPr="00977D57">
        <w:rPr>
          <w:rFonts w:ascii="Times New Roman" w:hAnsi="Times New Roman"/>
          <w:sz w:val="24"/>
          <w:szCs w:val="24"/>
        </w:rPr>
        <w:t>123 педагога округа со 155</w:t>
      </w:r>
      <w:r w:rsidR="00AD2C03" w:rsidRPr="00977D57">
        <w:rPr>
          <w:rFonts w:ascii="Times New Roman" w:hAnsi="Times New Roman"/>
          <w:sz w:val="24"/>
          <w:szCs w:val="24"/>
        </w:rPr>
        <w:t xml:space="preserve">  выступлениями по </w:t>
      </w:r>
      <w:r w:rsidRPr="00977D57">
        <w:rPr>
          <w:rFonts w:ascii="Times New Roman" w:hAnsi="Times New Roman"/>
          <w:sz w:val="24"/>
          <w:szCs w:val="24"/>
        </w:rPr>
        <w:t xml:space="preserve"> тематике</w:t>
      </w:r>
      <w:r w:rsidR="00AD2C03" w:rsidRPr="00977D57">
        <w:rPr>
          <w:rFonts w:ascii="Times New Roman" w:hAnsi="Times New Roman"/>
          <w:sz w:val="24"/>
          <w:szCs w:val="24"/>
        </w:rPr>
        <w:t>, раскрывающей подходы к формированию единого образовательного пространства.</w:t>
      </w:r>
    </w:p>
    <w:p w:rsidR="00977D57" w:rsidRDefault="00170C8B" w:rsidP="008A4A31">
      <w:pPr>
        <w:spacing w:after="0" w:line="240" w:lineRule="auto"/>
        <w:ind w:right="0" w:firstLine="708"/>
        <w:rPr>
          <w:rFonts w:ascii="Times New Roman" w:hAnsi="Times New Roman"/>
          <w:sz w:val="24"/>
          <w:szCs w:val="24"/>
        </w:rPr>
      </w:pPr>
      <w:r w:rsidRPr="00977D57">
        <w:rPr>
          <w:rFonts w:ascii="Times New Roman" w:hAnsi="Times New Roman"/>
          <w:sz w:val="24"/>
          <w:szCs w:val="24"/>
        </w:rPr>
        <w:t xml:space="preserve">Количество педагогов, участников </w:t>
      </w:r>
      <w:r w:rsidR="00977D57" w:rsidRPr="00977D57">
        <w:rPr>
          <w:rFonts w:ascii="Times New Roman" w:hAnsi="Times New Roman"/>
          <w:sz w:val="24"/>
          <w:szCs w:val="24"/>
        </w:rPr>
        <w:t>данных мероприятий, составило 1265</w:t>
      </w:r>
      <w:r w:rsidRPr="00977D57">
        <w:rPr>
          <w:rFonts w:ascii="Times New Roman" w:hAnsi="Times New Roman"/>
          <w:sz w:val="24"/>
          <w:szCs w:val="24"/>
        </w:rPr>
        <w:t xml:space="preserve"> человек.</w:t>
      </w:r>
    </w:p>
    <w:p w:rsidR="00EE16F9" w:rsidRPr="00977D57" w:rsidRDefault="00EE16F9" w:rsidP="008A4A31">
      <w:pPr>
        <w:spacing w:after="0" w:line="240" w:lineRule="auto"/>
        <w:ind w:right="0" w:firstLine="708"/>
        <w:rPr>
          <w:rFonts w:ascii="Times New Roman" w:hAnsi="Times New Roman"/>
          <w:sz w:val="24"/>
          <w:szCs w:val="24"/>
        </w:rPr>
      </w:pPr>
      <w:r w:rsidRPr="00EE16F9">
        <w:rPr>
          <w:rFonts w:ascii="Times New Roman" w:hAnsi="Times New Roman"/>
          <w:sz w:val="24"/>
          <w:szCs w:val="24"/>
        </w:rPr>
        <w:t>Муниципальной методической службой большое значение уделяется поддержке педагогов в вопросах обобщения и трансляции инновационного педагогического опыта. Наиболее эффективными формами диссеминации педагогического опыта являются научно-практические конференции,</w:t>
      </w:r>
      <w:r>
        <w:rPr>
          <w:rFonts w:ascii="Times New Roman" w:hAnsi="Times New Roman"/>
          <w:sz w:val="24"/>
          <w:szCs w:val="24"/>
        </w:rPr>
        <w:t xml:space="preserve"> фестивали, семинары, </w:t>
      </w:r>
      <w:r w:rsidRPr="00EE16F9">
        <w:rPr>
          <w:rFonts w:ascii="Times New Roman" w:hAnsi="Times New Roman"/>
          <w:sz w:val="24"/>
          <w:szCs w:val="24"/>
        </w:rPr>
        <w:t xml:space="preserve"> практикумы. Результаты методической работы находят отражение в докладах и выступлениях на научно-практических конференциях и педагогических чтениях.</w:t>
      </w:r>
    </w:p>
    <w:p w:rsidR="008A4A31" w:rsidRPr="00977D57" w:rsidRDefault="00977D57" w:rsidP="008A4A31">
      <w:pPr>
        <w:spacing w:after="0" w:line="240" w:lineRule="auto"/>
        <w:ind w:right="0" w:firstLine="708"/>
        <w:rPr>
          <w:rFonts w:ascii="Times New Roman" w:eastAsiaTheme="minorHAnsi" w:hAnsi="Times New Roman"/>
          <w:sz w:val="24"/>
          <w:szCs w:val="24"/>
        </w:rPr>
      </w:pPr>
      <w:r w:rsidRPr="00977D57">
        <w:rPr>
          <w:rFonts w:ascii="Times New Roman" w:eastAsiaTheme="minorHAnsi" w:hAnsi="Times New Roman"/>
          <w:sz w:val="24"/>
          <w:szCs w:val="24"/>
        </w:rPr>
        <w:t xml:space="preserve">Основной темой работы муниципальных методических объединений </w:t>
      </w:r>
      <w:r>
        <w:rPr>
          <w:rFonts w:ascii="Times New Roman" w:eastAsiaTheme="minorHAnsi" w:hAnsi="Times New Roman"/>
          <w:sz w:val="24"/>
          <w:szCs w:val="24"/>
        </w:rPr>
        <w:t>остае</w:t>
      </w:r>
      <w:r w:rsidRPr="00977D57">
        <w:rPr>
          <w:rFonts w:ascii="Times New Roman" w:eastAsiaTheme="minorHAnsi" w:hAnsi="Times New Roman"/>
          <w:sz w:val="24"/>
          <w:szCs w:val="24"/>
        </w:rPr>
        <w:t>тся повышение профессиональной компетентности и педагогического мастерства в условиях обновления содержания образования.</w:t>
      </w:r>
      <w:r w:rsidR="008A4A31" w:rsidRPr="00977D57">
        <w:rPr>
          <w:rFonts w:ascii="Times New Roman" w:eastAsiaTheme="minorHAnsi" w:hAnsi="Times New Roman"/>
          <w:sz w:val="24"/>
          <w:szCs w:val="24"/>
        </w:rPr>
        <w:t xml:space="preserve"> </w:t>
      </w:r>
      <w:r w:rsidRPr="00977D57">
        <w:rPr>
          <w:rFonts w:ascii="Times New Roman" w:eastAsiaTheme="minorHAnsi" w:hAnsi="Times New Roman"/>
          <w:sz w:val="24"/>
          <w:szCs w:val="24"/>
        </w:rPr>
        <w:t xml:space="preserve">В рамках традиционных направлений деятельности акцент делался на теоретические семинары, практические семинары, </w:t>
      </w:r>
      <w:r w:rsidRPr="00977D57">
        <w:rPr>
          <w:rFonts w:ascii="Times New Roman" w:eastAsiaTheme="minorHAnsi" w:hAnsi="Times New Roman"/>
          <w:sz w:val="24"/>
          <w:szCs w:val="24"/>
        </w:rPr>
        <w:lastRenderedPageBreak/>
        <w:t xml:space="preserve">мастер-классы, круглые столы. При проведении мероприятий использовалась очная форма, а также </w:t>
      </w:r>
      <w:r>
        <w:rPr>
          <w:rFonts w:ascii="Times New Roman" w:eastAsiaTheme="minorHAnsi" w:hAnsi="Times New Roman"/>
          <w:sz w:val="24"/>
          <w:szCs w:val="24"/>
        </w:rPr>
        <w:t>ВКС в Сферум</w:t>
      </w:r>
      <w:r w:rsidRPr="00977D57">
        <w:rPr>
          <w:rFonts w:ascii="Times New Roman" w:eastAsiaTheme="minorHAnsi" w:hAnsi="Times New Roman"/>
          <w:sz w:val="24"/>
          <w:szCs w:val="24"/>
        </w:rPr>
        <w:t xml:space="preserve">: дистанционные </w:t>
      </w:r>
      <w:r>
        <w:rPr>
          <w:rFonts w:ascii="Times New Roman" w:eastAsiaTheme="minorHAnsi" w:hAnsi="Times New Roman"/>
          <w:sz w:val="24"/>
          <w:szCs w:val="24"/>
        </w:rPr>
        <w:t>конференции, семинары, вебинары</w:t>
      </w:r>
      <w:r w:rsidRPr="00977D57">
        <w:rPr>
          <w:rFonts w:ascii="Times New Roman" w:eastAsiaTheme="minorHAnsi" w:hAnsi="Times New Roman"/>
          <w:sz w:val="24"/>
          <w:szCs w:val="24"/>
        </w:rPr>
        <w:t>.</w:t>
      </w:r>
    </w:p>
    <w:p w:rsidR="00170C8B" w:rsidRDefault="00170C8B" w:rsidP="00170C8B">
      <w:pPr>
        <w:spacing w:after="0" w:line="240" w:lineRule="auto"/>
        <w:ind w:right="0" w:firstLine="708"/>
        <w:rPr>
          <w:rFonts w:ascii="Times New Roman" w:hAnsi="Times New Roman"/>
          <w:color w:val="FF0000"/>
          <w:sz w:val="24"/>
          <w:szCs w:val="24"/>
        </w:rPr>
      </w:pPr>
    </w:p>
    <w:p w:rsidR="006227A2" w:rsidRPr="006227A2" w:rsidRDefault="006227A2" w:rsidP="006227A2">
      <w:pPr>
        <w:autoSpaceDE w:val="0"/>
        <w:autoSpaceDN w:val="0"/>
        <w:spacing w:after="0" w:line="240" w:lineRule="auto"/>
        <w:ind w:right="0" w:firstLine="709"/>
        <w:jc w:val="center"/>
        <w:rPr>
          <w:rFonts w:ascii="Times New Roman" w:hAnsi="Times New Roman"/>
          <w:sz w:val="24"/>
          <w:szCs w:val="24"/>
          <w:lang w:eastAsia="ru-RU"/>
        </w:rPr>
      </w:pPr>
      <w:r w:rsidRPr="006227A2">
        <w:rPr>
          <w:rFonts w:ascii="Times New Roman" w:hAnsi="Times New Roman"/>
          <w:sz w:val="24"/>
          <w:szCs w:val="24"/>
          <w:lang w:eastAsia="ru-RU"/>
        </w:rPr>
        <w:t>Количество проведенных заседаний РМО</w:t>
      </w:r>
    </w:p>
    <w:tbl>
      <w:tblPr>
        <w:tblStyle w:val="81"/>
        <w:tblW w:w="9773" w:type="dxa"/>
        <w:tblLook w:val="04A0" w:firstRow="1" w:lastRow="0" w:firstColumn="1" w:lastColumn="0" w:noHBand="0" w:noVBand="1"/>
      </w:tblPr>
      <w:tblGrid>
        <w:gridCol w:w="4392"/>
        <w:gridCol w:w="2123"/>
        <w:gridCol w:w="3258"/>
      </w:tblGrid>
      <w:tr w:rsidR="006227A2" w:rsidRPr="006227A2" w:rsidTr="006227A2">
        <w:trPr>
          <w:trHeight w:val="455"/>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Количество заседаний РМО</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Из них практико-ориентированных (открытые уроки, занятия, мастер-классы)</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биологии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2</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физики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5</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2</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русского языка и литературы</w:t>
            </w:r>
          </w:p>
        </w:tc>
        <w:tc>
          <w:tcPr>
            <w:tcW w:w="2123" w:type="dxa"/>
          </w:tcPr>
          <w:p w:rsidR="006227A2" w:rsidRPr="006227A2" w:rsidRDefault="006227A2" w:rsidP="006227A2">
            <w:pPr>
              <w:autoSpaceDE w:val="0"/>
              <w:autoSpaceDN w:val="0"/>
              <w:spacing w:after="0" w:line="240" w:lineRule="auto"/>
              <w:ind w:right="0"/>
              <w:jc w:val="center"/>
              <w:rPr>
                <w:sz w:val="24"/>
                <w:szCs w:val="24"/>
                <w:lang w:val="en-US" w:eastAsia="ru-RU"/>
              </w:rPr>
            </w:pPr>
            <w:r w:rsidRPr="006227A2">
              <w:rPr>
                <w:sz w:val="24"/>
                <w:szCs w:val="24"/>
                <w:lang w:val="en-US" w:eastAsia="ru-RU"/>
              </w:rPr>
              <w:t>5</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математики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tabs>
                <w:tab w:val="left" w:pos="5040"/>
              </w:tabs>
              <w:autoSpaceDE w:val="0"/>
              <w:autoSpaceDN w:val="0"/>
              <w:spacing w:after="0" w:line="240" w:lineRule="auto"/>
              <w:ind w:right="0"/>
              <w:jc w:val="center"/>
              <w:rPr>
                <w:sz w:val="24"/>
                <w:szCs w:val="24"/>
                <w:lang w:eastAsia="ru-RU"/>
              </w:rPr>
            </w:pPr>
            <w:r w:rsidRPr="006227A2">
              <w:rPr>
                <w:sz w:val="24"/>
                <w:szCs w:val="24"/>
                <w:lang w:eastAsia="ru-RU"/>
              </w:rPr>
              <w:t>РМО учителей английского языка</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химии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3</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географии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информатики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3</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технологии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истории</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3</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начальных классов</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физической культуры</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3</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33"/>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 ОБЖ</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учителей-логопедов</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педагогов-психологов</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школьных библиотекарей</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2</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социальных педагогов</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4</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p>
        </w:tc>
      </w:tr>
      <w:tr w:rsidR="006227A2" w:rsidRPr="006227A2" w:rsidTr="006227A2">
        <w:trPr>
          <w:trHeight w:val="221"/>
        </w:trPr>
        <w:tc>
          <w:tcPr>
            <w:tcW w:w="4392"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РМО заместителей руководителя по ВР</w:t>
            </w:r>
          </w:p>
        </w:tc>
        <w:tc>
          <w:tcPr>
            <w:tcW w:w="2123"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6</w:t>
            </w:r>
          </w:p>
        </w:tc>
        <w:tc>
          <w:tcPr>
            <w:tcW w:w="3258" w:type="dxa"/>
          </w:tcPr>
          <w:p w:rsidR="006227A2" w:rsidRPr="006227A2" w:rsidRDefault="006227A2" w:rsidP="006227A2">
            <w:pPr>
              <w:autoSpaceDE w:val="0"/>
              <w:autoSpaceDN w:val="0"/>
              <w:spacing w:after="0" w:line="240" w:lineRule="auto"/>
              <w:ind w:right="0"/>
              <w:jc w:val="center"/>
              <w:rPr>
                <w:sz w:val="24"/>
                <w:szCs w:val="24"/>
                <w:lang w:eastAsia="ru-RU"/>
              </w:rPr>
            </w:pPr>
            <w:r w:rsidRPr="006227A2">
              <w:rPr>
                <w:sz w:val="24"/>
                <w:szCs w:val="24"/>
                <w:lang w:eastAsia="ru-RU"/>
              </w:rPr>
              <w:t>1</w:t>
            </w:r>
          </w:p>
        </w:tc>
      </w:tr>
      <w:tr w:rsidR="006227A2" w:rsidRPr="006227A2" w:rsidTr="006227A2">
        <w:trPr>
          <w:trHeight w:val="275"/>
        </w:trPr>
        <w:tc>
          <w:tcPr>
            <w:tcW w:w="4392" w:type="dxa"/>
          </w:tcPr>
          <w:p w:rsidR="006227A2" w:rsidRPr="00E9046F" w:rsidRDefault="006227A2" w:rsidP="006227A2">
            <w:pPr>
              <w:spacing w:after="0" w:line="240" w:lineRule="auto"/>
              <w:jc w:val="center"/>
            </w:pPr>
            <w:r w:rsidRPr="00E9046F">
              <w:t>ММО заместителей руководителя по УВР</w:t>
            </w:r>
          </w:p>
        </w:tc>
        <w:tc>
          <w:tcPr>
            <w:tcW w:w="2123" w:type="dxa"/>
          </w:tcPr>
          <w:p w:rsidR="006227A2" w:rsidRPr="00E9046F" w:rsidRDefault="006227A2" w:rsidP="006227A2">
            <w:pPr>
              <w:spacing w:after="0" w:line="240" w:lineRule="auto"/>
              <w:jc w:val="center"/>
            </w:pPr>
            <w:r w:rsidRPr="00E9046F">
              <w:t>5</w:t>
            </w:r>
          </w:p>
        </w:tc>
        <w:tc>
          <w:tcPr>
            <w:tcW w:w="3258" w:type="dxa"/>
          </w:tcPr>
          <w:p w:rsidR="006227A2" w:rsidRPr="00E9046F" w:rsidRDefault="006227A2" w:rsidP="006227A2">
            <w:pPr>
              <w:spacing w:after="0" w:line="240" w:lineRule="auto"/>
              <w:jc w:val="center"/>
            </w:pPr>
            <w:r w:rsidRPr="00E9046F">
              <w:t>1</w:t>
            </w:r>
          </w:p>
        </w:tc>
      </w:tr>
      <w:tr w:rsidR="006227A2" w:rsidRPr="006227A2" w:rsidTr="006227A2">
        <w:trPr>
          <w:trHeight w:val="221"/>
        </w:trPr>
        <w:tc>
          <w:tcPr>
            <w:tcW w:w="4392" w:type="dxa"/>
          </w:tcPr>
          <w:p w:rsidR="006227A2" w:rsidRPr="00E9046F" w:rsidRDefault="006227A2" w:rsidP="006227A2">
            <w:pPr>
              <w:spacing w:after="0" w:line="240" w:lineRule="auto"/>
              <w:jc w:val="center"/>
            </w:pPr>
            <w:r w:rsidRPr="00E9046F">
              <w:t>РМО классных руководителей</w:t>
            </w:r>
          </w:p>
        </w:tc>
        <w:tc>
          <w:tcPr>
            <w:tcW w:w="2123" w:type="dxa"/>
          </w:tcPr>
          <w:p w:rsidR="006227A2" w:rsidRPr="00E9046F" w:rsidRDefault="006227A2" w:rsidP="006227A2">
            <w:pPr>
              <w:spacing w:after="0" w:line="240" w:lineRule="auto"/>
              <w:jc w:val="center"/>
            </w:pPr>
            <w:r w:rsidRPr="00E9046F">
              <w:t>2</w:t>
            </w:r>
          </w:p>
        </w:tc>
        <w:tc>
          <w:tcPr>
            <w:tcW w:w="3258" w:type="dxa"/>
          </w:tcPr>
          <w:p w:rsidR="006227A2" w:rsidRPr="00E9046F" w:rsidRDefault="006227A2" w:rsidP="006227A2">
            <w:pPr>
              <w:spacing w:after="0" w:line="240" w:lineRule="auto"/>
              <w:jc w:val="center"/>
            </w:pPr>
          </w:p>
        </w:tc>
      </w:tr>
      <w:tr w:rsidR="006227A2" w:rsidRPr="006227A2" w:rsidTr="006227A2">
        <w:trPr>
          <w:trHeight w:val="221"/>
        </w:trPr>
        <w:tc>
          <w:tcPr>
            <w:tcW w:w="4392" w:type="dxa"/>
          </w:tcPr>
          <w:p w:rsidR="006227A2" w:rsidRPr="00E9046F" w:rsidRDefault="006227A2" w:rsidP="006227A2">
            <w:pPr>
              <w:spacing w:after="0" w:line="240" w:lineRule="auto"/>
              <w:jc w:val="center"/>
            </w:pPr>
            <w:r w:rsidRPr="00E9046F">
              <w:t>ИТОГО</w:t>
            </w:r>
          </w:p>
        </w:tc>
        <w:tc>
          <w:tcPr>
            <w:tcW w:w="2123" w:type="dxa"/>
          </w:tcPr>
          <w:p w:rsidR="006227A2" w:rsidRPr="00E9046F" w:rsidRDefault="006227A2" w:rsidP="006227A2">
            <w:pPr>
              <w:spacing w:after="0" w:line="240" w:lineRule="auto"/>
              <w:jc w:val="center"/>
            </w:pPr>
            <w:r w:rsidRPr="00E9046F">
              <w:t>77</w:t>
            </w:r>
          </w:p>
        </w:tc>
        <w:tc>
          <w:tcPr>
            <w:tcW w:w="3258" w:type="dxa"/>
          </w:tcPr>
          <w:p w:rsidR="006227A2" w:rsidRPr="00E9046F" w:rsidRDefault="006227A2" w:rsidP="006227A2">
            <w:pPr>
              <w:spacing w:after="0" w:line="240" w:lineRule="auto"/>
              <w:jc w:val="center"/>
            </w:pPr>
            <w:r w:rsidRPr="00E9046F">
              <w:t>12</w:t>
            </w:r>
          </w:p>
        </w:tc>
      </w:tr>
    </w:tbl>
    <w:p w:rsidR="006227A2" w:rsidRDefault="006227A2" w:rsidP="00170C8B">
      <w:pPr>
        <w:spacing w:after="0" w:line="240" w:lineRule="auto"/>
        <w:ind w:right="0" w:firstLine="708"/>
        <w:rPr>
          <w:rFonts w:ascii="Times New Roman" w:hAnsi="Times New Roman"/>
          <w:color w:val="FF0000"/>
          <w:sz w:val="24"/>
          <w:szCs w:val="24"/>
        </w:rPr>
      </w:pPr>
    </w:p>
    <w:p w:rsidR="00E75A33" w:rsidRPr="00E75A33" w:rsidRDefault="00E75A33" w:rsidP="00E75A33">
      <w:pPr>
        <w:autoSpaceDE w:val="0"/>
        <w:autoSpaceDN w:val="0"/>
        <w:spacing w:after="0" w:line="240" w:lineRule="auto"/>
        <w:ind w:right="0" w:firstLine="709"/>
        <w:jc w:val="center"/>
        <w:rPr>
          <w:rFonts w:ascii="Times New Roman" w:hAnsi="Times New Roman"/>
          <w:sz w:val="24"/>
          <w:szCs w:val="24"/>
          <w:lang w:eastAsia="ru-RU"/>
        </w:rPr>
      </w:pPr>
      <w:r w:rsidRPr="00E75A33">
        <w:rPr>
          <w:rFonts w:ascii="Times New Roman" w:hAnsi="Times New Roman"/>
          <w:sz w:val="24"/>
          <w:szCs w:val="24"/>
          <w:lang w:eastAsia="ru-RU"/>
        </w:rPr>
        <w:t>Итоговый свод трансляции педагогического опыта  на заседаниях РМО</w:t>
      </w:r>
    </w:p>
    <w:p w:rsidR="00E75A33" w:rsidRPr="00E75A33" w:rsidRDefault="00E75A33" w:rsidP="00E75A33">
      <w:pPr>
        <w:autoSpaceDE w:val="0"/>
        <w:autoSpaceDN w:val="0"/>
        <w:spacing w:after="0" w:line="240" w:lineRule="auto"/>
        <w:ind w:right="0" w:firstLine="709"/>
        <w:jc w:val="center"/>
        <w:rPr>
          <w:rFonts w:ascii="Times New Roman" w:hAnsi="Times New Roman"/>
          <w:sz w:val="24"/>
          <w:szCs w:val="24"/>
          <w:lang w:eastAsia="ru-RU"/>
        </w:rPr>
      </w:pPr>
      <w:r w:rsidRPr="00E75A33">
        <w:rPr>
          <w:rFonts w:ascii="Times New Roman" w:hAnsi="Times New Roman"/>
          <w:sz w:val="24"/>
          <w:szCs w:val="24"/>
          <w:lang w:eastAsia="ru-RU"/>
        </w:rPr>
        <w:t>(количество выступлений)</w:t>
      </w:r>
    </w:p>
    <w:p w:rsidR="006227A2" w:rsidRDefault="006227A2" w:rsidP="00170C8B">
      <w:pPr>
        <w:spacing w:after="0" w:line="240" w:lineRule="auto"/>
        <w:ind w:right="0" w:firstLine="708"/>
        <w:rPr>
          <w:rFonts w:ascii="Times New Roman" w:hAnsi="Times New Roman"/>
          <w:color w:val="FF0000"/>
          <w:sz w:val="24"/>
          <w:szCs w:val="24"/>
        </w:rPr>
      </w:pPr>
    </w:p>
    <w:tbl>
      <w:tblPr>
        <w:tblStyle w:val="90"/>
        <w:tblW w:w="10213" w:type="dxa"/>
        <w:tblLayout w:type="fixed"/>
        <w:tblLook w:val="04A0" w:firstRow="1" w:lastRow="0" w:firstColumn="1" w:lastColumn="0" w:noHBand="0" w:noVBand="1"/>
      </w:tblPr>
      <w:tblGrid>
        <w:gridCol w:w="1442"/>
        <w:gridCol w:w="367"/>
        <w:gridCol w:w="567"/>
        <w:gridCol w:w="426"/>
        <w:gridCol w:w="425"/>
        <w:gridCol w:w="425"/>
        <w:gridCol w:w="425"/>
        <w:gridCol w:w="426"/>
        <w:gridCol w:w="356"/>
        <w:gridCol w:w="444"/>
        <w:gridCol w:w="443"/>
        <w:gridCol w:w="354"/>
        <w:gridCol w:w="354"/>
        <w:gridCol w:w="599"/>
        <w:gridCol w:w="395"/>
        <w:gridCol w:w="395"/>
        <w:gridCol w:w="395"/>
        <w:gridCol w:w="375"/>
        <w:gridCol w:w="284"/>
        <w:gridCol w:w="425"/>
        <w:gridCol w:w="284"/>
        <w:gridCol w:w="607"/>
      </w:tblGrid>
      <w:tr w:rsidR="00E75A33" w:rsidRPr="00E75A33" w:rsidTr="00E75A33">
        <w:trPr>
          <w:cantSplit/>
          <w:trHeight w:val="2835"/>
        </w:trPr>
        <w:tc>
          <w:tcPr>
            <w:tcW w:w="1442"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ОУ</w:t>
            </w:r>
          </w:p>
        </w:tc>
        <w:tc>
          <w:tcPr>
            <w:tcW w:w="367"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РМО учителей русского языка</w:t>
            </w:r>
          </w:p>
        </w:tc>
        <w:tc>
          <w:tcPr>
            <w:tcW w:w="567"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РМО учителей английского языка</w:t>
            </w:r>
          </w:p>
        </w:tc>
        <w:tc>
          <w:tcPr>
            <w:tcW w:w="426"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математики</w:t>
            </w:r>
          </w:p>
        </w:tc>
        <w:tc>
          <w:tcPr>
            <w:tcW w:w="42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информатики</w:t>
            </w:r>
          </w:p>
        </w:tc>
        <w:tc>
          <w:tcPr>
            <w:tcW w:w="42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физики</w:t>
            </w:r>
          </w:p>
        </w:tc>
        <w:tc>
          <w:tcPr>
            <w:tcW w:w="42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химии</w:t>
            </w:r>
          </w:p>
        </w:tc>
        <w:tc>
          <w:tcPr>
            <w:tcW w:w="426"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географии</w:t>
            </w:r>
          </w:p>
        </w:tc>
        <w:tc>
          <w:tcPr>
            <w:tcW w:w="356"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биологии</w:t>
            </w:r>
          </w:p>
        </w:tc>
        <w:tc>
          <w:tcPr>
            <w:tcW w:w="444"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истории</w:t>
            </w:r>
          </w:p>
        </w:tc>
        <w:tc>
          <w:tcPr>
            <w:tcW w:w="443"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физкультуры</w:t>
            </w:r>
          </w:p>
        </w:tc>
        <w:tc>
          <w:tcPr>
            <w:tcW w:w="354"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ОБЖ</w:t>
            </w:r>
          </w:p>
        </w:tc>
        <w:tc>
          <w:tcPr>
            <w:tcW w:w="354"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технологии</w:t>
            </w:r>
          </w:p>
        </w:tc>
        <w:tc>
          <w:tcPr>
            <w:tcW w:w="599"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начальных классов</w:t>
            </w:r>
          </w:p>
        </w:tc>
        <w:tc>
          <w:tcPr>
            <w:tcW w:w="39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библиотекарей</w:t>
            </w:r>
          </w:p>
        </w:tc>
        <w:tc>
          <w:tcPr>
            <w:tcW w:w="39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педагогов-психологов</w:t>
            </w:r>
          </w:p>
        </w:tc>
        <w:tc>
          <w:tcPr>
            <w:tcW w:w="395" w:type="dxa"/>
            <w:textDirection w:val="btLr"/>
          </w:tcPr>
          <w:p w:rsidR="00E75A33" w:rsidRPr="00E75A33" w:rsidRDefault="00E75A33" w:rsidP="00E75A33">
            <w:pPr>
              <w:autoSpaceDE w:val="0"/>
              <w:autoSpaceDN w:val="0"/>
              <w:spacing w:after="0" w:line="240" w:lineRule="auto"/>
              <w:ind w:left="113" w:right="113"/>
              <w:jc w:val="left"/>
              <w:rPr>
                <w:sz w:val="18"/>
                <w:szCs w:val="18"/>
                <w:lang w:eastAsia="ru-RU"/>
              </w:rPr>
            </w:pPr>
            <w:r w:rsidRPr="00E75A33">
              <w:rPr>
                <w:sz w:val="18"/>
                <w:szCs w:val="18"/>
                <w:lang w:eastAsia="ru-RU"/>
              </w:rPr>
              <w:t>РМО учителей -логопедов</w:t>
            </w:r>
          </w:p>
        </w:tc>
        <w:tc>
          <w:tcPr>
            <w:tcW w:w="375"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РМО социальных педагогов</w:t>
            </w:r>
          </w:p>
        </w:tc>
        <w:tc>
          <w:tcPr>
            <w:tcW w:w="284"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РМО заместителей директоров по ВР</w:t>
            </w:r>
          </w:p>
        </w:tc>
        <w:tc>
          <w:tcPr>
            <w:tcW w:w="425"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ММС заместители руководителя по УВР</w:t>
            </w:r>
          </w:p>
        </w:tc>
        <w:tc>
          <w:tcPr>
            <w:tcW w:w="284"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РМО классных руководителей</w:t>
            </w:r>
          </w:p>
        </w:tc>
        <w:tc>
          <w:tcPr>
            <w:tcW w:w="607" w:type="dxa"/>
            <w:textDirection w:val="btLr"/>
          </w:tcPr>
          <w:p w:rsidR="00E75A33" w:rsidRPr="00E75A33" w:rsidRDefault="00E75A33" w:rsidP="00E75A33">
            <w:pPr>
              <w:autoSpaceDE w:val="0"/>
              <w:autoSpaceDN w:val="0"/>
              <w:spacing w:after="0" w:line="240" w:lineRule="auto"/>
              <w:ind w:left="113" w:right="113"/>
              <w:jc w:val="center"/>
              <w:rPr>
                <w:sz w:val="18"/>
                <w:szCs w:val="18"/>
                <w:lang w:eastAsia="ru-RU"/>
              </w:rPr>
            </w:pPr>
            <w:r w:rsidRPr="00E75A33">
              <w:rPr>
                <w:sz w:val="18"/>
                <w:szCs w:val="18"/>
                <w:lang w:eastAsia="ru-RU"/>
              </w:rPr>
              <w:t>ИТОГО</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«Школа № 1»</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6</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28</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«Школа №3»</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10</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«Школа №6»</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7</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29</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«Школа №7»</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16</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«Школа № 5»</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9</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2</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21</w:t>
            </w:r>
          </w:p>
        </w:tc>
      </w:tr>
      <w:tr w:rsidR="00E75A33" w:rsidRPr="00E75A33" w:rsidTr="00E75A33">
        <w:trPr>
          <w:trHeight w:val="224"/>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«Алешковская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6</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«Березовская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9</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lastRenderedPageBreak/>
              <w:t>«Буревестниковская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«Доскинская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5</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«Дуденевская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 «Каменская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6</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«Лакшинская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2</w:t>
            </w:r>
          </w:p>
        </w:tc>
      </w:tr>
      <w:tr w:rsidR="00E75A33" w:rsidRPr="00E75A33" w:rsidTr="00E75A33">
        <w:trPr>
          <w:trHeight w:val="224"/>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 xml:space="preserve">«Хвощевская школа» </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7</w:t>
            </w:r>
          </w:p>
        </w:tc>
      </w:tr>
      <w:tr w:rsidR="00E75A33" w:rsidRPr="00E75A33" w:rsidTr="00E75A33">
        <w:trPr>
          <w:trHeight w:val="256"/>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«Шварихинская школа»</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3</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«Школа п. Центральный»</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3</w:t>
            </w: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4</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«Ушаковская НШДС»</w:t>
            </w:r>
          </w:p>
        </w:tc>
        <w:tc>
          <w:tcPr>
            <w:tcW w:w="3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1</w:t>
            </w: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w:t>
            </w:r>
          </w:p>
        </w:tc>
      </w:tr>
      <w:tr w:rsidR="00E75A33" w:rsidRPr="00E75A33" w:rsidTr="00E75A33">
        <w:trPr>
          <w:trHeight w:val="240"/>
        </w:trPr>
        <w:tc>
          <w:tcPr>
            <w:tcW w:w="1442" w:type="dxa"/>
          </w:tcPr>
          <w:p w:rsidR="00E75A33" w:rsidRPr="00E75A33" w:rsidRDefault="00E75A33" w:rsidP="00E75A33">
            <w:pPr>
              <w:autoSpaceDE w:val="0"/>
              <w:autoSpaceDN w:val="0"/>
              <w:spacing w:after="0" w:line="240" w:lineRule="auto"/>
              <w:ind w:right="0"/>
              <w:jc w:val="left"/>
              <w:rPr>
                <w:sz w:val="18"/>
                <w:szCs w:val="18"/>
                <w:lang w:eastAsia="ru-RU"/>
              </w:rPr>
            </w:pPr>
            <w:r w:rsidRPr="00E75A33">
              <w:rPr>
                <w:sz w:val="18"/>
                <w:szCs w:val="18"/>
                <w:lang w:eastAsia="ru-RU"/>
              </w:rPr>
              <w:t>«ЦВР»</w:t>
            </w:r>
          </w:p>
        </w:tc>
        <w:tc>
          <w:tcPr>
            <w:tcW w:w="367"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567"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2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26"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56"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44"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443"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54"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599"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9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375"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p>
        </w:tc>
        <w:tc>
          <w:tcPr>
            <w:tcW w:w="284" w:type="dxa"/>
            <w:tcBorders>
              <w:bottom w:val="single" w:sz="4" w:space="0" w:color="auto"/>
            </w:tcBorders>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4</w:t>
            </w:r>
          </w:p>
        </w:tc>
        <w:tc>
          <w:tcPr>
            <w:tcW w:w="425" w:type="dxa"/>
            <w:tcBorders>
              <w:bottom w:val="single" w:sz="4" w:space="0" w:color="auto"/>
            </w:tcBorders>
          </w:tcPr>
          <w:p w:rsidR="00E75A33" w:rsidRPr="00E75A33" w:rsidRDefault="00E75A33" w:rsidP="00E75A33">
            <w:pPr>
              <w:autoSpaceDE w:val="0"/>
              <w:autoSpaceDN w:val="0"/>
              <w:spacing w:after="0" w:line="240" w:lineRule="auto"/>
              <w:ind w:right="0"/>
              <w:jc w:val="center"/>
              <w:rPr>
                <w:b/>
                <w:sz w:val="18"/>
                <w:szCs w:val="18"/>
                <w:lang w:eastAsia="ru-RU"/>
              </w:rPr>
            </w:pPr>
          </w:p>
        </w:tc>
        <w:tc>
          <w:tcPr>
            <w:tcW w:w="284" w:type="dxa"/>
            <w:tcBorders>
              <w:bottom w:val="single" w:sz="4" w:space="0" w:color="auto"/>
            </w:tcBorders>
          </w:tcPr>
          <w:p w:rsidR="00E75A33" w:rsidRPr="00E75A33" w:rsidRDefault="00E75A33" w:rsidP="00E75A33">
            <w:pPr>
              <w:autoSpaceDE w:val="0"/>
              <w:autoSpaceDN w:val="0"/>
              <w:spacing w:after="0" w:line="240" w:lineRule="auto"/>
              <w:ind w:right="0"/>
              <w:jc w:val="center"/>
              <w:rPr>
                <w:b/>
                <w:sz w:val="18"/>
                <w:szCs w:val="18"/>
                <w:lang w:eastAsia="ru-RU"/>
              </w:rPr>
            </w:pPr>
          </w:p>
        </w:tc>
        <w:tc>
          <w:tcPr>
            <w:tcW w:w="607" w:type="dxa"/>
            <w:vAlign w:val="bottom"/>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4</w:t>
            </w:r>
          </w:p>
        </w:tc>
      </w:tr>
      <w:tr w:rsidR="00E75A33" w:rsidRPr="00E75A33" w:rsidTr="00E75A33">
        <w:trPr>
          <w:trHeight w:val="256"/>
        </w:trPr>
        <w:tc>
          <w:tcPr>
            <w:tcW w:w="1442" w:type="dxa"/>
          </w:tcPr>
          <w:p w:rsidR="00E75A33" w:rsidRPr="00E75A33" w:rsidRDefault="00E75A33" w:rsidP="00E75A33">
            <w:pPr>
              <w:autoSpaceDE w:val="0"/>
              <w:autoSpaceDN w:val="0"/>
              <w:spacing w:after="0" w:line="240" w:lineRule="auto"/>
              <w:ind w:right="0"/>
              <w:jc w:val="center"/>
              <w:rPr>
                <w:sz w:val="18"/>
                <w:szCs w:val="18"/>
                <w:lang w:eastAsia="ru-RU"/>
              </w:rPr>
            </w:pPr>
            <w:r w:rsidRPr="00E75A33">
              <w:rPr>
                <w:sz w:val="18"/>
                <w:szCs w:val="18"/>
                <w:lang w:eastAsia="ru-RU"/>
              </w:rPr>
              <w:t>ИТОГО</w:t>
            </w:r>
          </w:p>
        </w:tc>
        <w:tc>
          <w:tcPr>
            <w:tcW w:w="367" w:type="dxa"/>
            <w:tcBorders>
              <w:top w:val="single" w:sz="4" w:space="0" w:color="auto"/>
              <w:left w:val="nil"/>
              <w:bottom w:val="single" w:sz="4" w:space="0" w:color="auto"/>
              <w:right w:val="single" w:sz="4" w:space="0" w:color="auto"/>
            </w:tcBorders>
            <w:shd w:val="clear" w:color="auto" w:fill="auto"/>
            <w:vAlign w:val="bottom"/>
          </w:tcPr>
          <w:p w:rsidR="00E75A33" w:rsidRPr="00E75A33" w:rsidRDefault="00E75A33" w:rsidP="00E75A33">
            <w:pPr>
              <w:spacing w:after="0" w:line="240" w:lineRule="auto"/>
              <w:ind w:right="0"/>
              <w:jc w:val="right"/>
              <w:rPr>
                <w:sz w:val="18"/>
                <w:szCs w:val="18"/>
                <w:lang w:eastAsia="ru-RU"/>
              </w:rPr>
            </w:pPr>
            <w:r w:rsidRPr="00E75A33">
              <w:rPr>
                <w:sz w:val="18"/>
                <w:szCs w:val="18"/>
                <w:lang w:eastAsia="ru-RU"/>
              </w:rPr>
              <w:t>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10</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8</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7</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10</w:t>
            </w:r>
          </w:p>
        </w:tc>
        <w:tc>
          <w:tcPr>
            <w:tcW w:w="356"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10</w:t>
            </w:r>
          </w:p>
        </w:tc>
        <w:tc>
          <w:tcPr>
            <w:tcW w:w="444"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9</w:t>
            </w:r>
          </w:p>
        </w:tc>
        <w:tc>
          <w:tcPr>
            <w:tcW w:w="443"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3</w:t>
            </w:r>
          </w:p>
        </w:tc>
        <w:tc>
          <w:tcPr>
            <w:tcW w:w="354"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7</w:t>
            </w:r>
          </w:p>
        </w:tc>
        <w:tc>
          <w:tcPr>
            <w:tcW w:w="354"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4</w:t>
            </w:r>
          </w:p>
        </w:tc>
        <w:tc>
          <w:tcPr>
            <w:tcW w:w="599"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14</w:t>
            </w:r>
          </w:p>
        </w:tc>
        <w:tc>
          <w:tcPr>
            <w:tcW w:w="39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4</w:t>
            </w:r>
          </w:p>
        </w:tc>
        <w:tc>
          <w:tcPr>
            <w:tcW w:w="39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6</w:t>
            </w:r>
          </w:p>
        </w:tc>
        <w:tc>
          <w:tcPr>
            <w:tcW w:w="39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7</w:t>
            </w:r>
          </w:p>
        </w:tc>
        <w:tc>
          <w:tcPr>
            <w:tcW w:w="37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6</w:t>
            </w: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16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5</w:t>
            </w:r>
          </w:p>
        </w:tc>
        <w:tc>
          <w:tcPr>
            <w:tcW w:w="284" w:type="dxa"/>
            <w:tcBorders>
              <w:top w:val="single" w:sz="4" w:space="0" w:color="auto"/>
              <w:left w:val="single" w:sz="4" w:space="0" w:color="auto"/>
              <w:bottom w:val="single" w:sz="4" w:space="0" w:color="auto"/>
              <w:right w:val="nil"/>
            </w:tcBorders>
            <w:shd w:val="clear" w:color="auto" w:fill="auto"/>
            <w:vAlign w:val="bottom"/>
          </w:tcPr>
          <w:p w:rsidR="00E75A33" w:rsidRPr="00E75A33" w:rsidRDefault="00E75A33" w:rsidP="00E75A33">
            <w:pPr>
              <w:autoSpaceDE w:val="0"/>
              <w:autoSpaceDN w:val="0"/>
              <w:spacing w:after="0" w:line="240" w:lineRule="auto"/>
              <w:ind w:right="0"/>
              <w:jc w:val="right"/>
              <w:rPr>
                <w:sz w:val="18"/>
                <w:szCs w:val="18"/>
                <w:lang w:eastAsia="ru-RU"/>
              </w:rPr>
            </w:pPr>
            <w:r w:rsidRPr="00E75A33">
              <w:rPr>
                <w:sz w:val="18"/>
                <w:szCs w:val="18"/>
                <w:lang w:eastAsia="ru-RU"/>
              </w:rPr>
              <w:t>3</w:t>
            </w:r>
          </w:p>
        </w:tc>
        <w:tc>
          <w:tcPr>
            <w:tcW w:w="607" w:type="dxa"/>
          </w:tcPr>
          <w:p w:rsidR="00E75A33" w:rsidRPr="00E75A33" w:rsidRDefault="00E75A33" w:rsidP="00E75A33">
            <w:pPr>
              <w:autoSpaceDE w:val="0"/>
              <w:autoSpaceDN w:val="0"/>
              <w:spacing w:after="0" w:line="240" w:lineRule="auto"/>
              <w:ind w:right="0"/>
              <w:jc w:val="center"/>
              <w:rPr>
                <w:b/>
                <w:sz w:val="18"/>
                <w:szCs w:val="18"/>
                <w:lang w:eastAsia="ru-RU"/>
              </w:rPr>
            </w:pPr>
            <w:r w:rsidRPr="00E75A33">
              <w:rPr>
                <w:b/>
                <w:sz w:val="18"/>
                <w:szCs w:val="18"/>
                <w:lang w:eastAsia="ru-RU"/>
              </w:rPr>
              <w:t>155</w:t>
            </w:r>
          </w:p>
        </w:tc>
      </w:tr>
    </w:tbl>
    <w:p w:rsidR="006227A2" w:rsidRDefault="006227A2" w:rsidP="00170C8B">
      <w:pPr>
        <w:spacing w:after="0" w:line="240" w:lineRule="auto"/>
        <w:ind w:right="0" w:firstLine="708"/>
        <w:rPr>
          <w:rFonts w:ascii="Times New Roman" w:hAnsi="Times New Roman"/>
          <w:color w:val="FF0000"/>
          <w:sz w:val="24"/>
          <w:szCs w:val="24"/>
        </w:rPr>
      </w:pPr>
    </w:p>
    <w:p w:rsidR="00E75A33" w:rsidRPr="00E75A33" w:rsidRDefault="00E75A33" w:rsidP="00E75A33">
      <w:pPr>
        <w:autoSpaceDE w:val="0"/>
        <w:autoSpaceDN w:val="0"/>
        <w:spacing w:after="0" w:line="240" w:lineRule="auto"/>
        <w:ind w:right="0" w:firstLine="709"/>
        <w:jc w:val="center"/>
        <w:rPr>
          <w:rFonts w:ascii="Times New Roman" w:hAnsi="Times New Roman"/>
          <w:sz w:val="24"/>
          <w:szCs w:val="24"/>
          <w:lang w:eastAsia="ru-RU"/>
        </w:rPr>
      </w:pPr>
    </w:p>
    <w:p w:rsidR="00E75A33" w:rsidRPr="00E75A33" w:rsidRDefault="00E75A33" w:rsidP="00E75A33">
      <w:pPr>
        <w:autoSpaceDE w:val="0"/>
        <w:autoSpaceDN w:val="0"/>
        <w:spacing w:after="0" w:line="240" w:lineRule="auto"/>
        <w:ind w:right="0" w:firstLine="709"/>
        <w:jc w:val="center"/>
        <w:rPr>
          <w:rFonts w:ascii="Times New Roman" w:hAnsi="Times New Roman"/>
          <w:b/>
          <w:sz w:val="24"/>
          <w:szCs w:val="24"/>
          <w:lang w:eastAsia="ru-RU"/>
        </w:rPr>
      </w:pPr>
      <w:r w:rsidRPr="00E75A33">
        <w:rPr>
          <w:rFonts w:ascii="Times New Roman" w:hAnsi="Times New Roman"/>
          <w:b/>
          <w:sz w:val="24"/>
          <w:szCs w:val="24"/>
          <w:lang w:eastAsia="ru-RU"/>
        </w:rPr>
        <w:t>Рейтинг по количеству выступлений от ОУ</w:t>
      </w:r>
    </w:p>
    <w:p w:rsidR="006227A2" w:rsidRPr="00E75A33" w:rsidRDefault="006227A2" w:rsidP="00170C8B">
      <w:pPr>
        <w:spacing w:after="0" w:line="240" w:lineRule="auto"/>
        <w:ind w:right="0" w:firstLine="708"/>
        <w:rPr>
          <w:rFonts w:ascii="Times New Roman" w:hAnsi="Times New Roman"/>
          <w:color w:val="FF0000"/>
          <w:sz w:val="24"/>
          <w:szCs w:val="24"/>
        </w:rPr>
      </w:pPr>
    </w:p>
    <w:p w:rsidR="006227A2" w:rsidRPr="00A70704" w:rsidRDefault="00E75A33" w:rsidP="00E75A33">
      <w:pPr>
        <w:spacing w:after="0" w:line="240" w:lineRule="auto"/>
        <w:ind w:right="0"/>
        <w:rPr>
          <w:rFonts w:ascii="Times New Roman" w:hAnsi="Times New Roman"/>
          <w:color w:val="FF0000"/>
          <w:sz w:val="24"/>
          <w:szCs w:val="24"/>
        </w:rPr>
      </w:pPr>
      <w:r>
        <w:rPr>
          <w:noProof/>
          <w:lang w:eastAsia="ru-RU"/>
        </w:rPr>
        <w:drawing>
          <wp:inline distT="0" distB="0" distL="0" distR="0" wp14:anchorId="6BC03485" wp14:editId="47ABBBF7">
            <wp:extent cx="6010910" cy="2549562"/>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75A33" w:rsidRDefault="00E75A33" w:rsidP="00311BCA">
      <w:pPr>
        <w:spacing w:after="0" w:line="240" w:lineRule="auto"/>
        <w:ind w:right="0" w:firstLine="708"/>
        <w:jc w:val="center"/>
        <w:rPr>
          <w:rFonts w:ascii="Times New Roman" w:hAnsi="Times New Roman"/>
          <w:b/>
          <w:color w:val="FF0000"/>
          <w:sz w:val="24"/>
          <w:szCs w:val="24"/>
        </w:rPr>
      </w:pPr>
    </w:p>
    <w:p w:rsidR="00E75A33" w:rsidRPr="00E75A33" w:rsidRDefault="00E75A33" w:rsidP="00E75A33">
      <w:pPr>
        <w:autoSpaceDE w:val="0"/>
        <w:autoSpaceDN w:val="0"/>
        <w:spacing w:after="0" w:line="240" w:lineRule="auto"/>
        <w:ind w:right="0" w:firstLine="709"/>
        <w:jc w:val="center"/>
        <w:rPr>
          <w:rFonts w:ascii="Times New Roman" w:hAnsi="Times New Roman"/>
          <w:b/>
          <w:sz w:val="24"/>
          <w:szCs w:val="24"/>
          <w:lang w:eastAsia="ru-RU"/>
        </w:rPr>
      </w:pPr>
      <w:r w:rsidRPr="00E75A33">
        <w:rPr>
          <w:rFonts w:ascii="Times New Roman" w:hAnsi="Times New Roman"/>
          <w:b/>
          <w:sz w:val="24"/>
          <w:szCs w:val="24"/>
          <w:lang w:eastAsia="ru-RU"/>
        </w:rPr>
        <w:t>Рейтинг по количеству выступлений на РМО</w:t>
      </w:r>
    </w:p>
    <w:p w:rsidR="00E75A33" w:rsidRDefault="00E75A33" w:rsidP="00E75A33">
      <w:pPr>
        <w:spacing w:after="0" w:line="240" w:lineRule="auto"/>
        <w:ind w:right="0"/>
        <w:rPr>
          <w:rFonts w:ascii="Times New Roman" w:hAnsi="Times New Roman"/>
          <w:b/>
          <w:color w:val="FF0000"/>
          <w:sz w:val="24"/>
          <w:szCs w:val="24"/>
        </w:rPr>
      </w:pPr>
      <w:r>
        <w:rPr>
          <w:noProof/>
          <w:lang w:eastAsia="ru-RU"/>
        </w:rPr>
        <w:drawing>
          <wp:inline distT="0" distB="0" distL="0" distR="0" wp14:anchorId="58EB1957" wp14:editId="4E37F140">
            <wp:extent cx="6010910" cy="2842904"/>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C1796" w:rsidRPr="009970A7" w:rsidRDefault="00311BCA" w:rsidP="00311BCA">
      <w:pPr>
        <w:spacing w:after="0" w:line="240" w:lineRule="auto"/>
        <w:ind w:right="0" w:firstLine="708"/>
        <w:jc w:val="center"/>
        <w:rPr>
          <w:rFonts w:ascii="Times New Roman" w:hAnsi="Times New Roman"/>
          <w:b/>
          <w:sz w:val="24"/>
          <w:szCs w:val="24"/>
        </w:rPr>
      </w:pPr>
      <w:r w:rsidRPr="009970A7">
        <w:rPr>
          <w:rFonts w:ascii="Times New Roman" w:hAnsi="Times New Roman"/>
          <w:b/>
          <w:sz w:val="24"/>
          <w:szCs w:val="24"/>
        </w:rPr>
        <w:lastRenderedPageBreak/>
        <w:t xml:space="preserve">Тематика заседаний </w:t>
      </w:r>
      <w:r w:rsidR="008A4A31" w:rsidRPr="009970A7">
        <w:rPr>
          <w:rFonts w:ascii="Times New Roman" w:hAnsi="Times New Roman"/>
          <w:b/>
          <w:sz w:val="24"/>
          <w:szCs w:val="24"/>
        </w:rPr>
        <w:t>методических объединений</w:t>
      </w:r>
    </w:p>
    <w:p w:rsidR="007976BD" w:rsidRPr="009970A7" w:rsidRDefault="007976BD" w:rsidP="007976BD">
      <w:pPr>
        <w:spacing w:after="0" w:line="240" w:lineRule="auto"/>
        <w:ind w:right="0" w:firstLine="708"/>
        <w:jc w:val="center"/>
        <w:rPr>
          <w:rFonts w:ascii="Times New Roman" w:hAnsi="Times New Roman"/>
          <w:sz w:val="24"/>
          <w:szCs w:val="24"/>
        </w:rPr>
      </w:pPr>
    </w:p>
    <w:tbl>
      <w:tblPr>
        <w:tblStyle w:val="a4"/>
        <w:tblW w:w="0" w:type="auto"/>
        <w:tblLayout w:type="fixed"/>
        <w:tblLook w:val="04A0" w:firstRow="1" w:lastRow="0" w:firstColumn="1" w:lastColumn="0" w:noHBand="0" w:noVBand="1"/>
      </w:tblPr>
      <w:tblGrid>
        <w:gridCol w:w="4644"/>
        <w:gridCol w:w="2552"/>
        <w:gridCol w:w="2090"/>
      </w:tblGrid>
      <w:tr w:rsidR="00311BCA" w:rsidRPr="00A70704" w:rsidTr="00F134E5">
        <w:tc>
          <w:tcPr>
            <w:tcW w:w="4644" w:type="dxa"/>
          </w:tcPr>
          <w:p w:rsidR="00311BCA" w:rsidRPr="00DC2297" w:rsidRDefault="00311BCA"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Тема</w:t>
            </w:r>
          </w:p>
        </w:tc>
        <w:tc>
          <w:tcPr>
            <w:tcW w:w="2552" w:type="dxa"/>
          </w:tcPr>
          <w:p w:rsidR="00311BCA" w:rsidRPr="00DC2297" w:rsidRDefault="00311BCA"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Форма проведения</w:t>
            </w:r>
          </w:p>
        </w:tc>
        <w:tc>
          <w:tcPr>
            <w:tcW w:w="2090" w:type="dxa"/>
          </w:tcPr>
          <w:p w:rsidR="00311BCA" w:rsidRPr="00DC2297" w:rsidRDefault="00311BCA"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Дата </w:t>
            </w:r>
          </w:p>
        </w:tc>
      </w:tr>
      <w:tr w:rsidR="00311BCA" w:rsidRPr="00A70704" w:rsidTr="00F134E5">
        <w:tc>
          <w:tcPr>
            <w:tcW w:w="9286" w:type="dxa"/>
            <w:gridSpan w:val="3"/>
          </w:tcPr>
          <w:p w:rsidR="00311BCA" w:rsidRPr="00DC2297" w:rsidRDefault="00311BCA" w:rsidP="007976BD">
            <w:pPr>
              <w:spacing w:after="0" w:line="240" w:lineRule="auto"/>
              <w:ind w:right="0"/>
              <w:jc w:val="center"/>
              <w:rPr>
                <w:rFonts w:ascii="Times New Roman" w:hAnsi="Times New Roman"/>
                <w:b/>
                <w:sz w:val="24"/>
                <w:szCs w:val="24"/>
              </w:rPr>
            </w:pPr>
            <w:r w:rsidRPr="00DC2297">
              <w:rPr>
                <w:rFonts w:ascii="Times New Roman" w:hAnsi="Times New Roman"/>
                <w:b/>
                <w:sz w:val="24"/>
                <w:szCs w:val="24"/>
              </w:rPr>
              <w:t>РМО учителей английского языка</w:t>
            </w:r>
          </w:p>
        </w:tc>
      </w:tr>
      <w:tr w:rsidR="00311BCA" w:rsidRPr="00A70704" w:rsidTr="00F134E5">
        <w:tc>
          <w:tcPr>
            <w:tcW w:w="4644" w:type="dxa"/>
          </w:tcPr>
          <w:p w:rsidR="00311BCA" w:rsidRPr="00DC2297" w:rsidRDefault="00DC2297"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Особенности обучения по УМК Spotlight</w:t>
            </w:r>
          </w:p>
        </w:tc>
        <w:tc>
          <w:tcPr>
            <w:tcW w:w="2552" w:type="dxa"/>
          </w:tcPr>
          <w:p w:rsidR="00311BCA" w:rsidRPr="00DC2297" w:rsidRDefault="00311BCA"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Семинар -практикум</w:t>
            </w:r>
          </w:p>
        </w:tc>
        <w:tc>
          <w:tcPr>
            <w:tcW w:w="2090" w:type="dxa"/>
          </w:tcPr>
          <w:p w:rsidR="00311BCA" w:rsidRPr="00DC2297" w:rsidRDefault="00311BCA" w:rsidP="007976BD">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Февраль </w:t>
            </w:r>
          </w:p>
        </w:tc>
      </w:tr>
      <w:tr w:rsidR="002329C0" w:rsidRPr="00A70704" w:rsidTr="00F134E5">
        <w:tc>
          <w:tcPr>
            <w:tcW w:w="4644"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Анализ результатов гиа, проблемные задания.</w:t>
            </w:r>
          </w:p>
          <w:p w:rsidR="00C221DF" w:rsidRPr="00C221DF" w:rsidRDefault="00662B7F" w:rsidP="00C221DF">
            <w:pPr>
              <w:spacing w:after="0" w:line="240" w:lineRule="auto"/>
              <w:ind w:right="0"/>
              <w:jc w:val="center"/>
              <w:rPr>
                <w:rFonts w:ascii="Times New Roman" w:hAnsi="Times New Roman"/>
                <w:sz w:val="24"/>
                <w:szCs w:val="24"/>
              </w:rPr>
            </w:pPr>
            <w:r>
              <w:rPr>
                <w:rFonts w:ascii="Times New Roman" w:hAnsi="Times New Roman"/>
                <w:sz w:val="24"/>
                <w:szCs w:val="24"/>
              </w:rPr>
              <w:t>Анализ работы РМО за 2023-2024</w:t>
            </w:r>
            <w:r w:rsidR="00C221DF" w:rsidRPr="00C221DF">
              <w:rPr>
                <w:rFonts w:ascii="Times New Roman" w:hAnsi="Times New Roman"/>
                <w:sz w:val="24"/>
                <w:szCs w:val="24"/>
              </w:rPr>
              <w:t>г.</w:t>
            </w:r>
          </w:p>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 Подготовка и проведение школьного этапа ВсОШ по англ.языку</w:t>
            </w:r>
          </w:p>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 Обсуждение новых рабочих программ в соответствии с ФОП</w:t>
            </w:r>
          </w:p>
          <w:p w:rsidR="002329C0"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ОГЭ по английскому языку в 2024 году: секреты эффективной подготовки. Рекомендации по подготовке к ОГЭ и ЕГЭ.</w:t>
            </w:r>
          </w:p>
        </w:tc>
        <w:tc>
          <w:tcPr>
            <w:tcW w:w="2552" w:type="dxa"/>
          </w:tcPr>
          <w:p w:rsidR="002329C0" w:rsidRPr="00C221DF" w:rsidRDefault="002329C0" w:rsidP="007976BD">
            <w:pPr>
              <w:spacing w:after="0" w:line="240" w:lineRule="auto"/>
              <w:ind w:right="0"/>
              <w:jc w:val="center"/>
              <w:rPr>
                <w:rFonts w:ascii="Times New Roman" w:hAnsi="Times New Roman"/>
                <w:sz w:val="24"/>
                <w:szCs w:val="24"/>
              </w:rPr>
            </w:pPr>
            <w:r w:rsidRPr="00C221DF">
              <w:rPr>
                <w:rFonts w:ascii="Times New Roman" w:hAnsi="Times New Roman"/>
                <w:sz w:val="24"/>
                <w:szCs w:val="24"/>
              </w:rPr>
              <w:t>Заседание РМО</w:t>
            </w:r>
          </w:p>
        </w:tc>
        <w:tc>
          <w:tcPr>
            <w:tcW w:w="2090" w:type="dxa"/>
          </w:tcPr>
          <w:p w:rsidR="002329C0" w:rsidRPr="00C221DF" w:rsidRDefault="002329C0" w:rsidP="007976BD">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Март </w:t>
            </w:r>
          </w:p>
        </w:tc>
      </w:tr>
      <w:tr w:rsidR="00311BCA" w:rsidRPr="00A70704" w:rsidTr="00F134E5">
        <w:tc>
          <w:tcPr>
            <w:tcW w:w="4644"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Особенности обучения по УМК Spotlight</w:t>
            </w:r>
          </w:p>
          <w:p w:rsidR="00311BCA"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-"Формирование функциональной грамотности".</w:t>
            </w:r>
          </w:p>
        </w:tc>
        <w:tc>
          <w:tcPr>
            <w:tcW w:w="2552" w:type="dxa"/>
          </w:tcPr>
          <w:p w:rsidR="00311BCA" w:rsidRPr="00C221DF" w:rsidRDefault="00311BCA" w:rsidP="00311BCA">
            <w:pPr>
              <w:spacing w:after="0" w:line="240" w:lineRule="auto"/>
              <w:ind w:right="0"/>
              <w:jc w:val="center"/>
              <w:rPr>
                <w:rFonts w:ascii="Times New Roman" w:hAnsi="Times New Roman"/>
                <w:sz w:val="24"/>
                <w:szCs w:val="24"/>
              </w:rPr>
            </w:pPr>
            <w:r w:rsidRPr="00C221DF">
              <w:rPr>
                <w:rFonts w:ascii="Times New Roman" w:hAnsi="Times New Roman"/>
                <w:sz w:val="24"/>
                <w:szCs w:val="24"/>
              </w:rPr>
              <w:t>Заседание РМО</w:t>
            </w:r>
          </w:p>
        </w:tc>
        <w:tc>
          <w:tcPr>
            <w:tcW w:w="2090" w:type="dxa"/>
          </w:tcPr>
          <w:p w:rsidR="00311BCA" w:rsidRPr="00C221DF" w:rsidRDefault="00311BCA" w:rsidP="00311BCA">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Апрель </w:t>
            </w:r>
          </w:p>
        </w:tc>
      </w:tr>
      <w:tr w:rsidR="00311BCA" w:rsidRPr="00A70704" w:rsidTr="00F134E5">
        <w:tc>
          <w:tcPr>
            <w:tcW w:w="4644" w:type="dxa"/>
          </w:tcPr>
          <w:p w:rsidR="00311BCA" w:rsidRPr="00662B7F" w:rsidRDefault="00662B7F" w:rsidP="00311BCA">
            <w:pPr>
              <w:spacing w:after="0" w:line="240" w:lineRule="auto"/>
              <w:ind w:right="0"/>
              <w:jc w:val="center"/>
              <w:rPr>
                <w:rFonts w:ascii="Times New Roman" w:hAnsi="Times New Roman"/>
                <w:sz w:val="24"/>
                <w:szCs w:val="24"/>
              </w:rPr>
            </w:pPr>
            <w:r w:rsidRPr="00662B7F">
              <w:rPr>
                <w:rFonts w:ascii="Times New Roman" w:hAnsi="Times New Roman"/>
                <w:sz w:val="24"/>
                <w:szCs w:val="24"/>
              </w:rPr>
              <w:t>Обсуждение и утверждение плана работы методическое объединения учителей иностранного языка на 2024-2025 учебный год.</w:t>
            </w:r>
          </w:p>
        </w:tc>
        <w:tc>
          <w:tcPr>
            <w:tcW w:w="2552" w:type="dxa"/>
          </w:tcPr>
          <w:p w:rsidR="00311BCA" w:rsidRPr="00662B7F" w:rsidRDefault="00311BCA" w:rsidP="00311BCA">
            <w:pPr>
              <w:spacing w:after="0" w:line="240" w:lineRule="auto"/>
              <w:ind w:right="0"/>
              <w:jc w:val="center"/>
              <w:rPr>
                <w:rFonts w:ascii="Times New Roman" w:hAnsi="Times New Roman"/>
                <w:sz w:val="24"/>
                <w:szCs w:val="24"/>
              </w:rPr>
            </w:pPr>
            <w:r w:rsidRPr="00662B7F">
              <w:rPr>
                <w:rFonts w:ascii="Times New Roman" w:hAnsi="Times New Roman"/>
                <w:sz w:val="24"/>
                <w:szCs w:val="24"/>
              </w:rPr>
              <w:t>Круглый стол</w:t>
            </w:r>
          </w:p>
        </w:tc>
        <w:tc>
          <w:tcPr>
            <w:tcW w:w="2090" w:type="dxa"/>
          </w:tcPr>
          <w:p w:rsidR="00311BCA" w:rsidRPr="00662B7F" w:rsidRDefault="002329C0" w:rsidP="00311BCA">
            <w:pPr>
              <w:spacing w:after="0" w:line="240" w:lineRule="auto"/>
              <w:ind w:right="0"/>
              <w:jc w:val="center"/>
              <w:rPr>
                <w:rFonts w:ascii="Times New Roman" w:hAnsi="Times New Roman"/>
                <w:sz w:val="24"/>
                <w:szCs w:val="24"/>
              </w:rPr>
            </w:pPr>
            <w:r w:rsidRPr="00662B7F">
              <w:rPr>
                <w:rFonts w:ascii="Times New Roman" w:hAnsi="Times New Roman"/>
                <w:sz w:val="24"/>
                <w:szCs w:val="24"/>
              </w:rPr>
              <w:t>А</w:t>
            </w:r>
            <w:r w:rsidR="00311BCA" w:rsidRPr="00662B7F">
              <w:rPr>
                <w:rFonts w:ascii="Times New Roman" w:hAnsi="Times New Roman"/>
                <w:sz w:val="24"/>
                <w:szCs w:val="24"/>
              </w:rPr>
              <w:t>вгуст</w:t>
            </w:r>
            <w:r w:rsidRPr="00662B7F">
              <w:rPr>
                <w:rFonts w:ascii="Times New Roman" w:hAnsi="Times New Roman"/>
                <w:sz w:val="24"/>
                <w:szCs w:val="24"/>
              </w:rPr>
              <w:t xml:space="preserve"> </w:t>
            </w:r>
          </w:p>
        </w:tc>
      </w:tr>
      <w:tr w:rsidR="005F1F61" w:rsidRPr="00A70704" w:rsidTr="00F134E5">
        <w:tc>
          <w:tcPr>
            <w:tcW w:w="4644" w:type="dxa"/>
          </w:tcPr>
          <w:p w:rsidR="005F1F61" w:rsidRPr="00662B7F" w:rsidRDefault="005F1F61" w:rsidP="005F1F61">
            <w:pPr>
              <w:spacing w:after="0" w:line="240" w:lineRule="auto"/>
              <w:ind w:right="0"/>
              <w:jc w:val="center"/>
              <w:rPr>
                <w:rFonts w:ascii="Times New Roman" w:hAnsi="Times New Roman"/>
                <w:sz w:val="24"/>
                <w:szCs w:val="24"/>
              </w:rPr>
            </w:pPr>
            <w:r w:rsidRPr="00662B7F">
              <w:rPr>
                <w:rFonts w:ascii="Times New Roman" w:hAnsi="Times New Roman"/>
                <w:sz w:val="24"/>
                <w:szCs w:val="24"/>
              </w:rPr>
              <w:t>Результаты ГИА</w:t>
            </w:r>
            <w:r w:rsidR="002329C0" w:rsidRPr="00662B7F">
              <w:rPr>
                <w:rFonts w:ascii="Times New Roman" w:hAnsi="Times New Roman"/>
                <w:sz w:val="24"/>
                <w:szCs w:val="24"/>
              </w:rPr>
              <w:t xml:space="preserve">, ВПР </w:t>
            </w:r>
            <w:r w:rsidRPr="00662B7F">
              <w:rPr>
                <w:rFonts w:ascii="Times New Roman" w:hAnsi="Times New Roman"/>
                <w:sz w:val="24"/>
                <w:szCs w:val="24"/>
              </w:rPr>
              <w:t xml:space="preserve"> по английскому  языку </w:t>
            </w:r>
          </w:p>
        </w:tc>
        <w:tc>
          <w:tcPr>
            <w:tcW w:w="2552" w:type="dxa"/>
          </w:tcPr>
          <w:p w:rsidR="005F1F61" w:rsidRPr="00662B7F" w:rsidRDefault="005F1F61" w:rsidP="005F1F61">
            <w:pPr>
              <w:spacing w:after="0" w:line="240" w:lineRule="auto"/>
              <w:ind w:right="0"/>
              <w:jc w:val="center"/>
              <w:rPr>
                <w:rFonts w:ascii="Times New Roman" w:hAnsi="Times New Roman"/>
                <w:sz w:val="24"/>
                <w:szCs w:val="24"/>
              </w:rPr>
            </w:pPr>
            <w:r w:rsidRPr="00662B7F">
              <w:rPr>
                <w:rFonts w:ascii="Times New Roman" w:hAnsi="Times New Roman"/>
                <w:sz w:val="24"/>
                <w:szCs w:val="24"/>
              </w:rPr>
              <w:t>Заседание РМО</w:t>
            </w:r>
          </w:p>
        </w:tc>
        <w:tc>
          <w:tcPr>
            <w:tcW w:w="2090" w:type="dxa"/>
          </w:tcPr>
          <w:p w:rsidR="005F1F61" w:rsidRPr="00662B7F" w:rsidRDefault="005F1F61" w:rsidP="005F1F61">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Сентябрь </w:t>
            </w:r>
          </w:p>
        </w:tc>
      </w:tr>
      <w:tr w:rsidR="005F1F61" w:rsidRPr="00A70704" w:rsidTr="00F134E5">
        <w:tc>
          <w:tcPr>
            <w:tcW w:w="9286" w:type="dxa"/>
            <w:gridSpan w:val="3"/>
          </w:tcPr>
          <w:p w:rsidR="005F1F61" w:rsidRPr="00662B7F" w:rsidRDefault="005F1F61" w:rsidP="005F1F61">
            <w:pPr>
              <w:spacing w:after="0" w:line="240" w:lineRule="auto"/>
              <w:ind w:right="0"/>
              <w:jc w:val="center"/>
              <w:rPr>
                <w:rFonts w:ascii="Times New Roman" w:hAnsi="Times New Roman"/>
                <w:b/>
                <w:sz w:val="24"/>
                <w:szCs w:val="24"/>
              </w:rPr>
            </w:pPr>
            <w:r w:rsidRPr="00662B7F">
              <w:rPr>
                <w:rFonts w:ascii="Times New Roman" w:hAnsi="Times New Roman"/>
                <w:b/>
                <w:sz w:val="24"/>
                <w:szCs w:val="24"/>
              </w:rPr>
              <w:t>РМО учителей русского языка</w:t>
            </w:r>
          </w:p>
        </w:tc>
      </w:tr>
      <w:tr w:rsidR="005F1F61" w:rsidRPr="00A70704" w:rsidTr="00F134E5">
        <w:tc>
          <w:tcPr>
            <w:tcW w:w="4644" w:type="dxa"/>
          </w:tcPr>
          <w:p w:rsidR="005F1F61" w:rsidRPr="000E70B4" w:rsidRDefault="005F1F61" w:rsidP="005F1F61">
            <w:pPr>
              <w:spacing w:after="0" w:line="240" w:lineRule="auto"/>
              <w:ind w:right="0"/>
              <w:jc w:val="center"/>
              <w:rPr>
                <w:rFonts w:ascii="Times New Roman" w:hAnsi="Times New Roman"/>
                <w:sz w:val="24"/>
                <w:szCs w:val="24"/>
              </w:rPr>
            </w:pPr>
            <w:r w:rsidRPr="000E70B4">
              <w:rPr>
                <w:rFonts w:ascii="Times New Roman" w:hAnsi="Times New Roman"/>
                <w:sz w:val="24"/>
                <w:szCs w:val="24"/>
              </w:rPr>
              <w:t>Единые способы оценки образовательных результатов по русскому языку и литературе</w:t>
            </w:r>
          </w:p>
        </w:tc>
        <w:tc>
          <w:tcPr>
            <w:tcW w:w="2552" w:type="dxa"/>
          </w:tcPr>
          <w:p w:rsidR="005F1F61" w:rsidRPr="000E70B4" w:rsidRDefault="005F1F61" w:rsidP="005F1F61">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Семинар </w:t>
            </w:r>
            <w:r w:rsidR="002329C0" w:rsidRPr="000E70B4">
              <w:rPr>
                <w:rFonts w:ascii="Times New Roman" w:hAnsi="Times New Roman"/>
                <w:sz w:val="24"/>
                <w:szCs w:val="24"/>
              </w:rPr>
              <w:t>–</w:t>
            </w:r>
            <w:r w:rsidRPr="000E70B4">
              <w:rPr>
                <w:rFonts w:ascii="Times New Roman" w:hAnsi="Times New Roman"/>
                <w:sz w:val="24"/>
                <w:szCs w:val="24"/>
              </w:rPr>
              <w:t>практикум</w:t>
            </w:r>
          </w:p>
        </w:tc>
        <w:tc>
          <w:tcPr>
            <w:tcW w:w="2090" w:type="dxa"/>
          </w:tcPr>
          <w:p w:rsidR="005F1F61" w:rsidRPr="000E70B4" w:rsidRDefault="005F1F61" w:rsidP="005F1F61">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Февраль </w:t>
            </w:r>
          </w:p>
        </w:tc>
      </w:tr>
      <w:tr w:rsidR="005F1F61" w:rsidRPr="00A70704" w:rsidTr="00F134E5">
        <w:tc>
          <w:tcPr>
            <w:tcW w:w="4644" w:type="dxa"/>
          </w:tcPr>
          <w:p w:rsidR="00DC2297"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О федеральных рабочих программах по русскому языку и литературе при реализации обновленного ФГОС СОО</w:t>
            </w:r>
          </w:p>
          <w:p w:rsidR="00DC2297"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Анализ результатов ВПР</w:t>
            </w:r>
          </w:p>
          <w:p w:rsidR="00DC2297"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Анализ результатов ГИА по русскому языку и литературе</w:t>
            </w:r>
          </w:p>
          <w:p w:rsidR="00DC2297"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Согласование требований к проверке и оцениванию ИС(И)</w:t>
            </w:r>
          </w:p>
          <w:p w:rsidR="00DC2297"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Аналитическая справка ГБОУ ДПО НИРО по результатам проведения диагностики для учителей «Профкомпетенции»</w:t>
            </w:r>
          </w:p>
          <w:p w:rsidR="005F1F61" w:rsidRPr="00DC2297" w:rsidRDefault="00DC2297" w:rsidP="00DC2297">
            <w:pPr>
              <w:spacing w:after="0" w:line="240" w:lineRule="auto"/>
              <w:ind w:right="0"/>
              <w:jc w:val="center"/>
              <w:rPr>
                <w:rFonts w:ascii="Times New Roman" w:hAnsi="Times New Roman"/>
                <w:sz w:val="24"/>
                <w:szCs w:val="24"/>
              </w:rPr>
            </w:pPr>
            <w:r w:rsidRPr="00DC2297">
              <w:rPr>
                <w:rFonts w:ascii="Times New Roman" w:hAnsi="Times New Roman"/>
                <w:sz w:val="24"/>
                <w:szCs w:val="24"/>
              </w:rPr>
              <w:t>Итоги Всероссийского конкурса сочинений.</w:t>
            </w:r>
          </w:p>
        </w:tc>
        <w:tc>
          <w:tcPr>
            <w:tcW w:w="2552" w:type="dxa"/>
          </w:tcPr>
          <w:p w:rsidR="005F1F61" w:rsidRPr="00DC2297" w:rsidRDefault="005F1F61" w:rsidP="005F1F61">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Семинар </w:t>
            </w:r>
            <w:r w:rsidR="002329C0" w:rsidRPr="00DC2297">
              <w:rPr>
                <w:rFonts w:ascii="Times New Roman" w:hAnsi="Times New Roman"/>
                <w:sz w:val="24"/>
                <w:szCs w:val="24"/>
              </w:rPr>
              <w:t>–</w:t>
            </w:r>
            <w:r w:rsidRPr="00DC2297">
              <w:rPr>
                <w:rFonts w:ascii="Times New Roman" w:hAnsi="Times New Roman"/>
                <w:sz w:val="24"/>
                <w:szCs w:val="24"/>
              </w:rPr>
              <w:t>практикум</w:t>
            </w:r>
          </w:p>
        </w:tc>
        <w:tc>
          <w:tcPr>
            <w:tcW w:w="2090" w:type="dxa"/>
          </w:tcPr>
          <w:p w:rsidR="005F1F61" w:rsidRPr="00DC2297" w:rsidRDefault="005F1F61" w:rsidP="005F1F61">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Февраль </w:t>
            </w:r>
          </w:p>
        </w:tc>
      </w:tr>
      <w:tr w:rsidR="002329C0" w:rsidRPr="00A70704" w:rsidTr="00F134E5">
        <w:tc>
          <w:tcPr>
            <w:tcW w:w="4644" w:type="dxa"/>
          </w:tcPr>
          <w:p w:rsidR="002329C0" w:rsidRPr="00DC2297" w:rsidRDefault="00DC2297" w:rsidP="005F1F61">
            <w:pPr>
              <w:spacing w:after="0" w:line="240" w:lineRule="auto"/>
              <w:ind w:right="0"/>
              <w:jc w:val="center"/>
              <w:rPr>
                <w:rFonts w:ascii="Times New Roman" w:hAnsi="Times New Roman"/>
                <w:sz w:val="24"/>
                <w:szCs w:val="24"/>
              </w:rPr>
            </w:pPr>
            <w:r w:rsidRPr="00DC2297">
              <w:rPr>
                <w:rFonts w:ascii="Times New Roman" w:hAnsi="Times New Roman"/>
                <w:sz w:val="24"/>
                <w:szCs w:val="24"/>
              </w:rPr>
              <w:t>Методы и приемы формирования функциональной грамотности обучающихся</w:t>
            </w:r>
          </w:p>
        </w:tc>
        <w:tc>
          <w:tcPr>
            <w:tcW w:w="2552" w:type="dxa"/>
          </w:tcPr>
          <w:p w:rsidR="002329C0" w:rsidRPr="00DC2297" w:rsidRDefault="002329C0" w:rsidP="005F1F61">
            <w:pPr>
              <w:spacing w:after="0" w:line="240" w:lineRule="auto"/>
              <w:ind w:right="0"/>
              <w:jc w:val="center"/>
              <w:rPr>
                <w:rFonts w:ascii="Times New Roman" w:hAnsi="Times New Roman"/>
                <w:sz w:val="24"/>
                <w:szCs w:val="24"/>
              </w:rPr>
            </w:pPr>
            <w:r w:rsidRPr="00DC2297">
              <w:rPr>
                <w:rFonts w:ascii="Times New Roman" w:hAnsi="Times New Roman"/>
                <w:sz w:val="24"/>
                <w:szCs w:val="24"/>
              </w:rPr>
              <w:t>Круглый стол</w:t>
            </w:r>
          </w:p>
        </w:tc>
        <w:tc>
          <w:tcPr>
            <w:tcW w:w="2090" w:type="dxa"/>
          </w:tcPr>
          <w:p w:rsidR="002329C0" w:rsidRPr="00DC2297" w:rsidRDefault="002329C0" w:rsidP="005F1F61">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Апрель </w:t>
            </w:r>
          </w:p>
        </w:tc>
      </w:tr>
      <w:tr w:rsidR="005F1F61" w:rsidRPr="00A70704" w:rsidTr="00F134E5">
        <w:tc>
          <w:tcPr>
            <w:tcW w:w="4644" w:type="dxa"/>
          </w:tcPr>
          <w:p w:rsidR="005F1F61" w:rsidRPr="00511049" w:rsidRDefault="00511049" w:rsidP="005F1F61">
            <w:pPr>
              <w:spacing w:after="0" w:line="240" w:lineRule="auto"/>
              <w:ind w:right="0"/>
              <w:jc w:val="center"/>
              <w:rPr>
                <w:rFonts w:ascii="Times New Roman" w:hAnsi="Times New Roman"/>
                <w:sz w:val="24"/>
                <w:szCs w:val="24"/>
              </w:rPr>
            </w:pPr>
            <w:r w:rsidRPr="00511049">
              <w:rPr>
                <w:rFonts w:ascii="Times New Roman" w:hAnsi="Times New Roman"/>
                <w:sz w:val="24"/>
                <w:szCs w:val="24"/>
              </w:rPr>
              <w:t>Изменение содержания урока  в условиях обновленных  ФГОС СОО</w:t>
            </w:r>
          </w:p>
        </w:tc>
        <w:tc>
          <w:tcPr>
            <w:tcW w:w="2552" w:type="dxa"/>
          </w:tcPr>
          <w:p w:rsidR="005F1F61" w:rsidRPr="00511049" w:rsidRDefault="005F1F61" w:rsidP="005F1F61">
            <w:pPr>
              <w:spacing w:after="0" w:line="240" w:lineRule="auto"/>
              <w:ind w:right="0"/>
              <w:jc w:val="center"/>
              <w:rPr>
                <w:rFonts w:ascii="Times New Roman" w:hAnsi="Times New Roman"/>
                <w:sz w:val="24"/>
                <w:szCs w:val="24"/>
              </w:rPr>
            </w:pPr>
            <w:r w:rsidRPr="00511049">
              <w:rPr>
                <w:rFonts w:ascii="Times New Roman" w:hAnsi="Times New Roman"/>
                <w:sz w:val="24"/>
                <w:szCs w:val="24"/>
              </w:rPr>
              <w:t>Круглый стол</w:t>
            </w:r>
          </w:p>
        </w:tc>
        <w:tc>
          <w:tcPr>
            <w:tcW w:w="2090" w:type="dxa"/>
          </w:tcPr>
          <w:p w:rsidR="005F1F61" w:rsidRPr="00511049" w:rsidRDefault="005F1F61" w:rsidP="005F1F61">
            <w:pPr>
              <w:spacing w:after="0" w:line="240" w:lineRule="auto"/>
              <w:ind w:right="0"/>
              <w:jc w:val="center"/>
              <w:rPr>
                <w:rFonts w:ascii="Times New Roman" w:hAnsi="Times New Roman"/>
                <w:sz w:val="24"/>
                <w:szCs w:val="24"/>
              </w:rPr>
            </w:pPr>
            <w:r w:rsidRPr="00511049">
              <w:rPr>
                <w:rFonts w:ascii="Times New Roman" w:hAnsi="Times New Roman"/>
                <w:sz w:val="24"/>
                <w:szCs w:val="24"/>
              </w:rPr>
              <w:t>август</w:t>
            </w:r>
          </w:p>
        </w:tc>
      </w:tr>
      <w:tr w:rsidR="002329C0" w:rsidRPr="00A70704" w:rsidTr="00F134E5">
        <w:tc>
          <w:tcPr>
            <w:tcW w:w="4644" w:type="dxa"/>
          </w:tcPr>
          <w:p w:rsidR="002329C0" w:rsidRPr="00C221DF" w:rsidRDefault="00C221DF"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Организация  работы с одаренными детьми</w:t>
            </w:r>
          </w:p>
        </w:tc>
        <w:tc>
          <w:tcPr>
            <w:tcW w:w="2552" w:type="dxa"/>
          </w:tcPr>
          <w:p w:rsidR="002329C0" w:rsidRPr="00C221DF" w:rsidRDefault="002329C0"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Заседание РМО</w:t>
            </w:r>
          </w:p>
        </w:tc>
        <w:tc>
          <w:tcPr>
            <w:tcW w:w="2090" w:type="dxa"/>
          </w:tcPr>
          <w:p w:rsidR="002329C0" w:rsidRPr="00C221DF" w:rsidRDefault="002329C0"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Сентябрь </w:t>
            </w:r>
          </w:p>
        </w:tc>
      </w:tr>
      <w:tr w:rsidR="002329C0" w:rsidRPr="00A70704" w:rsidTr="00F134E5">
        <w:tc>
          <w:tcPr>
            <w:tcW w:w="4644" w:type="dxa"/>
          </w:tcPr>
          <w:p w:rsidR="002329C0" w:rsidRPr="00C221DF" w:rsidRDefault="00C221DF"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Аудиовизуальные технологии на уроках словесности</w:t>
            </w:r>
          </w:p>
        </w:tc>
        <w:tc>
          <w:tcPr>
            <w:tcW w:w="2552" w:type="dxa"/>
          </w:tcPr>
          <w:p w:rsidR="002329C0" w:rsidRPr="00C221DF" w:rsidRDefault="002329C0"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Обмен опытом</w:t>
            </w:r>
          </w:p>
        </w:tc>
        <w:tc>
          <w:tcPr>
            <w:tcW w:w="2090" w:type="dxa"/>
          </w:tcPr>
          <w:p w:rsidR="002329C0" w:rsidRPr="00C221DF" w:rsidRDefault="002329C0" w:rsidP="002329C0">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Октябрь </w:t>
            </w:r>
          </w:p>
        </w:tc>
      </w:tr>
      <w:tr w:rsidR="002329C0" w:rsidRPr="00A70704" w:rsidTr="00F134E5">
        <w:tc>
          <w:tcPr>
            <w:tcW w:w="4644" w:type="dxa"/>
          </w:tcPr>
          <w:p w:rsidR="002329C0" w:rsidRPr="00662B7F" w:rsidRDefault="00662B7F" w:rsidP="002329C0">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Использование краеведческого материала </w:t>
            </w:r>
            <w:r w:rsidRPr="00662B7F">
              <w:rPr>
                <w:rFonts w:ascii="Times New Roman" w:hAnsi="Times New Roman"/>
                <w:sz w:val="24"/>
                <w:szCs w:val="24"/>
              </w:rPr>
              <w:lastRenderedPageBreak/>
              <w:t>и информационно-коммуникационных технологий как средство повышения познавательной активности учащихся на уроках русского языка и литературы</w:t>
            </w:r>
          </w:p>
        </w:tc>
        <w:tc>
          <w:tcPr>
            <w:tcW w:w="2552" w:type="dxa"/>
          </w:tcPr>
          <w:p w:rsidR="002329C0" w:rsidRPr="00662B7F" w:rsidRDefault="002329C0" w:rsidP="002329C0">
            <w:pPr>
              <w:spacing w:after="0" w:line="240" w:lineRule="auto"/>
              <w:ind w:right="0"/>
              <w:jc w:val="center"/>
              <w:rPr>
                <w:rFonts w:ascii="Times New Roman" w:hAnsi="Times New Roman"/>
                <w:sz w:val="24"/>
                <w:szCs w:val="24"/>
              </w:rPr>
            </w:pPr>
            <w:r w:rsidRPr="00662B7F">
              <w:rPr>
                <w:rFonts w:ascii="Times New Roman" w:hAnsi="Times New Roman"/>
                <w:sz w:val="24"/>
                <w:szCs w:val="24"/>
              </w:rPr>
              <w:lastRenderedPageBreak/>
              <w:t>Практико-</w:t>
            </w:r>
            <w:r w:rsidRPr="00662B7F">
              <w:rPr>
                <w:rFonts w:ascii="Times New Roman" w:hAnsi="Times New Roman"/>
                <w:sz w:val="24"/>
                <w:szCs w:val="24"/>
              </w:rPr>
              <w:lastRenderedPageBreak/>
              <w:t>ориентированный семинар</w:t>
            </w:r>
          </w:p>
        </w:tc>
        <w:tc>
          <w:tcPr>
            <w:tcW w:w="2090" w:type="dxa"/>
          </w:tcPr>
          <w:p w:rsidR="002329C0" w:rsidRPr="00662B7F" w:rsidRDefault="002329C0" w:rsidP="002329C0">
            <w:pPr>
              <w:spacing w:after="0" w:line="240" w:lineRule="auto"/>
              <w:ind w:right="0"/>
              <w:jc w:val="center"/>
              <w:rPr>
                <w:rFonts w:ascii="Times New Roman" w:hAnsi="Times New Roman"/>
                <w:sz w:val="24"/>
                <w:szCs w:val="24"/>
              </w:rPr>
            </w:pPr>
            <w:r w:rsidRPr="00662B7F">
              <w:rPr>
                <w:rFonts w:ascii="Times New Roman" w:hAnsi="Times New Roman"/>
                <w:sz w:val="24"/>
                <w:szCs w:val="24"/>
              </w:rPr>
              <w:lastRenderedPageBreak/>
              <w:t xml:space="preserve">Ноябрь </w:t>
            </w:r>
          </w:p>
        </w:tc>
      </w:tr>
      <w:tr w:rsidR="002329C0" w:rsidRPr="00A70704" w:rsidTr="00F134E5">
        <w:tc>
          <w:tcPr>
            <w:tcW w:w="4644" w:type="dxa"/>
          </w:tcPr>
          <w:p w:rsidR="002329C0" w:rsidRPr="00662B7F" w:rsidRDefault="00662B7F" w:rsidP="002329C0">
            <w:pPr>
              <w:spacing w:after="0" w:line="240" w:lineRule="auto"/>
              <w:ind w:right="0"/>
              <w:jc w:val="center"/>
              <w:rPr>
                <w:rFonts w:ascii="Times New Roman" w:hAnsi="Times New Roman"/>
                <w:sz w:val="24"/>
                <w:szCs w:val="24"/>
              </w:rPr>
            </w:pPr>
            <w:r w:rsidRPr="00662B7F">
              <w:rPr>
                <w:rFonts w:ascii="Times New Roman" w:hAnsi="Times New Roman"/>
                <w:bCs/>
                <w:iCs/>
                <w:sz w:val="24"/>
                <w:szCs w:val="24"/>
              </w:rPr>
              <w:t>Активизация познавательной деятельности посредством внедрения в художественные произведения краеведческого компонента</w:t>
            </w:r>
          </w:p>
        </w:tc>
        <w:tc>
          <w:tcPr>
            <w:tcW w:w="2552" w:type="dxa"/>
          </w:tcPr>
          <w:p w:rsidR="002329C0" w:rsidRPr="00662B7F" w:rsidRDefault="002329C0" w:rsidP="002329C0">
            <w:pPr>
              <w:spacing w:after="0" w:line="240" w:lineRule="auto"/>
              <w:ind w:right="0"/>
              <w:jc w:val="center"/>
              <w:rPr>
                <w:rFonts w:ascii="Times New Roman" w:hAnsi="Times New Roman"/>
                <w:sz w:val="24"/>
                <w:szCs w:val="24"/>
              </w:rPr>
            </w:pPr>
            <w:r w:rsidRPr="00662B7F">
              <w:rPr>
                <w:rFonts w:ascii="Times New Roman" w:hAnsi="Times New Roman"/>
                <w:sz w:val="24"/>
                <w:szCs w:val="24"/>
              </w:rPr>
              <w:t>Обмен опытом</w:t>
            </w:r>
          </w:p>
        </w:tc>
        <w:tc>
          <w:tcPr>
            <w:tcW w:w="2090" w:type="dxa"/>
          </w:tcPr>
          <w:p w:rsidR="002329C0" w:rsidRPr="00662B7F" w:rsidRDefault="002329C0" w:rsidP="002329C0">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Декабрь </w:t>
            </w:r>
          </w:p>
        </w:tc>
      </w:tr>
      <w:tr w:rsidR="002329C0" w:rsidRPr="00A70704" w:rsidTr="00F134E5">
        <w:tc>
          <w:tcPr>
            <w:tcW w:w="9286" w:type="dxa"/>
            <w:gridSpan w:val="3"/>
          </w:tcPr>
          <w:p w:rsidR="002329C0" w:rsidRPr="002467ED" w:rsidRDefault="002329C0" w:rsidP="002329C0">
            <w:pPr>
              <w:spacing w:after="0" w:line="240" w:lineRule="auto"/>
              <w:ind w:right="0"/>
              <w:jc w:val="center"/>
              <w:rPr>
                <w:rFonts w:ascii="Times New Roman" w:hAnsi="Times New Roman"/>
                <w:b/>
                <w:sz w:val="24"/>
                <w:szCs w:val="24"/>
              </w:rPr>
            </w:pPr>
            <w:r w:rsidRPr="002467ED">
              <w:rPr>
                <w:rFonts w:ascii="Times New Roman" w:hAnsi="Times New Roman"/>
                <w:b/>
                <w:sz w:val="24"/>
                <w:szCs w:val="24"/>
              </w:rPr>
              <w:t xml:space="preserve">РМО учителей математики </w:t>
            </w:r>
          </w:p>
        </w:tc>
      </w:tr>
      <w:tr w:rsidR="002329C0" w:rsidRPr="00A70704" w:rsidTr="00F134E5">
        <w:tc>
          <w:tcPr>
            <w:tcW w:w="4644" w:type="dxa"/>
          </w:tcPr>
          <w:p w:rsidR="002329C0" w:rsidRPr="009970A7" w:rsidRDefault="009970A7"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«Эффективные цифровые инструменты и технологии для реализации дистанционного обучения: возможности Сферум»</w:t>
            </w:r>
          </w:p>
        </w:tc>
        <w:tc>
          <w:tcPr>
            <w:tcW w:w="2552" w:type="dxa"/>
          </w:tcPr>
          <w:p w:rsidR="002329C0" w:rsidRPr="009970A7" w:rsidRDefault="002329C0"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Круглый стол </w:t>
            </w:r>
          </w:p>
        </w:tc>
        <w:tc>
          <w:tcPr>
            <w:tcW w:w="2090" w:type="dxa"/>
          </w:tcPr>
          <w:p w:rsidR="002329C0" w:rsidRPr="009970A7" w:rsidRDefault="002329C0"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Февраль </w:t>
            </w:r>
          </w:p>
        </w:tc>
      </w:tr>
      <w:tr w:rsidR="00C221DF" w:rsidRPr="00A70704" w:rsidTr="00C221DF">
        <w:trPr>
          <w:trHeight w:val="619"/>
        </w:trPr>
        <w:tc>
          <w:tcPr>
            <w:tcW w:w="4644" w:type="dxa"/>
          </w:tcPr>
          <w:p w:rsidR="00C221DF" w:rsidRPr="00C221DF" w:rsidRDefault="00C221DF" w:rsidP="00C221DF">
            <w:pPr>
              <w:spacing w:after="0" w:line="240" w:lineRule="auto"/>
              <w:rPr>
                <w:rFonts w:ascii="Times New Roman" w:hAnsi="Times New Roman"/>
                <w:sz w:val="24"/>
                <w:szCs w:val="24"/>
              </w:rPr>
            </w:pPr>
            <w:r w:rsidRPr="00C221DF">
              <w:rPr>
                <w:rFonts w:ascii="Times New Roman" w:hAnsi="Times New Roman"/>
                <w:sz w:val="24"/>
                <w:szCs w:val="24"/>
              </w:rPr>
              <w:t>«Активизация самостоятельной работы с использованием кейс-технологии»</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Круглый стол</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Апрель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Обновленные ФГОС</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Круглый стол</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Август </w:t>
            </w:r>
          </w:p>
        </w:tc>
      </w:tr>
      <w:tr w:rsidR="00C221DF" w:rsidRPr="00A70704" w:rsidTr="00F134E5">
        <w:tc>
          <w:tcPr>
            <w:tcW w:w="4644" w:type="dxa"/>
          </w:tcPr>
          <w:p w:rsidR="00662B7F" w:rsidRPr="00662B7F" w:rsidRDefault="00662B7F" w:rsidP="00662B7F">
            <w:pPr>
              <w:spacing w:after="0" w:line="240" w:lineRule="auto"/>
              <w:ind w:right="0"/>
              <w:jc w:val="center"/>
              <w:rPr>
                <w:rFonts w:ascii="Times New Roman" w:hAnsi="Times New Roman"/>
                <w:sz w:val="24"/>
                <w:szCs w:val="24"/>
              </w:rPr>
            </w:pPr>
            <w:r w:rsidRPr="00662B7F">
              <w:rPr>
                <w:rFonts w:ascii="Times New Roman" w:hAnsi="Times New Roman"/>
                <w:sz w:val="24"/>
                <w:szCs w:val="24"/>
              </w:rPr>
              <w:t>Рабочие программы по математике»</w:t>
            </w:r>
          </w:p>
          <w:p w:rsidR="00C221DF" w:rsidRPr="00662B7F" w:rsidRDefault="00662B7F" w:rsidP="00662B7F">
            <w:pPr>
              <w:spacing w:after="0" w:line="240" w:lineRule="auto"/>
              <w:ind w:right="0"/>
              <w:jc w:val="center"/>
              <w:rPr>
                <w:rFonts w:ascii="Times New Roman" w:hAnsi="Times New Roman"/>
                <w:sz w:val="24"/>
                <w:szCs w:val="24"/>
              </w:rPr>
            </w:pPr>
            <w:r w:rsidRPr="00662B7F">
              <w:rPr>
                <w:rFonts w:ascii="Times New Roman" w:hAnsi="Times New Roman"/>
                <w:sz w:val="24"/>
                <w:szCs w:val="24"/>
              </w:rPr>
              <w:t>«Анализ ГИА 2024 года»</w:t>
            </w:r>
            <w:r w:rsidR="00C221DF" w:rsidRPr="00662B7F">
              <w:rPr>
                <w:rFonts w:ascii="Times New Roman" w:hAnsi="Times New Roman"/>
                <w:sz w:val="24"/>
                <w:szCs w:val="24"/>
              </w:rPr>
              <w:t xml:space="preserve">. </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Заседание РМО</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Сентябрь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Художественные произведения с точки зрения математики</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Семинар-практикум</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Октябрь </w:t>
            </w:r>
          </w:p>
        </w:tc>
      </w:tr>
      <w:tr w:rsidR="00C221DF" w:rsidRPr="00A70704" w:rsidTr="00F134E5">
        <w:tc>
          <w:tcPr>
            <w:tcW w:w="9286" w:type="dxa"/>
            <w:gridSpan w:val="3"/>
          </w:tcPr>
          <w:p w:rsidR="00C221DF" w:rsidRPr="002467ED" w:rsidRDefault="00C221DF" w:rsidP="00C221DF">
            <w:pPr>
              <w:spacing w:after="0" w:line="240" w:lineRule="auto"/>
              <w:ind w:right="0"/>
              <w:jc w:val="center"/>
              <w:rPr>
                <w:rFonts w:ascii="Times New Roman" w:hAnsi="Times New Roman"/>
                <w:b/>
                <w:sz w:val="24"/>
                <w:szCs w:val="24"/>
              </w:rPr>
            </w:pPr>
            <w:r w:rsidRPr="002467ED">
              <w:rPr>
                <w:rFonts w:ascii="Times New Roman" w:hAnsi="Times New Roman"/>
                <w:b/>
                <w:sz w:val="24"/>
                <w:szCs w:val="24"/>
              </w:rPr>
              <w:t>РМО учителей истории и обществознания</w:t>
            </w:r>
          </w:p>
        </w:tc>
      </w:tr>
      <w:tr w:rsidR="00C221DF" w:rsidRPr="00A70704" w:rsidTr="00F134E5">
        <w:tc>
          <w:tcPr>
            <w:tcW w:w="4644"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Игровые технологии на уроках истории</w:t>
            </w:r>
          </w:p>
        </w:tc>
        <w:tc>
          <w:tcPr>
            <w:tcW w:w="2552"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Круглый стол </w:t>
            </w:r>
          </w:p>
        </w:tc>
        <w:tc>
          <w:tcPr>
            <w:tcW w:w="2090"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Февраль </w:t>
            </w:r>
          </w:p>
        </w:tc>
      </w:tr>
      <w:tr w:rsidR="00C221DF" w:rsidRPr="00A70704" w:rsidTr="00F134E5">
        <w:tc>
          <w:tcPr>
            <w:tcW w:w="4644"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«Особенности преподавания учебных предметов "История" и " Обществознание" в условиях реализации обновленного ФГОС СОО». </w:t>
            </w:r>
          </w:p>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«Организация и проведение краеведческих игр».</w:t>
            </w:r>
          </w:p>
        </w:tc>
        <w:tc>
          <w:tcPr>
            <w:tcW w:w="2552"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Обмен опытом</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Март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Организация наставничества в ОО</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Заседание РМО</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Апрель </w:t>
            </w:r>
          </w:p>
        </w:tc>
      </w:tr>
      <w:tr w:rsidR="00C221DF" w:rsidRPr="00A70704" w:rsidTr="00F134E5">
        <w:tc>
          <w:tcPr>
            <w:tcW w:w="4644" w:type="dxa"/>
          </w:tcPr>
          <w:p w:rsidR="00C221DF" w:rsidRPr="00662B7F" w:rsidRDefault="00662B7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Урок истории. Современные реалии</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Обмен опытом</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Август </w:t>
            </w:r>
          </w:p>
        </w:tc>
      </w:tr>
      <w:tr w:rsidR="00C221DF" w:rsidRPr="00A70704" w:rsidTr="00F134E5">
        <w:tc>
          <w:tcPr>
            <w:tcW w:w="4644" w:type="dxa"/>
          </w:tcPr>
          <w:p w:rsidR="00C221DF" w:rsidRPr="002467ED" w:rsidRDefault="00C221DF" w:rsidP="00C221DF">
            <w:pPr>
              <w:spacing w:after="0" w:line="240" w:lineRule="auto"/>
              <w:ind w:right="0"/>
              <w:jc w:val="center"/>
              <w:rPr>
                <w:rFonts w:ascii="Times New Roman" w:hAnsi="Times New Roman"/>
                <w:sz w:val="24"/>
                <w:szCs w:val="24"/>
              </w:rPr>
            </w:pPr>
            <w:r w:rsidRPr="002467ED">
              <w:rPr>
                <w:rFonts w:ascii="Times New Roman" w:hAnsi="Times New Roman"/>
                <w:sz w:val="24"/>
                <w:szCs w:val="24"/>
              </w:rPr>
              <w:t>Анализ результатов ЕГЭ, ОГЭ, ВПР по истории и обществознанию</w:t>
            </w:r>
          </w:p>
        </w:tc>
        <w:tc>
          <w:tcPr>
            <w:tcW w:w="2552" w:type="dxa"/>
          </w:tcPr>
          <w:p w:rsidR="00C221DF" w:rsidRPr="002467ED" w:rsidRDefault="00C221DF" w:rsidP="00C221DF">
            <w:pPr>
              <w:spacing w:after="0" w:line="240" w:lineRule="auto"/>
              <w:ind w:right="0"/>
              <w:jc w:val="center"/>
              <w:rPr>
                <w:rFonts w:ascii="Times New Roman" w:hAnsi="Times New Roman"/>
                <w:sz w:val="24"/>
                <w:szCs w:val="24"/>
              </w:rPr>
            </w:pPr>
            <w:r w:rsidRPr="002467ED">
              <w:rPr>
                <w:rFonts w:ascii="Times New Roman" w:hAnsi="Times New Roman"/>
                <w:sz w:val="24"/>
                <w:szCs w:val="24"/>
              </w:rPr>
              <w:t>Заседание РМО</w:t>
            </w:r>
          </w:p>
        </w:tc>
        <w:tc>
          <w:tcPr>
            <w:tcW w:w="2090" w:type="dxa"/>
          </w:tcPr>
          <w:p w:rsidR="00C221DF" w:rsidRPr="002467ED" w:rsidRDefault="00C221DF" w:rsidP="00C221DF">
            <w:pPr>
              <w:spacing w:after="0" w:line="240" w:lineRule="auto"/>
              <w:ind w:right="0"/>
              <w:jc w:val="center"/>
              <w:rPr>
                <w:rFonts w:ascii="Times New Roman" w:hAnsi="Times New Roman"/>
                <w:sz w:val="24"/>
                <w:szCs w:val="24"/>
              </w:rPr>
            </w:pPr>
            <w:r w:rsidRPr="002467ED">
              <w:rPr>
                <w:rFonts w:ascii="Times New Roman" w:hAnsi="Times New Roman"/>
                <w:sz w:val="24"/>
                <w:szCs w:val="24"/>
              </w:rPr>
              <w:t xml:space="preserve">Сентябрь </w:t>
            </w:r>
          </w:p>
        </w:tc>
      </w:tr>
      <w:tr w:rsidR="00C221DF" w:rsidRPr="00A70704" w:rsidTr="00F134E5">
        <w:tc>
          <w:tcPr>
            <w:tcW w:w="4644" w:type="dxa"/>
          </w:tcPr>
          <w:p w:rsidR="00C221DF" w:rsidRPr="00662B7F" w:rsidRDefault="00662B7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Система работы с одаренными детьми: выявление, поддержка и создание условий</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Семинар-практикум</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Октябрь </w:t>
            </w:r>
          </w:p>
        </w:tc>
      </w:tr>
      <w:tr w:rsidR="00C221DF" w:rsidRPr="00A70704" w:rsidTr="00F134E5">
        <w:tc>
          <w:tcPr>
            <w:tcW w:w="9286" w:type="dxa"/>
            <w:gridSpan w:val="3"/>
          </w:tcPr>
          <w:p w:rsidR="00C221DF" w:rsidRPr="002467ED" w:rsidRDefault="00C221DF" w:rsidP="00C221DF">
            <w:pPr>
              <w:spacing w:after="0" w:line="240" w:lineRule="auto"/>
              <w:ind w:right="0"/>
              <w:jc w:val="center"/>
              <w:rPr>
                <w:rFonts w:ascii="Times New Roman" w:hAnsi="Times New Roman"/>
                <w:b/>
                <w:sz w:val="24"/>
                <w:szCs w:val="24"/>
              </w:rPr>
            </w:pPr>
            <w:r w:rsidRPr="002467ED">
              <w:rPr>
                <w:rFonts w:ascii="Times New Roman" w:hAnsi="Times New Roman"/>
                <w:b/>
                <w:sz w:val="24"/>
                <w:szCs w:val="24"/>
              </w:rPr>
              <w:t>РМО учителей физики</w:t>
            </w:r>
          </w:p>
        </w:tc>
      </w:tr>
      <w:tr w:rsidR="00C221DF" w:rsidRPr="00A70704" w:rsidTr="00F134E5">
        <w:tc>
          <w:tcPr>
            <w:tcW w:w="4644"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«Организация образовательного процесса по физике в условиях обновления ФГОС ООО, СОО»  </w:t>
            </w:r>
          </w:p>
          <w:p w:rsidR="00C221DF" w:rsidRPr="009970A7" w:rsidRDefault="00C221DF" w:rsidP="00C221DF">
            <w:pPr>
              <w:spacing w:after="0" w:line="240" w:lineRule="auto"/>
              <w:ind w:right="0"/>
              <w:jc w:val="center"/>
              <w:rPr>
                <w:rFonts w:ascii="Times New Roman" w:hAnsi="Times New Roman"/>
                <w:bCs/>
                <w:sz w:val="24"/>
                <w:szCs w:val="24"/>
              </w:rPr>
            </w:pPr>
            <w:r w:rsidRPr="009970A7">
              <w:rPr>
                <w:rFonts w:ascii="Times New Roman" w:hAnsi="Times New Roman"/>
                <w:sz w:val="24"/>
                <w:szCs w:val="24"/>
              </w:rPr>
              <w:t>«Критериальное оценивание как ресурс повышения объективности оценивания результатов», практико-ориентированный семинар на базе МБОУ «Школа №1»</w:t>
            </w:r>
          </w:p>
        </w:tc>
        <w:tc>
          <w:tcPr>
            <w:tcW w:w="2552"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Практико-ориентированный семинар</w:t>
            </w:r>
          </w:p>
        </w:tc>
        <w:tc>
          <w:tcPr>
            <w:tcW w:w="2090" w:type="dxa"/>
          </w:tcPr>
          <w:p w:rsidR="00C221DF" w:rsidRPr="009970A7" w:rsidRDefault="00C221DF" w:rsidP="00C221DF">
            <w:pPr>
              <w:spacing w:after="0" w:line="240" w:lineRule="auto"/>
              <w:ind w:right="0"/>
              <w:jc w:val="center"/>
              <w:rPr>
                <w:rFonts w:ascii="Times New Roman" w:hAnsi="Times New Roman"/>
                <w:sz w:val="24"/>
                <w:szCs w:val="24"/>
              </w:rPr>
            </w:pPr>
            <w:r w:rsidRPr="009970A7">
              <w:rPr>
                <w:rFonts w:ascii="Times New Roman" w:hAnsi="Times New Roman"/>
                <w:sz w:val="24"/>
                <w:szCs w:val="24"/>
              </w:rPr>
              <w:t xml:space="preserve">Февраль </w:t>
            </w:r>
          </w:p>
        </w:tc>
      </w:tr>
      <w:tr w:rsidR="00C221DF" w:rsidRPr="00A70704" w:rsidTr="00F134E5">
        <w:tc>
          <w:tcPr>
            <w:tcW w:w="4644" w:type="dxa"/>
          </w:tcPr>
          <w:p w:rsidR="00C221DF" w:rsidRPr="000E70B4" w:rsidRDefault="00C221DF" w:rsidP="00C221DF">
            <w:pPr>
              <w:spacing w:after="0" w:line="240" w:lineRule="auto"/>
              <w:ind w:right="0"/>
              <w:jc w:val="center"/>
              <w:rPr>
                <w:rFonts w:ascii="Times New Roman" w:hAnsi="Times New Roman"/>
                <w:bCs/>
                <w:sz w:val="24"/>
                <w:szCs w:val="24"/>
              </w:rPr>
            </w:pPr>
            <w:r w:rsidRPr="000E70B4">
              <w:rPr>
                <w:rFonts w:ascii="Times New Roman" w:hAnsi="Times New Roman"/>
                <w:bCs/>
                <w:sz w:val="24"/>
                <w:szCs w:val="24"/>
              </w:rPr>
              <w:t>Корпоративное обучение приемам решения задач второй части ОГЭ»</w:t>
            </w:r>
          </w:p>
        </w:tc>
        <w:tc>
          <w:tcPr>
            <w:tcW w:w="2552"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Круглый стол</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Март </w:t>
            </w:r>
          </w:p>
        </w:tc>
      </w:tr>
      <w:tr w:rsidR="00C221DF" w:rsidRPr="00A70704" w:rsidTr="00F134E5">
        <w:tc>
          <w:tcPr>
            <w:tcW w:w="4644" w:type="dxa"/>
          </w:tcPr>
          <w:p w:rsidR="00C221DF" w:rsidRPr="00DC2297" w:rsidRDefault="00C221DF" w:rsidP="00C221DF">
            <w:pPr>
              <w:spacing w:after="0" w:line="240" w:lineRule="auto"/>
              <w:ind w:right="0"/>
              <w:jc w:val="center"/>
              <w:rPr>
                <w:rFonts w:ascii="Times New Roman" w:hAnsi="Times New Roman"/>
                <w:bCs/>
                <w:sz w:val="24"/>
                <w:szCs w:val="24"/>
              </w:rPr>
            </w:pPr>
            <w:r w:rsidRPr="00DC2297">
              <w:rPr>
                <w:rFonts w:ascii="Times New Roman" w:hAnsi="Times New Roman"/>
                <w:bCs/>
                <w:sz w:val="24"/>
                <w:szCs w:val="24"/>
              </w:rPr>
              <w:t>«Опыт работы в точке Роста», практико-ориентированный семинар на базе МБОУ «Школа № 6»</w:t>
            </w:r>
          </w:p>
        </w:tc>
        <w:tc>
          <w:tcPr>
            <w:tcW w:w="2552"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Семинар-практикум</w:t>
            </w:r>
          </w:p>
        </w:tc>
        <w:tc>
          <w:tcPr>
            <w:tcW w:w="2090"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Апрель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bCs/>
                <w:sz w:val="24"/>
                <w:szCs w:val="24"/>
              </w:rPr>
            </w:pPr>
            <w:r w:rsidRPr="00C221DF">
              <w:rPr>
                <w:rFonts w:ascii="Times New Roman" w:hAnsi="Times New Roman"/>
                <w:bCs/>
                <w:sz w:val="24"/>
                <w:szCs w:val="24"/>
              </w:rPr>
              <w:t>Функциональная грамотность на уроках физики», прктико-ориентированный семинар на базе МБОУ «Школа № 7»</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Семинар-практикум</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Август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bCs/>
                <w:sz w:val="24"/>
                <w:szCs w:val="24"/>
              </w:rPr>
            </w:pPr>
            <w:r w:rsidRPr="00C221DF">
              <w:rPr>
                <w:rFonts w:ascii="Times New Roman" w:hAnsi="Times New Roman"/>
                <w:bCs/>
                <w:sz w:val="24"/>
                <w:szCs w:val="24"/>
              </w:rPr>
              <w:t xml:space="preserve">Эффективность использования в образовательном процессе  ресурсов точки </w:t>
            </w:r>
            <w:r w:rsidRPr="00C221DF">
              <w:rPr>
                <w:rFonts w:ascii="Times New Roman" w:hAnsi="Times New Roman"/>
                <w:bCs/>
                <w:sz w:val="24"/>
                <w:szCs w:val="24"/>
              </w:rPr>
              <w:lastRenderedPageBreak/>
              <w:t>Роста</w:t>
            </w:r>
            <w:r w:rsidRPr="00C221DF">
              <w:rPr>
                <w:rFonts w:ascii="Times New Roman" w:hAnsi="Times New Roman"/>
                <w:bCs/>
                <w:sz w:val="24"/>
                <w:szCs w:val="24"/>
              </w:rPr>
              <w:tab/>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bCs/>
                <w:sz w:val="24"/>
                <w:szCs w:val="24"/>
              </w:rPr>
              <w:lastRenderedPageBreak/>
              <w:t>Семинар-практикум</w:t>
            </w:r>
            <w:r w:rsidRPr="00C221DF">
              <w:rPr>
                <w:rFonts w:ascii="Times New Roman" w:hAnsi="Times New Roman"/>
                <w:bCs/>
                <w:sz w:val="24"/>
                <w:szCs w:val="24"/>
              </w:rPr>
              <w:tab/>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bCs/>
                <w:sz w:val="24"/>
                <w:szCs w:val="24"/>
              </w:rPr>
              <w:t>Октябрь</w:t>
            </w:r>
          </w:p>
        </w:tc>
      </w:tr>
      <w:tr w:rsidR="00C221DF" w:rsidRPr="00A70704" w:rsidTr="00F134E5">
        <w:tc>
          <w:tcPr>
            <w:tcW w:w="9286" w:type="dxa"/>
            <w:gridSpan w:val="3"/>
          </w:tcPr>
          <w:p w:rsidR="00C221DF" w:rsidRPr="00BA245A" w:rsidRDefault="00C221DF" w:rsidP="00C221DF">
            <w:pPr>
              <w:spacing w:after="0" w:line="240" w:lineRule="auto"/>
              <w:ind w:right="0"/>
              <w:jc w:val="center"/>
              <w:rPr>
                <w:rFonts w:ascii="Times New Roman" w:hAnsi="Times New Roman"/>
                <w:b/>
                <w:sz w:val="24"/>
                <w:szCs w:val="24"/>
              </w:rPr>
            </w:pPr>
            <w:r w:rsidRPr="00BA245A">
              <w:rPr>
                <w:rFonts w:ascii="Times New Roman" w:hAnsi="Times New Roman"/>
                <w:b/>
                <w:sz w:val="24"/>
                <w:szCs w:val="24"/>
              </w:rPr>
              <w:t>РМО учителей географии</w:t>
            </w:r>
          </w:p>
        </w:tc>
      </w:tr>
      <w:tr w:rsidR="00C221DF" w:rsidRPr="00A70704" w:rsidTr="00F134E5">
        <w:tc>
          <w:tcPr>
            <w:tcW w:w="4644" w:type="dxa"/>
          </w:tcPr>
          <w:p w:rsidR="00C221DF" w:rsidRPr="000E70B4" w:rsidRDefault="00C221DF" w:rsidP="00C221DF">
            <w:pPr>
              <w:spacing w:after="0" w:line="240" w:lineRule="auto"/>
              <w:ind w:right="0"/>
              <w:jc w:val="center"/>
              <w:rPr>
                <w:rFonts w:ascii="Times New Roman" w:hAnsi="Times New Roman"/>
                <w:bCs/>
                <w:sz w:val="24"/>
                <w:szCs w:val="24"/>
              </w:rPr>
            </w:pPr>
            <w:r w:rsidRPr="000E70B4">
              <w:rPr>
                <w:rFonts w:ascii="Times New Roman" w:hAnsi="Times New Roman"/>
                <w:bCs/>
                <w:sz w:val="24"/>
                <w:szCs w:val="24"/>
              </w:rPr>
              <w:t xml:space="preserve">Работа с одаренными детьми. Подготовка обучающихся к ВсОШ </w:t>
            </w:r>
          </w:p>
          <w:p w:rsidR="00C221DF" w:rsidRPr="000E70B4" w:rsidRDefault="00C221DF" w:rsidP="00C221DF">
            <w:pPr>
              <w:spacing w:after="0" w:line="240" w:lineRule="auto"/>
              <w:ind w:right="0"/>
              <w:jc w:val="center"/>
              <w:rPr>
                <w:rFonts w:ascii="Times New Roman" w:hAnsi="Times New Roman"/>
                <w:bCs/>
                <w:sz w:val="24"/>
                <w:szCs w:val="24"/>
              </w:rPr>
            </w:pPr>
            <w:r w:rsidRPr="000E70B4">
              <w:rPr>
                <w:rFonts w:ascii="Times New Roman" w:hAnsi="Times New Roman"/>
                <w:bCs/>
                <w:sz w:val="24"/>
                <w:szCs w:val="24"/>
              </w:rPr>
              <w:t>«Формирование и оценка функциональной грамотности обучающихся: методические особенности формирования глобальных компетенций и креативного мышления на уроках географии»</w:t>
            </w:r>
          </w:p>
        </w:tc>
        <w:tc>
          <w:tcPr>
            <w:tcW w:w="2552"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Обмен опытом</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Февраль </w:t>
            </w:r>
          </w:p>
        </w:tc>
      </w:tr>
      <w:tr w:rsidR="00C221DF" w:rsidRPr="00A70704" w:rsidTr="00F134E5">
        <w:tc>
          <w:tcPr>
            <w:tcW w:w="4644" w:type="dxa"/>
          </w:tcPr>
          <w:p w:rsidR="00C221DF" w:rsidRPr="00511049" w:rsidRDefault="00C221DF" w:rsidP="00C221DF">
            <w:pPr>
              <w:spacing w:after="0" w:line="240" w:lineRule="auto"/>
              <w:ind w:right="0"/>
              <w:jc w:val="center"/>
              <w:rPr>
                <w:rFonts w:ascii="Times New Roman" w:hAnsi="Times New Roman"/>
                <w:bCs/>
                <w:sz w:val="24"/>
                <w:szCs w:val="24"/>
              </w:rPr>
            </w:pPr>
            <w:r w:rsidRPr="00511049">
              <w:rPr>
                <w:rFonts w:ascii="Times New Roman" w:hAnsi="Times New Roman"/>
                <w:bCs/>
                <w:sz w:val="24"/>
                <w:szCs w:val="24"/>
              </w:rPr>
              <w:t>Подготовка к ОГЭ. Разбор заданий повышенной сложности</w:t>
            </w:r>
          </w:p>
          <w:p w:rsidR="00C221DF" w:rsidRPr="00511049" w:rsidRDefault="00C221DF" w:rsidP="00C221DF">
            <w:pPr>
              <w:spacing w:after="0" w:line="240" w:lineRule="auto"/>
              <w:ind w:right="0"/>
              <w:jc w:val="center"/>
              <w:rPr>
                <w:rFonts w:ascii="Times New Roman" w:hAnsi="Times New Roman"/>
                <w:bCs/>
                <w:sz w:val="24"/>
                <w:szCs w:val="24"/>
              </w:rPr>
            </w:pPr>
            <w:r w:rsidRPr="00511049">
              <w:rPr>
                <w:rFonts w:ascii="Times New Roman" w:hAnsi="Times New Roman"/>
                <w:bCs/>
                <w:sz w:val="24"/>
                <w:szCs w:val="24"/>
              </w:rPr>
              <w:t>Школьное лесничество как эффективная форма непрерывного экологического образования</w:t>
            </w:r>
          </w:p>
        </w:tc>
        <w:tc>
          <w:tcPr>
            <w:tcW w:w="2552" w:type="dxa"/>
          </w:tcPr>
          <w:p w:rsidR="00C221DF" w:rsidRPr="00511049" w:rsidRDefault="00C221DF" w:rsidP="00C221DF">
            <w:pPr>
              <w:spacing w:after="0" w:line="240" w:lineRule="auto"/>
              <w:ind w:right="0"/>
              <w:jc w:val="center"/>
              <w:rPr>
                <w:rFonts w:ascii="Times New Roman" w:hAnsi="Times New Roman"/>
                <w:sz w:val="24"/>
                <w:szCs w:val="24"/>
              </w:rPr>
            </w:pPr>
            <w:r w:rsidRPr="00511049">
              <w:rPr>
                <w:rFonts w:ascii="Times New Roman" w:hAnsi="Times New Roman"/>
                <w:bCs/>
                <w:sz w:val="24"/>
                <w:szCs w:val="24"/>
              </w:rPr>
              <w:t>Семинар</w:t>
            </w:r>
          </w:p>
        </w:tc>
        <w:tc>
          <w:tcPr>
            <w:tcW w:w="2090" w:type="dxa"/>
          </w:tcPr>
          <w:p w:rsidR="00C221DF" w:rsidRPr="00511049" w:rsidRDefault="00C221DF" w:rsidP="00C221DF">
            <w:pPr>
              <w:spacing w:after="0" w:line="240" w:lineRule="auto"/>
              <w:ind w:right="0"/>
              <w:jc w:val="center"/>
              <w:rPr>
                <w:rFonts w:ascii="Times New Roman" w:hAnsi="Times New Roman"/>
                <w:sz w:val="24"/>
                <w:szCs w:val="24"/>
              </w:rPr>
            </w:pPr>
            <w:r w:rsidRPr="00511049">
              <w:rPr>
                <w:rFonts w:ascii="Times New Roman" w:hAnsi="Times New Roman"/>
                <w:sz w:val="24"/>
                <w:szCs w:val="24"/>
              </w:rPr>
              <w:t xml:space="preserve">Март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bCs/>
                <w:sz w:val="24"/>
                <w:szCs w:val="24"/>
              </w:rPr>
            </w:pPr>
            <w:r w:rsidRPr="00C221DF">
              <w:rPr>
                <w:rFonts w:ascii="Times New Roman" w:hAnsi="Times New Roman"/>
                <w:bCs/>
                <w:sz w:val="24"/>
                <w:szCs w:val="24"/>
              </w:rPr>
              <w:t>Профессиональный рост педагога как условие обеспечения качества образования в современной школе</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Август </w:t>
            </w:r>
          </w:p>
        </w:tc>
      </w:tr>
      <w:tr w:rsidR="00C221DF" w:rsidRPr="00A70704" w:rsidTr="00F134E5">
        <w:tc>
          <w:tcPr>
            <w:tcW w:w="4644" w:type="dxa"/>
          </w:tcPr>
          <w:p w:rsidR="00C221DF" w:rsidRPr="00662B7F" w:rsidRDefault="00662B7F" w:rsidP="00C221DF">
            <w:pPr>
              <w:spacing w:after="0" w:line="240" w:lineRule="auto"/>
              <w:ind w:right="0"/>
              <w:jc w:val="center"/>
              <w:rPr>
                <w:rFonts w:ascii="Times New Roman" w:hAnsi="Times New Roman"/>
                <w:bCs/>
                <w:sz w:val="24"/>
                <w:szCs w:val="24"/>
              </w:rPr>
            </w:pPr>
            <w:r w:rsidRPr="00662B7F">
              <w:rPr>
                <w:rFonts w:ascii="Times New Roman" w:hAnsi="Times New Roman"/>
                <w:bCs/>
                <w:sz w:val="24"/>
                <w:szCs w:val="24"/>
              </w:rPr>
              <w:t>Мастер- класс «Проектная деятельность на уроках географии». Подготовка ребят к выступлению «Путь в науку»</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Семинар</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Сентябрь </w:t>
            </w:r>
          </w:p>
        </w:tc>
      </w:tr>
      <w:tr w:rsidR="00C221DF" w:rsidRPr="00A70704" w:rsidTr="00F134E5">
        <w:tc>
          <w:tcPr>
            <w:tcW w:w="4644" w:type="dxa"/>
          </w:tcPr>
          <w:p w:rsidR="00022C02" w:rsidRPr="00022C02" w:rsidRDefault="00BA245A" w:rsidP="00022C02">
            <w:pPr>
              <w:spacing w:after="0" w:line="240" w:lineRule="auto"/>
              <w:ind w:right="0"/>
              <w:jc w:val="center"/>
              <w:rPr>
                <w:rFonts w:ascii="Times New Roman" w:hAnsi="Times New Roman"/>
                <w:bCs/>
                <w:sz w:val="24"/>
                <w:szCs w:val="24"/>
              </w:rPr>
            </w:pPr>
            <w:r>
              <w:rPr>
                <w:rFonts w:ascii="Times New Roman" w:hAnsi="Times New Roman"/>
                <w:bCs/>
                <w:sz w:val="24"/>
                <w:szCs w:val="24"/>
              </w:rPr>
              <w:t>Анализ результатов ГИА-2024</w:t>
            </w:r>
            <w:r w:rsidR="00022C02" w:rsidRPr="00022C02">
              <w:rPr>
                <w:rFonts w:ascii="Times New Roman" w:hAnsi="Times New Roman"/>
                <w:bCs/>
                <w:sz w:val="24"/>
                <w:szCs w:val="24"/>
              </w:rPr>
              <w:t xml:space="preserve"> по географии, Выявление проблем.</w:t>
            </w:r>
          </w:p>
          <w:p w:rsidR="00022C02" w:rsidRPr="00022C02" w:rsidRDefault="00022C02" w:rsidP="00022C02">
            <w:pPr>
              <w:spacing w:after="0" w:line="240" w:lineRule="auto"/>
              <w:ind w:right="0"/>
              <w:jc w:val="center"/>
              <w:rPr>
                <w:rFonts w:ascii="Times New Roman" w:hAnsi="Times New Roman"/>
                <w:bCs/>
                <w:sz w:val="24"/>
                <w:szCs w:val="24"/>
              </w:rPr>
            </w:pPr>
            <w:r w:rsidRPr="00022C02">
              <w:rPr>
                <w:rFonts w:ascii="Times New Roman" w:hAnsi="Times New Roman"/>
                <w:bCs/>
                <w:sz w:val="24"/>
                <w:szCs w:val="24"/>
              </w:rPr>
              <w:t>Подготовка и проведение школьного этапа ВсОШ по географии.</w:t>
            </w:r>
          </w:p>
          <w:p w:rsidR="00022C02" w:rsidRPr="00022C02" w:rsidRDefault="00022C02" w:rsidP="00022C02">
            <w:pPr>
              <w:spacing w:after="0" w:line="240" w:lineRule="auto"/>
              <w:ind w:right="0"/>
              <w:jc w:val="center"/>
              <w:rPr>
                <w:rFonts w:ascii="Times New Roman" w:hAnsi="Times New Roman"/>
                <w:bCs/>
                <w:sz w:val="24"/>
                <w:szCs w:val="24"/>
              </w:rPr>
            </w:pPr>
            <w:r w:rsidRPr="00022C02">
              <w:rPr>
                <w:rFonts w:ascii="Times New Roman" w:hAnsi="Times New Roman"/>
                <w:bCs/>
                <w:sz w:val="24"/>
                <w:szCs w:val="24"/>
              </w:rPr>
              <w:t>Анализ проведения всероссийской ак</w:t>
            </w:r>
            <w:r w:rsidR="00BA245A">
              <w:rPr>
                <w:rFonts w:ascii="Times New Roman" w:hAnsi="Times New Roman"/>
                <w:bCs/>
                <w:sz w:val="24"/>
                <w:szCs w:val="24"/>
              </w:rPr>
              <w:t>ции «Географический диктант 2024</w:t>
            </w:r>
            <w:r w:rsidRPr="00022C02">
              <w:rPr>
                <w:rFonts w:ascii="Times New Roman" w:hAnsi="Times New Roman"/>
                <w:bCs/>
                <w:sz w:val="24"/>
                <w:szCs w:val="24"/>
              </w:rPr>
              <w:t>». Опыт школ.  Подготовка работ на «Путь в науку». Особенности проведения.</w:t>
            </w:r>
          </w:p>
          <w:p w:rsidR="00C221DF" w:rsidRPr="00022C02" w:rsidRDefault="00022C02" w:rsidP="00022C02">
            <w:pPr>
              <w:spacing w:after="0" w:line="240" w:lineRule="auto"/>
              <w:ind w:right="0"/>
              <w:jc w:val="center"/>
              <w:rPr>
                <w:rFonts w:ascii="Times New Roman" w:hAnsi="Times New Roman"/>
                <w:bCs/>
                <w:sz w:val="24"/>
                <w:szCs w:val="24"/>
              </w:rPr>
            </w:pPr>
            <w:r w:rsidRPr="00022C02">
              <w:rPr>
                <w:rFonts w:ascii="Times New Roman" w:hAnsi="Times New Roman"/>
                <w:bCs/>
                <w:sz w:val="24"/>
                <w:szCs w:val="24"/>
              </w:rPr>
              <w:t>Организация работы учащихся с низкой успеваемостью и низкой мотивацией по подготовке к государственной итоговой аттестации и ВПР на уроках и во внеурочной деятельности.</w:t>
            </w:r>
          </w:p>
        </w:tc>
        <w:tc>
          <w:tcPr>
            <w:tcW w:w="2552" w:type="dxa"/>
          </w:tcPr>
          <w:p w:rsidR="00C221DF" w:rsidRPr="00022C02" w:rsidRDefault="00C221DF" w:rsidP="00C221DF">
            <w:pPr>
              <w:spacing w:after="0" w:line="240" w:lineRule="auto"/>
              <w:ind w:right="0"/>
              <w:jc w:val="center"/>
              <w:rPr>
                <w:rFonts w:ascii="Times New Roman" w:hAnsi="Times New Roman"/>
                <w:sz w:val="24"/>
                <w:szCs w:val="24"/>
              </w:rPr>
            </w:pPr>
            <w:r w:rsidRPr="00022C02">
              <w:rPr>
                <w:rFonts w:ascii="Times New Roman" w:hAnsi="Times New Roman"/>
                <w:sz w:val="24"/>
                <w:szCs w:val="24"/>
              </w:rPr>
              <w:t>Семинар-практикум</w:t>
            </w:r>
          </w:p>
        </w:tc>
        <w:tc>
          <w:tcPr>
            <w:tcW w:w="2090" w:type="dxa"/>
          </w:tcPr>
          <w:p w:rsidR="00C221DF" w:rsidRPr="00022C02" w:rsidRDefault="00C221DF" w:rsidP="00C221DF">
            <w:pPr>
              <w:spacing w:after="0" w:line="240" w:lineRule="auto"/>
              <w:ind w:right="0"/>
              <w:jc w:val="center"/>
              <w:rPr>
                <w:rFonts w:ascii="Times New Roman" w:hAnsi="Times New Roman"/>
                <w:sz w:val="24"/>
                <w:szCs w:val="24"/>
              </w:rPr>
            </w:pPr>
            <w:r w:rsidRPr="00022C02">
              <w:rPr>
                <w:rFonts w:ascii="Times New Roman" w:hAnsi="Times New Roman"/>
                <w:sz w:val="24"/>
                <w:szCs w:val="24"/>
              </w:rPr>
              <w:t xml:space="preserve">Ноябрь </w:t>
            </w:r>
          </w:p>
        </w:tc>
      </w:tr>
      <w:tr w:rsidR="00C221DF" w:rsidRPr="00A70704" w:rsidTr="00F134E5">
        <w:tc>
          <w:tcPr>
            <w:tcW w:w="9286" w:type="dxa"/>
            <w:gridSpan w:val="3"/>
          </w:tcPr>
          <w:p w:rsidR="00C221DF" w:rsidRPr="00BA245A" w:rsidRDefault="00C221DF" w:rsidP="00C221DF">
            <w:pPr>
              <w:spacing w:after="0" w:line="240" w:lineRule="auto"/>
              <w:ind w:right="0"/>
              <w:jc w:val="center"/>
              <w:rPr>
                <w:rFonts w:ascii="Times New Roman" w:hAnsi="Times New Roman"/>
                <w:b/>
                <w:sz w:val="24"/>
                <w:szCs w:val="24"/>
              </w:rPr>
            </w:pPr>
            <w:r w:rsidRPr="00BA245A">
              <w:rPr>
                <w:rFonts w:ascii="Times New Roman" w:hAnsi="Times New Roman"/>
                <w:b/>
                <w:sz w:val="24"/>
                <w:szCs w:val="24"/>
              </w:rPr>
              <w:t>РМО учителей биологии</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bCs/>
                <w:sz w:val="24"/>
                <w:szCs w:val="24"/>
              </w:rPr>
            </w:pPr>
            <w:r w:rsidRPr="00C221DF">
              <w:rPr>
                <w:rFonts w:ascii="Times New Roman" w:hAnsi="Times New Roman"/>
                <w:bCs/>
                <w:sz w:val="24"/>
                <w:szCs w:val="24"/>
              </w:rPr>
              <w:t>Продуктивное использование образовательных технологий и методов в практике педагога (мастер-класс)</w:t>
            </w:r>
          </w:p>
          <w:p w:rsidR="00C221DF" w:rsidRPr="00C221DF" w:rsidRDefault="00C221DF" w:rsidP="00C221DF">
            <w:pPr>
              <w:spacing w:after="0" w:line="240" w:lineRule="auto"/>
              <w:ind w:right="0"/>
              <w:jc w:val="center"/>
              <w:rPr>
                <w:rFonts w:ascii="Times New Roman" w:hAnsi="Times New Roman"/>
                <w:bCs/>
                <w:sz w:val="24"/>
                <w:szCs w:val="24"/>
              </w:rPr>
            </w:pPr>
            <w:r>
              <w:rPr>
                <w:rFonts w:ascii="Times New Roman" w:hAnsi="Times New Roman"/>
                <w:bCs/>
                <w:sz w:val="24"/>
                <w:szCs w:val="24"/>
              </w:rPr>
              <w:t>Анализ результатов ВПР 2024</w:t>
            </w:r>
            <w:r w:rsidRPr="00C221DF">
              <w:rPr>
                <w:rFonts w:ascii="Times New Roman" w:hAnsi="Times New Roman"/>
                <w:bCs/>
                <w:sz w:val="24"/>
                <w:szCs w:val="24"/>
              </w:rPr>
              <w:t xml:space="preserve"> года по биологии</w:t>
            </w:r>
          </w:p>
          <w:p w:rsidR="00C221DF" w:rsidRPr="00C221DF" w:rsidRDefault="00C221DF" w:rsidP="00C221DF">
            <w:pPr>
              <w:spacing w:after="0" w:line="240" w:lineRule="auto"/>
              <w:ind w:right="0"/>
              <w:jc w:val="center"/>
              <w:rPr>
                <w:rFonts w:ascii="Times New Roman" w:hAnsi="Times New Roman"/>
                <w:bCs/>
                <w:sz w:val="24"/>
                <w:szCs w:val="24"/>
              </w:rPr>
            </w:pPr>
            <w:r>
              <w:rPr>
                <w:rFonts w:ascii="Times New Roman" w:hAnsi="Times New Roman"/>
                <w:bCs/>
                <w:sz w:val="24"/>
                <w:szCs w:val="24"/>
              </w:rPr>
              <w:t>Анализ результатов ГИА 2024</w:t>
            </w:r>
            <w:r w:rsidRPr="00C221DF">
              <w:rPr>
                <w:rFonts w:ascii="Times New Roman" w:hAnsi="Times New Roman"/>
                <w:bCs/>
                <w:sz w:val="24"/>
                <w:szCs w:val="24"/>
              </w:rPr>
              <w:t xml:space="preserve"> года по биологии</w:t>
            </w:r>
          </w:p>
        </w:tc>
        <w:tc>
          <w:tcPr>
            <w:tcW w:w="2552"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Март </w:t>
            </w:r>
          </w:p>
        </w:tc>
      </w:tr>
      <w:tr w:rsidR="00C221DF" w:rsidRPr="00A70704" w:rsidTr="00662B7F">
        <w:trPr>
          <w:trHeight w:val="1491"/>
        </w:trPr>
        <w:tc>
          <w:tcPr>
            <w:tcW w:w="4644" w:type="dxa"/>
          </w:tcPr>
          <w:p w:rsidR="00C221DF" w:rsidRPr="00662B7F" w:rsidRDefault="00C221DF" w:rsidP="00C221DF">
            <w:pPr>
              <w:spacing w:after="0" w:line="240" w:lineRule="auto"/>
              <w:ind w:right="0"/>
              <w:jc w:val="center"/>
              <w:rPr>
                <w:rFonts w:ascii="Times New Roman" w:hAnsi="Times New Roman"/>
                <w:bCs/>
                <w:sz w:val="24"/>
                <w:szCs w:val="24"/>
              </w:rPr>
            </w:pPr>
            <w:r w:rsidRPr="00662B7F">
              <w:rPr>
                <w:rFonts w:ascii="Times New Roman" w:hAnsi="Times New Roman"/>
                <w:bCs/>
                <w:sz w:val="24"/>
                <w:szCs w:val="24"/>
              </w:rPr>
              <w:t>Урок-практикум «Урожай на окне», выездной семинар на базе МБОУ «Алешковская школа»</w:t>
            </w:r>
          </w:p>
          <w:p w:rsidR="00C221DF" w:rsidRPr="00662B7F" w:rsidRDefault="00C221DF" w:rsidP="00C221DF">
            <w:pPr>
              <w:spacing w:after="0" w:line="240" w:lineRule="auto"/>
              <w:ind w:right="0"/>
              <w:jc w:val="center"/>
              <w:rPr>
                <w:rFonts w:ascii="Times New Roman" w:hAnsi="Times New Roman"/>
                <w:bCs/>
                <w:sz w:val="24"/>
                <w:szCs w:val="24"/>
              </w:rPr>
            </w:pPr>
            <w:r w:rsidRPr="00662B7F">
              <w:rPr>
                <w:rFonts w:ascii="Times New Roman" w:hAnsi="Times New Roman"/>
                <w:bCs/>
                <w:sz w:val="24"/>
                <w:szCs w:val="24"/>
              </w:rPr>
              <w:t>Работа с одаренными деть</w:t>
            </w:r>
            <w:r w:rsidR="00BA245A">
              <w:rPr>
                <w:rFonts w:ascii="Times New Roman" w:hAnsi="Times New Roman"/>
                <w:bCs/>
                <w:sz w:val="24"/>
                <w:szCs w:val="24"/>
              </w:rPr>
              <w:t xml:space="preserve">ми. Подготовка обучающихся </w:t>
            </w:r>
            <w:r w:rsidRPr="00662B7F">
              <w:rPr>
                <w:rFonts w:ascii="Times New Roman" w:hAnsi="Times New Roman"/>
                <w:bCs/>
                <w:sz w:val="24"/>
                <w:szCs w:val="24"/>
              </w:rPr>
              <w:t>к ВсОШ</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Выездной семинар</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Апрель </w:t>
            </w:r>
          </w:p>
        </w:tc>
      </w:tr>
      <w:tr w:rsidR="00C221DF" w:rsidRPr="00A70704" w:rsidTr="00F134E5">
        <w:tc>
          <w:tcPr>
            <w:tcW w:w="4644" w:type="dxa"/>
          </w:tcPr>
          <w:p w:rsidR="00C221DF" w:rsidRPr="00BA245A" w:rsidRDefault="00662B7F" w:rsidP="00C221DF">
            <w:pPr>
              <w:spacing w:after="0" w:line="240" w:lineRule="auto"/>
              <w:ind w:right="0"/>
              <w:jc w:val="center"/>
              <w:rPr>
                <w:rFonts w:ascii="Times New Roman" w:hAnsi="Times New Roman"/>
                <w:bCs/>
                <w:sz w:val="24"/>
                <w:szCs w:val="24"/>
              </w:rPr>
            </w:pPr>
            <w:r w:rsidRPr="00BA245A">
              <w:rPr>
                <w:rFonts w:ascii="Times New Roman" w:hAnsi="Times New Roman"/>
                <w:lang w:eastAsia="ru-RU"/>
              </w:rPr>
              <w:t>Естественнонаучная грамотность: опыт и практический аспект.</w:t>
            </w:r>
          </w:p>
        </w:tc>
        <w:tc>
          <w:tcPr>
            <w:tcW w:w="2552"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Круглый стол</w:t>
            </w:r>
          </w:p>
        </w:tc>
        <w:tc>
          <w:tcPr>
            <w:tcW w:w="2090"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Август </w:t>
            </w:r>
          </w:p>
        </w:tc>
      </w:tr>
      <w:tr w:rsidR="00C221DF" w:rsidRPr="00A70704" w:rsidTr="00F134E5">
        <w:tc>
          <w:tcPr>
            <w:tcW w:w="4644" w:type="dxa"/>
          </w:tcPr>
          <w:p w:rsidR="00C221DF" w:rsidRPr="00BA245A" w:rsidRDefault="00C221DF" w:rsidP="00C221DF">
            <w:pPr>
              <w:spacing w:after="0" w:line="240" w:lineRule="auto"/>
              <w:ind w:right="0"/>
              <w:jc w:val="center"/>
              <w:rPr>
                <w:rFonts w:ascii="Times New Roman" w:hAnsi="Times New Roman"/>
                <w:lang w:eastAsia="ru-RU"/>
              </w:rPr>
            </w:pPr>
            <w:r w:rsidRPr="00BA245A">
              <w:rPr>
                <w:rFonts w:ascii="Times New Roman" w:hAnsi="Times New Roman"/>
                <w:lang w:eastAsia="ru-RU"/>
              </w:rPr>
              <w:t>Итоги ГИА, ВПР по биологии</w:t>
            </w:r>
          </w:p>
        </w:tc>
        <w:tc>
          <w:tcPr>
            <w:tcW w:w="2552"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Семинар </w:t>
            </w:r>
          </w:p>
        </w:tc>
        <w:tc>
          <w:tcPr>
            <w:tcW w:w="2090"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Сентябрь </w:t>
            </w:r>
          </w:p>
        </w:tc>
      </w:tr>
      <w:tr w:rsidR="00C221DF" w:rsidRPr="00A70704" w:rsidTr="00F134E5">
        <w:tc>
          <w:tcPr>
            <w:tcW w:w="4644" w:type="dxa"/>
          </w:tcPr>
          <w:p w:rsidR="00C221DF" w:rsidRPr="00662B7F" w:rsidRDefault="00662B7F" w:rsidP="00C221DF">
            <w:pPr>
              <w:spacing w:after="0" w:line="240" w:lineRule="auto"/>
              <w:ind w:right="0"/>
              <w:jc w:val="center"/>
              <w:rPr>
                <w:rFonts w:ascii="Times New Roman" w:hAnsi="Times New Roman"/>
                <w:lang w:eastAsia="ru-RU"/>
              </w:rPr>
            </w:pPr>
            <w:r w:rsidRPr="00662B7F">
              <w:rPr>
                <w:rFonts w:ascii="Times New Roman" w:hAnsi="Times New Roman"/>
                <w:bCs/>
                <w:lang w:eastAsia="ru-RU"/>
              </w:rPr>
              <w:t>Деятельность агрокласса на базе МБОУ «Шварихинская школа»</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Семинар </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Ноябрь </w:t>
            </w:r>
          </w:p>
        </w:tc>
      </w:tr>
      <w:tr w:rsidR="00C221DF" w:rsidRPr="00A70704" w:rsidTr="00F134E5">
        <w:tc>
          <w:tcPr>
            <w:tcW w:w="4644" w:type="dxa"/>
          </w:tcPr>
          <w:p w:rsidR="00662B7F" w:rsidRPr="00662B7F" w:rsidRDefault="00662B7F" w:rsidP="00662B7F">
            <w:pPr>
              <w:spacing w:after="0" w:line="240" w:lineRule="auto"/>
              <w:ind w:right="0"/>
              <w:jc w:val="center"/>
              <w:rPr>
                <w:rFonts w:ascii="Times New Roman" w:hAnsi="Times New Roman"/>
                <w:lang w:eastAsia="ru-RU"/>
              </w:rPr>
            </w:pPr>
            <w:r w:rsidRPr="00662B7F">
              <w:rPr>
                <w:rFonts w:ascii="Times New Roman" w:hAnsi="Times New Roman"/>
                <w:lang w:eastAsia="ru-RU"/>
              </w:rPr>
              <w:t>Функциональная грамотность в современном образовании</w:t>
            </w:r>
          </w:p>
          <w:p w:rsidR="00C221DF" w:rsidRPr="00662B7F" w:rsidRDefault="00662B7F" w:rsidP="00662B7F">
            <w:pPr>
              <w:spacing w:after="0" w:line="240" w:lineRule="auto"/>
              <w:ind w:right="0"/>
              <w:jc w:val="center"/>
              <w:rPr>
                <w:rFonts w:ascii="Times New Roman" w:hAnsi="Times New Roman"/>
                <w:lang w:eastAsia="ru-RU"/>
              </w:rPr>
            </w:pPr>
            <w:r w:rsidRPr="00662B7F">
              <w:rPr>
                <w:rFonts w:ascii="Times New Roman" w:hAnsi="Times New Roman"/>
                <w:lang w:eastAsia="ru-RU"/>
              </w:rPr>
              <w:lastRenderedPageBreak/>
              <w:t>«Школьное лесничество как эффективная форма профессионального самоопределения обучающихся»</w:t>
            </w:r>
          </w:p>
        </w:tc>
        <w:tc>
          <w:tcPr>
            <w:tcW w:w="2552"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lastRenderedPageBreak/>
              <w:t xml:space="preserve">Обмен опытом </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Декабрь </w:t>
            </w:r>
          </w:p>
        </w:tc>
      </w:tr>
      <w:tr w:rsidR="00C221DF" w:rsidRPr="00A70704" w:rsidTr="00F134E5">
        <w:tc>
          <w:tcPr>
            <w:tcW w:w="9286" w:type="dxa"/>
            <w:gridSpan w:val="3"/>
          </w:tcPr>
          <w:p w:rsidR="00C221DF" w:rsidRPr="00BA245A" w:rsidRDefault="00C221DF" w:rsidP="00C221DF">
            <w:pPr>
              <w:spacing w:after="0" w:line="240" w:lineRule="auto"/>
              <w:ind w:right="0"/>
              <w:jc w:val="center"/>
              <w:rPr>
                <w:rFonts w:ascii="Times New Roman" w:hAnsi="Times New Roman"/>
                <w:b/>
                <w:sz w:val="24"/>
                <w:szCs w:val="24"/>
              </w:rPr>
            </w:pPr>
            <w:r w:rsidRPr="00BA245A">
              <w:rPr>
                <w:rFonts w:ascii="Times New Roman" w:hAnsi="Times New Roman"/>
                <w:b/>
                <w:sz w:val="24"/>
                <w:szCs w:val="24"/>
              </w:rPr>
              <w:t xml:space="preserve">РМО учителей информатики </w:t>
            </w:r>
          </w:p>
        </w:tc>
      </w:tr>
      <w:tr w:rsidR="00C221DF" w:rsidRPr="00A70704" w:rsidTr="00F134E5">
        <w:tc>
          <w:tcPr>
            <w:tcW w:w="4644" w:type="dxa"/>
          </w:tcPr>
          <w:p w:rsidR="00C221DF" w:rsidRPr="000E70B4" w:rsidRDefault="00C221DF" w:rsidP="00C221DF">
            <w:pPr>
              <w:spacing w:after="0" w:line="240" w:lineRule="auto"/>
              <w:ind w:right="0"/>
              <w:jc w:val="center"/>
              <w:rPr>
                <w:rFonts w:ascii="Times New Roman" w:hAnsi="Times New Roman"/>
                <w:lang w:eastAsia="ru-RU"/>
              </w:rPr>
            </w:pPr>
            <w:r w:rsidRPr="000E70B4">
              <w:rPr>
                <w:rFonts w:ascii="Times New Roman" w:hAnsi="Times New Roman"/>
                <w:lang w:eastAsia="ru-RU"/>
              </w:rPr>
              <w:t>Метод проектов в информатике</w:t>
            </w:r>
          </w:p>
        </w:tc>
        <w:tc>
          <w:tcPr>
            <w:tcW w:w="2552"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Семинар </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Февраль </w:t>
            </w:r>
          </w:p>
        </w:tc>
      </w:tr>
      <w:tr w:rsidR="00C221DF" w:rsidRPr="00A70704" w:rsidTr="00F134E5">
        <w:tc>
          <w:tcPr>
            <w:tcW w:w="4644" w:type="dxa"/>
          </w:tcPr>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Сайт «Единое содержание общего образования https://edsoo.ru/» конструктор рабочих программ</w:t>
            </w:r>
          </w:p>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Анализ работы РМО за 2023-2024 учебный год</w:t>
            </w:r>
          </w:p>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Результаты ОГЭ и КЕГЭ в 2024 году</w:t>
            </w:r>
          </w:p>
        </w:tc>
        <w:tc>
          <w:tcPr>
            <w:tcW w:w="2552"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Заседание РМО</w:t>
            </w:r>
          </w:p>
        </w:tc>
        <w:tc>
          <w:tcPr>
            <w:tcW w:w="2090"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Апрель </w:t>
            </w:r>
          </w:p>
        </w:tc>
      </w:tr>
      <w:tr w:rsidR="00C221DF" w:rsidRPr="00A70704" w:rsidTr="00F134E5">
        <w:tc>
          <w:tcPr>
            <w:tcW w:w="4644" w:type="dxa"/>
          </w:tcPr>
          <w:p w:rsidR="00C221DF" w:rsidRPr="00BA245A" w:rsidRDefault="00C221DF" w:rsidP="00C221DF">
            <w:pPr>
              <w:spacing w:after="0" w:line="240" w:lineRule="auto"/>
              <w:ind w:right="0"/>
              <w:jc w:val="center"/>
              <w:rPr>
                <w:rFonts w:ascii="Times New Roman" w:hAnsi="Times New Roman"/>
                <w:lang w:eastAsia="ru-RU"/>
              </w:rPr>
            </w:pPr>
            <w:r w:rsidRPr="00BA245A">
              <w:rPr>
                <w:rFonts w:ascii="Times New Roman" w:hAnsi="Times New Roman"/>
                <w:lang w:eastAsia="ru-RU"/>
              </w:rPr>
              <w:t>Подходы к решению заданий КЕГЭ по информатике</w:t>
            </w:r>
          </w:p>
        </w:tc>
        <w:tc>
          <w:tcPr>
            <w:tcW w:w="2552"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Семинар </w:t>
            </w:r>
          </w:p>
        </w:tc>
        <w:tc>
          <w:tcPr>
            <w:tcW w:w="2090"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Август </w:t>
            </w:r>
          </w:p>
        </w:tc>
      </w:tr>
      <w:tr w:rsidR="00C221DF" w:rsidRPr="00A70704" w:rsidTr="00F134E5">
        <w:tc>
          <w:tcPr>
            <w:tcW w:w="4644" w:type="dxa"/>
          </w:tcPr>
          <w:p w:rsidR="00C221DF" w:rsidRPr="00BA245A" w:rsidRDefault="00C221DF" w:rsidP="00C221DF">
            <w:pPr>
              <w:spacing w:after="0" w:line="240" w:lineRule="auto"/>
              <w:ind w:right="0"/>
              <w:jc w:val="center"/>
              <w:rPr>
                <w:rFonts w:ascii="Times New Roman" w:hAnsi="Times New Roman"/>
                <w:lang w:eastAsia="ru-RU"/>
              </w:rPr>
            </w:pPr>
            <w:r w:rsidRPr="00BA245A">
              <w:rPr>
                <w:rFonts w:ascii="Times New Roman" w:hAnsi="Times New Roman"/>
                <w:lang w:eastAsia="ru-RU"/>
              </w:rPr>
              <w:t xml:space="preserve">Итоги ГИА по информатике </w:t>
            </w:r>
          </w:p>
        </w:tc>
        <w:tc>
          <w:tcPr>
            <w:tcW w:w="2552"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Обмен опытом</w:t>
            </w:r>
          </w:p>
        </w:tc>
        <w:tc>
          <w:tcPr>
            <w:tcW w:w="2090" w:type="dxa"/>
          </w:tcPr>
          <w:p w:rsidR="00C221DF" w:rsidRPr="00BA245A" w:rsidRDefault="00C221DF" w:rsidP="00C221DF">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Сентябрь </w:t>
            </w:r>
          </w:p>
        </w:tc>
      </w:tr>
      <w:tr w:rsidR="00C221DF" w:rsidRPr="00A70704" w:rsidTr="00F134E5">
        <w:tc>
          <w:tcPr>
            <w:tcW w:w="4644" w:type="dxa"/>
          </w:tcPr>
          <w:p w:rsidR="00C221DF" w:rsidRPr="00662B7F" w:rsidRDefault="00C221DF" w:rsidP="00C221DF">
            <w:pPr>
              <w:spacing w:after="0" w:line="240" w:lineRule="auto"/>
              <w:ind w:right="0"/>
              <w:jc w:val="center"/>
              <w:rPr>
                <w:rFonts w:ascii="Times New Roman" w:hAnsi="Times New Roman"/>
                <w:lang w:eastAsia="ru-RU"/>
              </w:rPr>
            </w:pPr>
            <w:r w:rsidRPr="00662B7F">
              <w:rPr>
                <w:rFonts w:ascii="Times New Roman" w:hAnsi="Times New Roman"/>
                <w:lang w:eastAsia="ru-RU"/>
              </w:rPr>
              <w:t xml:space="preserve"> </w:t>
            </w:r>
            <w:r w:rsidR="00662B7F" w:rsidRPr="00662B7F">
              <w:rPr>
                <w:rFonts w:ascii="Times New Roman" w:hAnsi="Times New Roman"/>
                <w:lang w:eastAsia="ru-RU"/>
              </w:rPr>
              <w:t>Особенности преподавания информатики в контексте обновленных ФГОС</w:t>
            </w:r>
          </w:p>
        </w:tc>
        <w:tc>
          <w:tcPr>
            <w:tcW w:w="2552"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lang w:eastAsia="ru-RU"/>
              </w:rPr>
              <w:t>Семинар</w:t>
            </w:r>
          </w:p>
        </w:tc>
        <w:tc>
          <w:tcPr>
            <w:tcW w:w="2090" w:type="dxa"/>
          </w:tcPr>
          <w:p w:rsidR="00C221DF" w:rsidRPr="00662B7F" w:rsidRDefault="00C221DF" w:rsidP="00C221DF">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Ноябрь </w:t>
            </w:r>
          </w:p>
        </w:tc>
      </w:tr>
      <w:tr w:rsidR="00C221DF" w:rsidRPr="00A70704" w:rsidTr="00F134E5">
        <w:tc>
          <w:tcPr>
            <w:tcW w:w="9286" w:type="dxa"/>
            <w:gridSpan w:val="3"/>
          </w:tcPr>
          <w:p w:rsidR="00C221DF" w:rsidRPr="00BA245A" w:rsidRDefault="00C221DF" w:rsidP="00C221DF">
            <w:pPr>
              <w:spacing w:after="0" w:line="240" w:lineRule="auto"/>
              <w:ind w:right="0"/>
              <w:jc w:val="center"/>
              <w:rPr>
                <w:rFonts w:ascii="Times New Roman" w:hAnsi="Times New Roman"/>
                <w:b/>
                <w:sz w:val="24"/>
                <w:szCs w:val="24"/>
              </w:rPr>
            </w:pPr>
            <w:r w:rsidRPr="00BA245A">
              <w:rPr>
                <w:rFonts w:ascii="Times New Roman" w:hAnsi="Times New Roman"/>
                <w:b/>
                <w:sz w:val="24"/>
                <w:szCs w:val="24"/>
              </w:rPr>
              <w:t>РМО учителей начальных классов</w:t>
            </w:r>
          </w:p>
        </w:tc>
      </w:tr>
      <w:tr w:rsidR="00C221DF" w:rsidRPr="00A70704" w:rsidTr="00F134E5">
        <w:tc>
          <w:tcPr>
            <w:tcW w:w="4644" w:type="dxa"/>
          </w:tcPr>
          <w:p w:rsidR="00C221DF" w:rsidRPr="000E70B4" w:rsidRDefault="00C221DF" w:rsidP="00C221DF">
            <w:pPr>
              <w:spacing w:after="0" w:line="240" w:lineRule="auto"/>
              <w:ind w:right="0"/>
              <w:jc w:val="center"/>
              <w:rPr>
                <w:rFonts w:ascii="Times New Roman" w:hAnsi="Times New Roman"/>
                <w:lang w:eastAsia="ru-RU"/>
              </w:rPr>
            </w:pPr>
            <w:r w:rsidRPr="000E70B4">
              <w:rPr>
                <w:rFonts w:ascii="Times New Roman" w:hAnsi="Times New Roman"/>
                <w:lang w:eastAsia="ru-RU"/>
              </w:rPr>
              <w:t>Практический опыт реализации программы социальной активности младших школьников «Орлята России</w:t>
            </w:r>
          </w:p>
          <w:p w:rsidR="00C221DF" w:rsidRPr="000E70B4" w:rsidRDefault="00C221DF" w:rsidP="00C221DF">
            <w:pPr>
              <w:spacing w:after="0" w:line="240" w:lineRule="auto"/>
              <w:ind w:right="0"/>
              <w:jc w:val="center"/>
              <w:rPr>
                <w:rFonts w:ascii="Times New Roman" w:hAnsi="Times New Roman"/>
                <w:lang w:eastAsia="ru-RU"/>
              </w:rPr>
            </w:pPr>
            <w:r w:rsidRPr="000E70B4">
              <w:rPr>
                <w:rFonts w:ascii="Times New Roman" w:hAnsi="Times New Roman"/>
                <w:lang w:eastAsia="ru-RU"/>
              </w:rPr>
              <w:t>Повышение  качества математического образования младших школьников через развитие читательской грамотности на уроках математики</w:t>
            </w:r>
          </w:p>
          <w:p w:rsidR="00C221DF" w:rsidRPr="000E70B4" w:rsidRDefault="00C221DF" w:rsidP="00C221DF">
            <w:pPr>
              <w:spacing w:after="0" w:line="240" w:lineRule="auto"/>
              <w:ind w:right="0"/>
              <w:jc w:val="center"/>
              <w:rPr>
                <w:rFonts w:ascii="Times New Roman" w:hAnsi="Times New Roman"/>
                <w:lang w:eastAsia="ru-RU"/>
              </w:rPr>
            </w:pPr>
            <w:r w:rsidRPr="000E70B4">
              <w:rPr>
                <w:rFonts w:ascii="Times New Roman" w:hAnsi="Times New Roman"/>
                <w:lang w:eastAsia="ru-RU"/>
              </w:rPr>
              <w:t>Наставничество как один из важных факторов при реализации программы «Орлята России»</w:t>
            </w:r>
          </w:p>
        </w:tc>
        <w:tc>
          <w:tcPr>
            <w:tcW w:w="2552"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Практико-ориентированный семинар</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Февраль </w:t>
            </w:r>
          </w:p>
        </w:tc>
      </w:tr>
      <w:tr w:rsidR="00C221DF" w:rsidRPr="00A70704" w:rsidTr="00F134E5">
        <w:trPr>
          <w:trHeight w:val="958"/>
        </w:trPr>
        <w:tc>
          <w:tcPr>
            <w:tcW w:w="4644" w:type="dxa"/>
          </w:tcPr>
          <w:p w:rsidR="00C221DF" w:rsidRPr="000E70B4" w:rsidRDefault="00C221DF" w:rsidP="00C221DF">
            <w:pPr>
              <w:spacing w:after="0" w:line="240" w:lineRule="auto"/>
              <w:jc w:val="center"/>
              <w:rPr>
                <w:rFonts w:ascii="Times New Roman" w:hAnsi="Times New Roman"/>
                <w:sz w:val="24"/>
                <w:szCs w:val="24"/>
              </w:rPr>
            </w:pPr>
            <w:r w:rsidRPr="000E70B4">
              <w:rPr>
                <w:rFonts w:ascii="Times New Roman" w:hAnsi="Times New Roman"/>
                <w:sz w:val="24"/>
                <w:szCs w:val="24"/>
              </w:rPr>
              <w:t>Повышение  качества математического образования младших школьников через развитие читательской грамотности на уроках математики</w:t>
            </w:r>
          </w:p>
        </w:tc>
        <w:tc>
          <w:tcPr>
            <w:tcW w:w="2552" w:type="dxa"/>
          </w:tcPr>
          <w:p w:rsidR="00C221DF" w:rsidRPr="000E70B4" w:rsidRDefault="00C221DF" w:rsidP="00C221DF">
            <w:pPr>
              <w:spacing w:after="0" w:line="240" w:lineRule="auto"/>
              <w:ind w:right="0"/>
              <w:jc w:val="center"/>
            </w:pPr>
            <w:r w:rsidRPr="000E70B4">
              <w:rPr>
                <w:rFonts w:ascii="Times New Roman" w:hAnsi="Times New Roman"/>
                <w:sz w:val="24"/>
                <w:szCs w:val="24"/>
              </w:rPr>
              <w:t>Практико-ориентированный семинар</w:t>
            </w:r>
          </w:p>
        </w:tc>
        <w:tc>
          <w:tcPr>
            <w:tcW w:w="2090" w:type="dxa"/>
          </w:tcPr>
          <w:p w:rsidR="00C221DF" w:rsidRPr="000E70B4" w:rsidRDefault="00C221DF" w:rsidP="00C221DF">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Март </w:t>
            </w:r>
          </w:p>
        </w:tc>
      </w:tr>
      <w:tr w:rsidR="00C221DF" w:rsidRPr="00A70704" w:rsidTr="00F134E5">
        <w:tc>
          <w:tcPr>
            <w:tcW w:w="4644" w:type="dxa"/>
          </w:tcPr>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Читательская грамотность - базовый навык функциональной грамотности</w:t>
            </w:r>
          </w:p>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Наставничество, как эффективная форма помощи молодым специалистам</w:t>
            </w:r>
          </w:p>
        </w:tc>
        <w:tc>
          <w:tcPr>
            <w:tcW w:w="2552" w:type="dxa"/>
          </w:tcPr>
          <w:p w:rsidR="00C221DF" w:rsidRPr="00DC2297" w:rsidRDefault="00C221DF" w:rsidP="00C221DF">
            <w:pPr>
              <w:spacing w:after="0" w:line="240" w:lineRule="auto"/>
              <w:ind w:right="0"/>
              <w:jc w:val="center"/>
            </w:pPr>
            <w:r w:rsidRPr="00DC2297">
              <w:rPr>
                <w:rFonts w:ascii="Times New Roman" w:hAnsi="Times New Roman"/>
                <w:sz w:val="24"/>
                <w:szCs w:val="24"/>
              </w:rPr>
              <w:t>Практико-ориентированный семинар</w:t>
            </w:r>
          </w:p>
        </w:tc>
        <w:tc>
          <w:tcPr>
            <w:tcW w:w="2090"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Март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Олимпиадное и конкурсное движение, как средство развития одарённых детей</w:t>
            </w:r>
          </w:p>
        </w:tc>
        <w:tc>
          <w:tcPr>
            <w:tcW w:w="2552" w:type="dxa"/>
          </w:tcPr>
          <w:p w:rsidR="00C221DF" w:rsidRPr="00C221DF" w:rsidRDefault="00C221DF" w:rsidP="00C221DF">
            <w:pPr>
              <w:spacing w:after="0" w:line="240" w:lineRule="auto"/>
              <w:ind w:right="0"/>
              <w:rPr>
                <w:rFonts w:ascii="Times New Roman" w:hAnsi="Times New Roman"/>
                <w:sz w:val="24"/>
                <w:szCs w:val="24"/>
              </w:rPr>
            </w:pPr>
            <w:r w:rsidRPr="00C221DF">
              <w:rPr>
                <w:rFonts w:ascii="Times New Roman" w:hAnsi="Times New Roman"/>
                <w:sz w:val="24"/>
                <w:szCs w:val="24"/>
              </w:rPr>
              <w:t>Круглый стол</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Август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Реализация программы "Путь в профессию</w:t>
            </w:r>
          </w:p>
        </w:tc>
        <w:tc>
          <w:tcPr>
            <w:tcW w:w="2552" w:type="dxa"/>
          </w:tcPr>
          <w:p w:rsidR="00C221DF" w:rsidRPr="00C221DF" w:rsidRDefault="00C221DF" w:rsidP="00C221DF">
            <w:pPr>
              <w:spacing w:after="0" w:line="240" w:lineRule="auto"/>
              <w:ind w:right="0"/>
              <w:rPr>
                <w:rFonts w:ascii="Times New Roman" w:hAnsi="Times New Roman"/>
                <w:sz w:val="24"/>
                <w:szCs w:val="24"/>
              </w:rPr>
            </w:pPr>
            <w:r w:rsidRPr="00C221DF">
              <w:rPr>
                <w:rFonts w:ascii="Times New Roman" w:hAnsi="Times New Roman"/>
                <w:sz w:val="24"/>
                <w:szCs w:val="24"/>
              </w:rPr>
              <w:t>Круглый стол</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Август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Взаимодействие как основа воспитательного процесса на уроке-исследовании.</w:t>
            </w:r>
          </w:p>
        </w:tc>
        <w:tc>
          <w:tcPr>
            <w:tcW w:w="2552" w:type="dxa"/>
          </w:tcPr>
          <w:p w:rsidR="00C221DF" w:rsidRPr="00C221DF" w:rsidRDefault="00C221DF" w:rsidP="00C221DF">
            <w:pPr>
              <w:spacing w:after="0" w:line="240" w:lineRule="auto"/>
              <w:ind w:right="0"/>
              <w:rPr>
                <w:rFonts w:ascii="Times New Roman" w:hAnsi="Times New Roman"/>
                <w:sz w:val="24"/>
                <w:szCs w:val="24"/>
              </w:rPr>
            </w:pPr>
            <w:r w:rsidRPr="00C221DF">
              <w:rPr>
                <w:rFonts w:ascii="Times New Roman" w:hAnsi="Times New Roman"/>
                <w:sz w:val="24"/>
                <w:szCs w:val="24"/>
              </w:rPr>
              <w:t>Обмен опытом</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Ноябрь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Воспитательный потенциал уроков в начальной школе, как  средство формирования развивающейся личности</w:t>
            </w:r>
          </w:p>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Форум классных руководителей – возможности для профессионального роста педагогов</w:t>
            </w:r>
          </w:p>
        </w:tc>
        <w:tc>
          <w:tcPr>
            <w:tcW w:w="2552" w:type="dxa"/>
          </w:tcPr>
          <w:p w:rsidR="00C221DF" w:rsidRPr="00C221DF" w:rsidRDefault="00C221DF" w:rsidP="00C221DF">
            <w:pPr>
              <w:spacing w:after="0" w:line="240" w:lineRule="auto"/>
              <w:ind w:right="0"/>
              <w:rPr>
                <w:rFonts w:ascii="Times New Roman" w:hAnsi="Times New Roman"/>
                <w:sz w:val="24"/>
                <w:szCs w:val="24"/>
              </w:rPr>
            </w:pPr>
            <w:r w:rsidRPr="00C221DF">
              <w:rPr>
                <w:rFonts w:ascii="Times New Roman" w:hAnsi="Times New Roman"/>
                <w:sz w:val="24"/>
                <w:szCs w:val="24"/>
              </w:rPr>
              <w:t>Обмен опытом</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Ноябрь </w:t>
            </w:r>
          </w:p>
        </w:tc>
      </w:tr>
      <w:tr w:rsidR="00C221DF" w:rsidRPr="00A70704" w:rsidTr="00F134E5">
        <w:tc>
          <w:tcPr>
            <w:tcW w:w="9286" w:type="dxa"/>
            <w:gridSpan w:val="3"/>
          </w:tcPr>
          <w:p w:rsidR="00C221DF" w:rsidRPr="00BA245A" w:rsidRDefault="00C221DF" w:rsidP="00C221DF">
            <w:pPr>
              <w:spacing w:after="0" w:line="240" w:lineRule="auto"/>
              <w:ind w:right="0"/>
              <w:jc w:val="center"/>
              <w:rPr>
                <w:rFonts w:ascii="Times New Roman" w:hAnsi="Times New Roman"/>
                <w:b/>
                <w:sz w:val="24"/>
                <w:szCs w:val="24"/>
              </w:rPr>
            </w:pPr>
            <w:r w:rsidRPr="00BA245A">
              <w:rPr>
                <w:rFonts w:ascii="Times New Roman" w:hAnsi="Times New Roman"/>
                <w:b/>
                <w:sz w:val="24"/>
                <w:szCs w:val="24"/>
              </w:rPr>
              <w:t>РМО учителей технологии</w:t>
            </w:r>
          </w:p>
        </w:tc>
      </w:tr>
      <w:tr w:rsidR="00C221DF" w:rsidRPr="00A70704" w:rsidTr="00F134E5">
        <w:tc>
          <w:tcPr>
            <w:tcW w:w="4644" w:type="dxa"/>
          </w:tcPr>
          <w:p w:rsidR="00C221DF" w:rsidRPr="00DC2297" w:rsidRDefault="00C221DF" w:rsidP="00C221DF">
            <w:pPr>
              <w:spacing w:after="0" w:line="240" w:lineRule="auto"/>
              <w:ind w:right="0"/>
              <w:jc w:val="center"/>
              <w:rPr>
                <w:rFonts w:ascii="Times New Roman" w:hAnsi="Times New Roman"/>
                <w:lang w:eastAsia="ru-RU"/>
              </w:rPr>
            </w:pPr>
            <w:r w:rsidRPr="00DC2297">
              <w:rPr>
                <w:rFonts w:ascii="Times New Roman" w:hAnsi="Times New Roman"/>
                <w:lang w:eastAsia="ru-RU"/>
              </w:rPr>
              <w:t>Поэлементный анализ проектных работ учащихся представленных на ВСоШ</w:t>
            </w:r>
          </w:p>
        </w:tc>
        <w:tc>
          <w:tcPr>
            <w:tcW w:w="2552" w:type="dxa"/>
          </w:tcPr>
          <w:p w:rsidR="00C221DF" w:rsidRPr="00DC2297" w:rsidRDefault="00C221DF" w:rsidP="00C221DF">
            <w:pPr>
              <w:spacing w:after="0" w:line="240" w:lineRule="auto"/>
              <w:ind w:right="0"/>
              <w:rPr>
                <w:rFonts w:ascii="Times New Roman" w:hAnsi="Times New Roman"/>
                <w:sz w:val="24"/>
                <w:szCs w:val="24"/>
              </w:rPr>
            </w:pPr>
            <w:r w:rsidRPr="00DC2297">
              <w:rPr>
                <w:rFonts w:ascii="Times New Roman" w:hAnsi="Times New Roman"/>
                <w:sz w:val="24"/>
                <w:szCs w:val="24"/>
              </w:rPr>
              <w:t>Практико-ориентированный семинар</w:t>
            </w:r>
          </w:p>
        </w:tc>
        <w:tc>
          <w:tcPr>
            <w:tcW w:w="2090" w:type="dxa"/>
          </w:tcPr>
          <w:p w:rsidR="00C221DF" w:rsidRPr="00DC2297" w:rsidRDefault="00C221DF" w:rsidP="00C221DF">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Февраль </w:t>
            </w:r>
          </w:p>
        </w:tc>
      </w:tr>
      <w:tr w:rsidR="00C221DF" w:rsidRPr="00A70704" w:rsidTr="00F134E5">
        <w:tc>
          <w:tcPr>
            <w:tcW w:w="4644" w:type="dxa"/>
          </w:tcPr>
          <w:p w:rsidR="00C221DF" w:rsidRPr="00C221DF" w:rsidRDefault="00C221DF" w:rsidP="00C221DF">
            <w:pPr>
              <w:spacing w:after="0" w:line="240" w:lineRule="auto"/>
              <w:ind w:right="0"/>
              <w:jc w:val="center"/>
              <w:rPr>
                <w:rFonts w:ascii="Times New Roman" w:hAnsi="Times New Roman"/>
                <w:lang w:eastAsia="ru-RU"/>
              </w:rPr>
            </w:pPr>
            <w:r w:rsidRPr="00C221DF">
              <w:rPr>
                <w:rFonts w:ascii="Times New Roman" w:hAnsi="Times New Roman"/>
                <w:lang w:eastAsia="ru-RU"/>
              </w:rPr>
              <w:t>Трансляция опыта по одному из инвариантных модулей</w:t>
            </w:r>
          </w:p>
        </w:tc>
        <w:tc>
          <w:tcPr>
            <w:tcW w:w="2552" w:type="dxa"/>
          </w:tcPr>
          <w:p w:rsidR="00C221DF" w:rsidRPr="00C221DF" w:rsidRDefault="00C221DF" w:rsidP="00C221DF">
            <w:pPr>
              <w:spacing w:after="0" w:line="240" w:lineRule="auto"/>
              <w:ind w:right="0"/>
              <w:rPr>
                <w:rFonts w:ascii="Times New Roman" w:hAnsi="Times New Roman"/>
                <w:sz w:val="24"/>
                <w:szCs w:val="24"/>
              </w:rPr>
            </w:pPr>
            <w:r w:rsidRPr="00C221DF">
              <w:rPr>
                <w:rFonts w:ascii="Times New Roman" w:hAnsi="Times New Roman"/>
                <w:sz w:val="24"/>
                <w:szCs w:val="24"/>
              </w:rPr>
              <w:t>Практико-ориентированный семинар</w:t>
            </w:r>
          </w:p>
        </w:tc>
        <w:tc>
          <w:tcPr>
            <w:tcW w:w="2090" w:type="dxa"/>
          </w:tcPr>
          <w:p w:rsidR="00C221DF" w:rsidRPr="00C221DF" w:rsidRDefault="00C221DF" w:rsidP="00C221DF">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Март </w:t>
            </w:r>
          </w:p>
        </w:tc>
      </w:tr>
      <w:tr w:rsidR="00BA245A" w:rsidRPr="00A70704" w:rsidTr="00F134E5">
        <w:tc>
          <w:tcPr>
            <w:tcW w:w="4644" w:type="dxa"/>
          </w:tcPr>
          <w:p w:rsidR="00BA245A" w:rsidRPr="00BA245A" w:rsidRDefault="00BA245A" w:rsidP="00BA245A">
            <w:pPr>
              <w:spacing w:after="0" w:line="240" w:lineRule="auto"/>
              <w:ind w:right="0"/>
              <w:jc w:val="center"/>
              <w:rPr>
                <w:rFonts w:ascii="Times New Roman" w:hAnsi="Times New Roman"/>
                <w:lang w:eastAsia="ru-RU"/>
              </w:rPr>
            </w:pPr>
            <w:r w:rsidRPr="00BA245A">
              <w:rPr>
                <w:rFonts w:ascii="Times New Roman" w:hAnsi="Times New Roman"/>
                <w:lang w:eastAsia="ru-RU"/>
              </w:rPr>
              <w:t>Рабочая программа учебного предмета «Труд (технология</w:t>
            </w:r>
            <w:r>
              <w:rPr>
                <w:rFonts w:ascii="Times New Roman" w:hAnsi="Times New Roman"/>
                <w:lang w:eastAsia="ru-RU"/>
              </w:rPr>
              <w:t>)»</w:t>
            </w:r>
          </w:p>
        </w:tc>
        <w:tc>
          <w:tcPr>
            <w:tcW w:w="2552" w:type="dxa"/>
          </w:tcPr>
          <w:p w:rsidR="00BA245A" w:rsidRPr="00BA245A" w:rsidRDefault="00BA245A" w:rsidP="00BA245A">
            <w:pPr>
              <w:spacing w:after="0" w:line="240" w:lineRule="auto"/>
              <w:ind w:right="0"/>
              <w:rPr>
                <w:rFonts w:ascii="Times New Roman" w:hAnsi="Times New Roman"/>
                <w:sz w:val="24"/>
                <w:szCs w:val="24"/>
              </w:rPr>
            </w:pPr>
            <w:r w:rsidRPr="00BA245A">
              <w:rPr>
                <w:rFonts w:ascii="Times New Roman" w:hAnsi="Times New Roman"/>
                <w:sz w:val="24"/>
                <w:szCs w:val="24"/>
              </w:rPr>
              <w:t xml:space="preserve">Заседание РМО </w:t>
            </w:r>
          </w:p>
        </w:tc>
        <w:tc>
          <w:tcPr>
            <w:tcW w:w="2090"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Сентябрь </w:t>
            </w:r>
          </w:p>
        </w:tc>
      </w:tr>
      <w:tr w:rsidR="00BA245A" w:rsidRPr="00A70704" w:rsidTr="00F134E5">
        <w:tc>
          <w:tcPr>
            <w:tcW w:w="4644" w:type="dxa"/>
          </w:tcPr>
          <w:p w:rsidR="00BA245A" w:rsidRPr="00BA245A" w:rsidRDefault="00BA245A" w:rsidP="00BA245A">
            <w:pPr>
              <w:spacing w:after="0" w:line="240" w:lineRule="auto"/>
              <w:ind w:right="0"/>
              <w:jc w:val="center"/>
              <w:rPr>
                <w:rFonts w:ascii="Times New Roman" w:hAnsi="Times New Roman"/>
                <w:lang w:eastAsia="ru-RU"/>
              </w:rPr>
            </w:pPr>
            <w:r w:rsidRPr="00BA245A">
              <w:rPr>
                <w:rFonts w:ascii="Times New Roman" w:hAnsi="Times New Roman"/>
                <w:lang w:eastAsia="ru-RU"/>
              </w:rPr>
              <w:t xml:space="preserve">Планирование работы РМО учителей технологии на 2024 -2025 учебный год, </w:t>
            </w:r>
            <w:r w:rsidRPr="00BA245A">
              <w:rPr>
                <w:rFonts w:ascii="Times New Roman" w:hAnsi="Times New Roman"/>
                <w:lang w:eastAsia="ru-RU"/>
              </w:rPr>
              <w:lastRenderedPageBreak/>
              <w:t>Анализ работы РМО</w:t>
            </w:r>
          </w:p>
        </w:tc>
        <w:tc>
          <w:tcPr>
            <w:tcW w:w="2552" w:type="dxa"/>
          </w:tcPr>
          <w:p w:rsidR="00BA245A" w:rsidRPr="00BA245A" w:rsidRDefault="00BA245A" w:rsidP="00BA245A">
            <w:pPr>
              <w:spacing w:after="0" w:line="240" w:lineRule="auto"/>
              <w:ind w:right="0"/>
              <w:rPr>
                <w:rFonts w:ascii="Times New Roman" w:hAnsi="Times New Roman"/>
                <w:sz w:val="24"/>
                <w:szCs w:val="24"/>
              </w:rPr>
            </w:pPr>
            <w:r w:rsidRPr="00BA245A">
              <w:rPr>
                <w:rFonts w:ascii="Times New Roman" w:hAnsi="Times New Roman"/>
                <w:sz w:val="24"/>
                <w:szCs w:val="24"/>
              </w:rPr>
              <w:lastRenderedPageBreak/>
              <w:t xml:space="preserve">Заседание РМО </w:t>
            </w:r>
          </w:p>
        </w:tc>
        <w:tc>
          <w:tcPr>
            <w:tcW w:w="2090"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Сентябрь </w:t>
            </w:r>
          </w:p>
        </w:tc>
      </w:tr>
      <w:tr w:rsidR="00BA245A" w:rsidRPr="00A70704" w:rsidTr="00F134E5">
        <w:tc>
          <w:tcPr>
            <w:tcW w:w="9286" w:type="dxa"/>
            <w:gridSpan w:val="3"/>
          </w:tcPr>
          <w:p w:rsidR="00BA245A" w:rsidRPr="00BA245A" w:rsidRDefault="00BA245A" w:rsidP="00BA245A">
            <w:pPr>
              <w:spacing w:after="0" w:line="240" w:lineRule="auto"/>
              <w:ind w:right="0"/>
              <w:jc w:val="center"/>
              <w:rPr>
                <w:rFonts w:ascii="Times New Roman" w:hAnsi="Times New Roman"/>
                <w:b/>
                <w:sz w:val="24"/>
                <w:szCs w:val="24"/>
              </w:rPr>
            </w:pPr>
            <w:r w:rsidRPr="00BA245A">
              <w:rPr>
                <w:rFonts w:ascii="Times New Roman" w:hAnsi="Times New Roman"/>
                <w:b/>
                <w:sz w:val="24"/>
                <w:szCs w:val="24"/>
              </w:rPr>
              <w:t>РМО учителей физической культуры</w:t>
            </w:r>
          </w:p>
        </w:tc>
      </w:tr>
      <w:tr w:rsidR="00BA245A" w:rsidRPr="00A70704" w:rsidTr="00F134E5">
        <w:tc>
          <w:tcPr>
            <w:tcW w:w="4644"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«Введение обновленных ФГОС и ФООП общего образования:</w:t>
            </w:r>
          </w:p>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знание, качество, развитие»</w:t>
            </w:r>
          </w:p>
          <w:p w:rsidR="00BA245A" w:rsidRPr="00BA245A" w:rsidRDefault="00BA245A" w:rsidP="00BA245A">
            <w:pPr>
              <w:spacing w:after="0" w:line="240" w:lineRule="auto"/>
              <w:ind w:right="0"/>
              <w:jc w:val="center"/>
              <w:rPr>
                <w:rFonts w:ascii="Times New Roman" w:hAnsi="Times New Roman"/>
                <w:lang w:eastAsia="ru-RU"/>
              </w:rPr>
            </w:pPr>
            <w:r w:rsidRPr="00BA245A">
              <w:rPr>
                <w:rFonts w:ascii="Times New Roman" w:hAnsi="Times New Roman"/>
                <w:sz w:val="24"/>
                <w:szCs w:val="24"/>
              </w:rPr>
              <w:t xml:space="preserve"> </w:t>
            </w:r>
          </w:p>
        </w:tc>
        <w:tc>
          <w:tcPr>
            <w:tcW w:w="2552" w:type="dxa"/>
          </w:tcPr>
          <w:p w:rsidR="00BA245A" w:rsidRPr="00BA245A" w:rsidRDefault="00BA245A" w:rsidP="00BA245A">
            <w:pPr>
              <w:spacing w:after="0" w:line="240" w:lineRule="auto"/>
              <w:ind w:right="0"/>
              <w:rPr>
                <w:rFonts w:ascii="Times New Roman" w:hAnsi="Times New Roman"/>
                <w:sz w:val="24"/>
                <w:szCs w:val="24"/>
              </w:rPr>
            </w:pPr>
            <w:r w:rsidRPr="00BA245A">
              <w:rPr>
                <w:rFonts w:ascii="Times New Roman" w:hAnsi="Times New Roman"/>
                <w:sz w:val="24"/>
                <w:szCs w:val="24"/>
              </w:rPr>
              <w:t>Заседание РМО</w:t>
            </w:r>
          </w:p>
        </w:tc>
        <w:tc>
          <w:tcPr>
            <w:tcW w:w="2090"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Февраль </w:t>
            </w:r>
          </w:p>
        </w:tc>
      </w:tr>
      <w:tr w:rsidR="00BA245A" w:rsidRPr="00A70704" w:rsidTr="00F134E5">
        <w:tc>
          <w:tcPr>
            <w:tcW w:w="4644"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«Проведение внеурочной спортивной деятельности муниципального округа в соответствии с требованиями работы школьных спортивных клубов»</w:t>
            </w:r>
          </w:p>
          <w:p w:rsidR="00BA245A" w:rsidRPr="00BA245A" w:rsidRDefault="00BA245A" w:rsidP="00BA245A">
            <w:pPr>
              <w:spacing w:after="0" w:line="240" w:lineRule="auto"/>
              <w:ind w:right="0"/>
              <w:jc w:val="center"/>
              <w:rPr>
                <w:rFonts w:ascii="Times New Roman" w:hAnsi="Times New Roman"/>
                <w:lang w:eastAsia="ru-RU"/>
              </w:rPr>
            </w:pPr>
          </w:p>
        </w:tc>
        <w:tc>
          <w:tcPr>
            <w:tcW w:w="2552" w:type="dxa"/>
          </w:tcPr>
          <w:p w:rsidR="00BA245A" w:rsidRPr="00BA245A" w:rsidRDefault="00BA245A" w:rsidP="00BA245A">
            <w:pPr>
              <w:spacing w:after="0" w:line="240" w:lineRule="auto"/>
              <w:ind w:right="0"/>
              <w:rPr>
                <w:rFonts w:ascii="Times New Roman" w:hAnsi="Times New Roman"/>
                <w:sz w:val="24"/>
                <w:szCs w:val="24"/>
              </w:rPr>
            </w:pPr>
            <w:r w:rsidRPr="00BA245A">
              <w:rPr>
                <w:rFonts w:ascii="Times New Roman" w:hAnsi="Times New Roman"/>
                <w:sz w:val="24"/>
                <w:szCs w:val="24"/>
              </w:rPr>
              <w:t>Практико-ориентированный семинар</w:t>
            </w:r>
          </w:p>
        </w:tc>
        <w:tc>
          <w:tcPr>
            <w:tcW w:w="2090"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Март </w:t>
            </w:r>
          </w:p>
        </w:tc>
      </w:tr>
      <w:tr w:rsidR="00BA245A" w:rsidRPr="00A70704" w:rsidTr="00F134E5">
        <w:tc>
          <w:tcPr>
            <w:tcW w:w="4644" w:type="dxa"/>
          </w:tcPr>
          <w:p w:rsidR="00BA245A" w:rsidRPr="00BA245A" w:rsidRDefault="00BA245A" w:rsidP="00BA245A">
            <w:pPr>
              <w:spacing w:after="0" w:line="240" w:lineRule="auto"/>
              <w:ind w:right="0"/>
              <w:jc w:val="center"/>
              <w:rPr>
                <w:rFonts w:ascii="Times New Roman" w:hAnsi="Times New Roman"/>
                <w:lang w:eastAsia="ru-RU"/>
              </w:rPr>
            </w:pPr>
            <w:r w:rsidRPr="00BA245A">
              <w:rPr>
                <w:rFonts w:ascii="Times New Roman" w:hAnsi="Times New Roman"/>
                <w:sz w:val="24"/>
                <w:szCs w:val="24"/>
              </w:rPr>
              <w:t>«Современные требования к организационно-содержательному обеспечению муниципальных этапов ПС и ПСИ.»</w:t>
            </w:r>
          </w:p>
        </w:tc>
        <w:tc>
          <w:tcPr>
            <w:tcW w:w="2552" w:type="dxa"/>
          </w:tcPr>
          <w:p w:rsidR="00BA245A" w:rsidRPr="00BA245A" w:rsidRDefault="00BA245A" w:rsidP="00BA245A">
            <w:pPr>
              <w:spacing w:after="0" w:line="240" w:lineRule="auto"/>
              <w:ind w:right="0"/>
              <w:rPr>
                <w:rFonts w:ascii="Times New Roman" w:hAnsi="Times New Roman"/>
                <w:sz w:val="24"/>
                <w:szCs w:val="24"/>
              </w:rPr>
            </w:pPr>
            <w:r w:rsidRPr="00BA245A">
              <w:rPr>
                <w:rFonts w:ascii="Times New Roman" w:hAnsi="Times New Roman"/>
                <w:sz w:val="24"/>
                <w:szCs w:val="24"/>
              </w:rPr>
              <w:t>Семинар</w:t>
            </w:r>
          </w:p>
        </w:tc>
        <w:tc>
          <w:tcPr>
            <w:tcW w:w="2090" w:type="dxa"/>
          </w:tcPr>
          <w:p w:rsidR="00BA245A" w:rsidRPr="00BA245A" w:rsidRDefault="00BA245A" w:rsidP="00BA245A">
            <w:pPr>
              <w:spacing w:after="0" w:line="240" w:lineRule="auto"/>
              <w:ind w:right="0"/>
              <w:jc w:val="center"/>
              <w:rPr>
                <w:rFonts w:ascii="Times New Roman" w:hAnsi="Times New Roman"/>
                <w:sz w:val="24"/>
                <w:szCs w:val="24"/>
              </w:rPr>
            </w:pPr>
            <w:r w:rsidRPr="00BA245A">
              <w:rPr>
                <w:rFonts w:ascii="Times New Roman" w:hAnsi="Times New Roman"/>
                <w:sz w:val="24"/>
                <w:szCs w:val="24"/>
              </w:rPr>
              <w:t xml:space="preserve">Август </w:t>
            </w:r>
          </w:p>
        </w:tc>
      </w:tr>
      <w:tr w:rsidR="00BA245A" w:rsidRPr="00A70704" w:rsidTr="00F134E5">
        <w:tc>
          <w:tcPr>
            <w:tcW w:w="9286" w:type="dxa"/>
            <w:gridSpan w:val="3"/>
          </w:tcPr>
          <w:p w:rsidR="00BA245A" w:rsidRPr="000E70B4" w:rsidRDefault="00BA245A" w:rsidP="00BA245A">
            <w:pPr>
              <w:spacing w:after="0" w:line="240" w:lineRule="auto"/>
              <w:ind w:right="0"/>
              <w:jc w:val="center"/>
              <w:rPr>
                <w:rFonts w:ascii="Times New Roman" w:hAnsi="Times New Roman"/>
                <w:b/>
                <w:sz w:val="24"/>
                <w:szCs w:val="24"/>
              </w:rPr>
            </w:pPr>
            <w:r w:rsidRPr="000E70B4">
              <w:rPr>
                <w:rFonts w:ascii="Times New Roman" w:hAnsi="Times New Roman"/>
                <w:b/>
                <w:sz w:val="24"/>
                <w:szCs w:val="24"/>
              </w:rPr>
              <w:t>РМО учителей ОБЗР</w:t>
            </w:r>
          </w:p>
        </w:tc>
      </w:tr>
      <w:tr w:rsidR="00BA245A" w:rsidRPr="00A70704" w:rsidTr="00F134E5">
        <w:tc>
          <w:tcPr>
            <w:tcW w:w="4644" w:type="dxa"/>
          </w:tcPr>
          <w:p w:rsidR="00BA245A" w:rsidRPr="000E70B4" w:rsidRDefault="00BA245A" w:rsidP="00BA245A">
            <w:pPr>
              <w:spacing w:after="0" w:line="240" w:lineRule="auto"/>
              <w:ind w:right="0"/>
              <w:jc w:val="center"/>
              <w:rPr>
                <w:rFonts w:ascii="Times New Roman" w:hAnsi="Times New Roman"/>
                <w:lang w:eastAsia="ru-RU"/>
              </w:rPr>
            </w:pPr>
            <w:r w:rsidRPr="000E70B4">
              <w:rPr>
                <w:rFonts w:ascii="Times New Roman" w:hAnsi="Times New Roman"/>
                <w:lang w:eastAsia="ru-RU"/>
              </w:rPr>
              <w:t>Работа с одаренными детьми в условиях реализации ФГОС</w:t>
            </w:r>
          </w:p>
        </w:tc>
        <w:tc>
          <w:tcPr>
            <w:tcW w:w="2552" w:type="dxa"/>
          </w:tcPr>
          <w:p w:rsidR="00BA245A" w:rsidRPr="000E70B4" w:rsidRDefault="00BA245A" w:rsidP="00BA245A">
            <w:pPr>
              <w:spacing w:after="0" w:line="240" w:lineRule="auto"/>
              <w:ind w:right="0"/>
              <w:rPr>
                <w:rFonts w:ascii="Times New Roman" w:hAnsi="Times New Roman"/>
                <w:sz w:val="24"/>
                <w:szCs w:val="24"/>
              </w:rPr>
            </w:pPr>
            <w:r w:rsidRPr="000E70B4">
              <w:rPr>
                <w:rFonts w:ascii="Times New Roman" w:hAnsi="Times New Roman"/>
                <w:lang w:eastAsia="ru-RU"/>
              </w:rPr>
              <w:t>Корпоративное обучение</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Март </w:t>
            </w:r>
          </w:p>
        </w:tc>
      </w:tr>
      <w:tr w:rsidR="00BA245A" w:rsidRPr="00A70704" w:rsidTr="00F134E5">
        <w:tc>
          <w:tcPr>
            <w:tcW w:w="4644" w:type="dxa"/>
          </w:tcPr>
          <w:p w:rsidR="00BA245A" w:rsidRPr="00C221DF" w:rsidRDefault="00BA245A" w:rsidP="00BA245A">
            <w:pPr>
              <w:spacing w:after="0" w:line="240" w:lineRule="auto"/>
              <w:ind w:right="0"/>
              <w:jc w:val="center"/>
              <w:rPr>
                <w:rFonts w:ascii="Times New Roman" w:hAnsi="Times New Roman"/>
                <w:lang w:eastAsia="ru-RU"/>
              </w:rPr>
            </w:pPr>
            <w:r w:rsidRPr="00C221DF">
              <w:rPr>
                <w:rFonts w:ascii="Times New Roman" w:hAnsi="Times New Roman"/>
                <w:lang w:eastAsia="ru-RU"/>
              </w:rPr>
              <w:t>Корпоративное обучение: «Информационная и методическая консультация учителей при аттестации на высшую категорию»</w:t>
            </w:r>
          </w:p>
        </w:tc>
        <w:tc>
          <w:tcPr>
            <w:tcW w:w="2552" w:type="dxa"/>
          </w:tcPr>
          <w:p w:rsidR="00BA245A" w:rsidRPr="00C221DF" w:rsidRDefault="00BA245A" w:rsidP="00BA245A">
            <w:pPr>
              <w:spacing w:after="0" w:line="240" w:lineRule="auto"/>
              <w:ind w:right="0"/>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BA245A" w:rsidRPr="00C221DF" w:rsidRDefault="00BA245A" w:rsidP="00BA245A">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Февраль </w:t>
            </w:r>
          </w:p>
        </w:tc>
      </w:tr>
      <w:tr w:rsidR="00BA245A" w:rsidRPr="00A70704" w:rsidTr="00F134E5">
        <w:tc>
          <w:tcPr>
            <w:tcW w:w="4644" w:type="dxa"/>
          </w:tcPr>
          <w:p w:rsidR="00BA245A" w:rsidRPr="00662B7F" w:rsidRDefault="00BA245A" w:rsidP="00BA245A">
            <w:pPr>
              <w:spacing w:after="0" w:line="240" w:lineRule="auto"/>
              <w:ind w:right="0"/>
              <w:jc w:val="center"/>
              <w:rPr>
                <w:rFonts w:ascii="Times New Roman" w:hAnsi="Times New Roman"/>
                <w:lang w:eastAsia="ru-RU"/>
              </w:rPr>
            </w:pPr>
            <w:r w:rsidRPr="00662B7F">
              <w:rPr>
                <w:rFonts w:ascii="Times New Roman" w:hAnsi="Times New Roman"/>
                <w:lang w:eastAsia="ru-RU"/>
              </w:rPr>
              <w:t>Роль практических занятий и конкурсов в преподавании ОБЗР</w:t>
            </w:r>
          </w:p>
        </w:tc>
        <w:tc>
          <w:tcPr>
            <w:tcW w:w="2552" w:type="dxa"/>
          </w:tcPr>
          <w:p w:rsidR="00BA245A" w:rsidRPr="00662B7F" w:rsidRDefault="00BA245A" w:rsidP="00BA245A">
            <w:pPr>
              <w:spacing w:after="0" w:line="240" w:lineRule="auto"/>
              <w:ind w:right="0"/>
              <w:rPr>
                <w:rFonts w:ascii="Times New Roman" w:hAnsi="Times New Roman"/>
                <w:sz w:val="24"/>
                <w:szCs w:val="24"/>
              </w:rPr>
            </w:pPr>
            <w:r w:rsidRPr="00662B7F">
              <w:rPr>
                <w:rFonts w:ascii="Times New Roman" w:hAnsi="Times New Roman"/>
                <w:sz w:val="24"/>
                <w:szCs w:val="24"/>
              </w:rPr>
              <w:t>Заседание РМО</w:t>
            </w:r>
          </w:p>
        </w:tc>
        <w:tc>
          <w:tcPr>
            <w:tcW w:w="2090" w:type="dxa"/>
          </w:tcPr>
          <w:p w:rsidR="00BA245A" w:rsidRPr="00662B7F" w:rsidRDefault="00BA245A" w:rsidP="00BA245A">
            <w:pPr>
              <w:spacing w:after="0" w:line="240" w:lineRule="auto"/>
              <w:ind w:right="0"/>
              <w:jc w:val="center"/>
              <w:rPr>
                <w:rFonts w:ascii="Times New Roman" w:hAnsi="Times New Roman"/>
                <w:sz w:val="24"/>
                <w:szCs w:val="24"/>
              </w:rPr>
            </w:pPr>
            <w:r w:rsidRPr="00662B7F">
              <w:rPr>
                <w:rFonts w:ascii="Times New Roman" w:hAnsi="Times New Roman"/>
                <w:sz w:val="24"/>
                <w:szCs w:val="24"/>
              </w:rPr>
              <w:t xml:space="preserve">Август </w:t>
            </w:r>
          </w:p>
        </w:tc>
      </w:tr>
      <w:tr w:rsidR="00BA245A" w:rsidRPr="00A70704" w:rsidTr="00F134E5">
        <w:tc>
          <w:tcPr>
            <w:tcW w:w="4644" w:type="dxa"/>
          </w:tcPr>
          <w:p w:rsidR="00BA245A" w:rsidRPr="009216E2" w:rsidRDefault="00BA245A" w:rsidP="00BA245A">
            <w:pPr>
              <w:spacing w:after="0" w:line="240" w:lineRule="auto"/>
              <w:ind w:right="0"/>
              <w:jc w:val="center"/>
              <w:rPr>
                <w:rFonts w:ascii="Times New Roman" w:hAnsi="Times New Roman"/>
                <w:lang w:eastAsia="ru-RU"/>
              </w:rPr>
            </w:pPr>
            <w:r w:rsidRPr="009216E2">
              <w:rPr>
                <w:rFonts w:ascii="Times New Roman" w:hAnsi="Times New Roman"/>
                <w:sz w:val="24"/>
                <w:szCs w:val="24"/>
              </w:rPr>
              <w:t>Порядок организации и проведения МЭ ВсОШ</w:t>
            </w:r>
          </w:p>
        </w:tc>
        <w:tc>
          <w:tcPr>
            <w:tcW w:w="2552" w:type="dxa"/>
          </w:tcPr>
          <w:p w:rsidR="00BA245A" w:rsidRPr="009216E2" w:rsidRDefault="00BA245A" w:rsidP="00BA245A">
            <w:pPr>
              <w:spacing w:after="0" w:line="240" w:lineRule="auto"/>
              <w:ind w:right="0"/>
              <w:rPr>
                <w:rFonts w:ascii="Times New Roman" w:hAnsi="Times New Roman"/>
                <w:sz w:val="24"/>
                <w:szCs w:val="24"/>
              </w:rPr>
            </w:pPr>
            <w:r w:rsidRPr="009216E2">
              <w:rPr>
                <w:rFonts w:ascii="Times New Roman" w:hAnsi="Times New Roman"/>
                <w:sz w:val="24"/>
                <w:szCs w:val="24"/>
              </w:rPr>
              <w:t xml:space="preserve">Семинар </w:t>
            </w:r>
          </w:p>
        </w:tc>
        <w:tc>
          <w:tcPr>
            <w:tcW w:w="2090" w:type="dxa"/>
          </w:tcPr>
          <w:p w:rsidR="00BA245A" w:rsidRPr="009216E2" w:rsidRDefault="00BA245A" w:rsidP="00BA245A">
            <w:pPr>
              <w:spacing w:after="0" w:line="240" w:lineRule="auto"/>
              <w:ind w:right="0"/>
              <w:jc w:val="center"/>
              <w:rPr>
                <w:rFonts w:ascii="Times New Roman" w:hAnsi="Times New Roman"/>
                <w:sz w:val="24"/>
                <w:szCs w:val="24"/>
              </w:rPr>
            </w:pPr>
            <w:r w:rsidRPr="009216E2">
              <w:rPr>
                <w:rFonts w:ascii="Times New Roman" w:hAnsi="Times New Roman"/>
                <w:sz w:val="24"/>
                <w:szCs w:val="24"/>
              </w:rPr>
              <w:t xml:space="preserve">Ноябрь </w:t>
            </w:r>
          </w:p>
        </w:tc>
      </w:tr>
      <w:tr w:rsidR="00BA245A" w:rsidRPr="00A70704" w:rsidTr="00F134E5">
        <w:tc>
          <w:tcPr>
            <w:tcW w:w="9286" w:type="dxa"/>
            <w:gridSpan w:val="3"/>
          </w:tcPr>
          <w:p w:rsidR="00BA245A" w:rsidRPr="009216E2" w:rsidRDefault="00BA245A" w:rsidP="00BA245A">
            <w:pPr>
              <w:spacing w:after="0" w:line="240" w:lineRule="auto"/>
              <w:ind w:right="0"/>
              <w:jc w:val="center"/>
              <w:rPr>
                <w:rFonts w:ascii="Times New Roman" w:hAnsi="Times New Roman"/>
                <w:b/>
                <w:sz w:val="24"/>
                <w:szCs w:val="24"/>
              </w:rPr>
            </w:pPr>
            <w:r w:rsidRPr="009216E2">
              <w:rPr>
                <w:rFonts w:ascii="Times New Roman" w:hAnsi="Times New Roman"/>
                <w:b/>
                <w:sz w:val="24"/>
                <w:szCs w:val="24"/>
              </w:rPr>
              <w:t xml:space="preserve">РМО учителей-логопедов </w:t>
            </w:r>
          </w:p>
        </w:tc>
      </w:tr>
      <w:tr w:rsidR="00BA245A" w:rsidRPr="00A70704" w:rsidTr="00F134E5">
        <w:tc>
          <w:tcPr>
            <w:tcW w:w="4644" w:type="dxa"/>
          </w:tcPr>
          <w:p w:rsidR="00BA245A" w:rsidRPr="000E70B4" w:rsidRDefault="00BA245A" w:rsidP="00BA245A">
            <w:pPr>
              <w:shd w:val="clear" w:color="auto" w:fill="FFFFFF"/>
              <w:spacing w:after="0" w:line="240" w:lineRule="auto"/>
              <w:ind w:right="0"/>
              <w:contextualSpacing/>
              <w:jc w:val="center"/>
              <w:rPr>
                <w:rFonts w:ascii="Times New Roman" w:hAnsi="Times New Roman"/>
                <w:sz w:val="24"/>
                <w:szCs w:val="24"/>
              </w:rPr>
            </w:pPr>
            <w:r w:rsidRPr="000E70B4">
              <w:rPr>
                <w:rFonts w:ascii="Times New Roman" w:hAnsi="Times New Roman"/>
                <w:sz w:val="24"/>
                <w:szCs w:val="24"/>
              </w:rPr>
              <w:t>«Саморазвитие учителя-логопеда, как успешный фактор профессиональной деятельности»</w:t>
            </w:r>
          </w:p>
        </w:tc>
        <w:tc>
          <w:tcPr>
            <w:tcW w:w="2552" w:type="dxa"/>
          </w:tcPr>
          <w:p w:rsidR="00BA245A" w:rsidRPr="000E70B4" w:rsidRDefault="00BA245A" w:rsidP="00BA245A">
            <w:pPr>
              <w:spacing w:after="0" w:line="240" w:lineRule="auto"/>
              <w:ind w:right="0"/>
              <w:rPr>
                <w:rFonts w:ascii="Times New Roman" w:hAnsi="Times New Roman"/>
                <w:sz w:val="24"/>
                <w:szCs w:val="24"/>
              </w:rPr>
            </w:pPr>
            <w:r w:rsidRPr="000E70B4">
              <w:rPr>
                <w:rFonts w:ascii="Times New Roman" w:hAnsi="Times New Roman"/>
                <w:sz w:val="24"/>
                <w:szCs w:val="24"/>
              </w:rPr>
              <w:t xml:space="preserve">Семинар </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Март</w:t>
            </w:r>
          </w:p>
        </w:tc>
      </w:tr>
      <w:tr w:rsidR="00BA245A" w:rsidRPr="00A70704" w:rsidTr="00F134E5">
        <w:tc>
          <w:tcPr>
            <w:tcW w:w="4644" w:type="dxa"/>
          </w:tcPr>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«Педагогическое мастерство учителя-логопеда: ориентиры достижений и критерии оценивания».</w:t>
            </w:r>
          </w:p>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«Особенности работы с детьми с тяжелыми нарушениями речи в условиях школьного логопункта»</w:t>
            </w:r>
          </w:p>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«2024 год – 75 лет основания логопедических пунктов»</w:t>
            </w:r>
          </w:p>
        </w:tc>
        <w:tc>
          <w:tcPr>
            <w:tcW w:w="2552" w:type="dxa"/>
          </w:tcPr>
          <w:p w:rsidR="00BA245A" w:rsidRPr="00DC2297" w:rsidRDefault="00BA245A" w:rsidP="00BA245A">
            <w:pPr>
              <w:spacing w:after="0" w:line="240" w:lineRule="auto"/>
              <w:ind w:right="0"/>
              <w:rPr>
                <w:rFonts w:ascii="Times New Roman" w:hAnsi="Times New Roman"/>
                <w:sz w:val="24"/>
                <w:szCs w:val="24"/>
              </w:rPr>
            </w:pPr>
            <w:r w:rsidRPr="00DC2297">
              <w:rPr>
                <w:rFonts w:ascii="Times New Roman" w:hAnsi="Times New Roman"/>
                <w:sz w:val="24"/>
                <w:szCs w:val="24"/>
              </w:rPr>
              <w:t>Заседание РМО</w:t>
            </w:r>
          </w:p>
        </w:tc>
        <w:tc>
          <w:tcPr>
            <w:tcW w:w="2090" w:type="dxa"/>
          </w:tcPr>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Август </w:t>
            </w:r>
          </w:p>
        </w:tc>
      </w:tr>
      <w:tr w:rsidR="00BA245A" w:rsidRPr="00A70704" w:rsidTr="00F134E5">
        <w:tc>
          <w:tcPr>
            <w:tcW w:w="4644" w:type="dxa"/>
          </w:tcPr>
          <w:p w:rsidR="00BA245A" w:rsidRPr="00C221DF" w:rsidRDefault="00BA245A" w:rsidP="00BA245A">
            <w:pPr>
              <w:spacing w:after="0" w:line="240" w:lineRule="auto"/>
              <w:ind w:right="0"/>
              <w:jc w:val="center"/>
              <w:rPr>
                <w:rFonts w:ascii="Times New Roman" w:hAnsi="Times New Roman"/>
                <w:sz w:val="24"/>
                <w:szCs w:val="24"/>
              </w:rPr>
            </w:pPr>
            <w:r w:rsidRPr="00C221DF">
              <w:rPr>
                <w:rFonts w:ascii="Times New Roman" w:hAnsi="Times New Roman"/>
                <w:sz w:val="24"/>
                <w:szCs w:val="24"/>
              </w:rPr>
              <w:t>Преодоление нарушений чтения у младших школьников»</w:t>
            </w:r>
          </w:p>
        </w:tc>
        <w:tc>
          <w:tcPr>
            <w:tcW w:w="2552" w:type="dxa"/>
          </w:tcPr>
          <w:p w:rsidR="00BA245A" w:rsidRPr="00C221DF" w:rsidRDefault="00BA245A" w:rsidP="00BA245A">
            <w:pPr>
              <w:spacing w:after="0" w:line="240" w:lineRule="auto"/>
              <w:ind w:right="0"/>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BA245A" w:rsidRPr="00C221DF" w:rsidRDefault="00BA245A" w:rsidP="00BA245A">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Сентябрь </w:t>
            </w:r>
          </w:p>
        </w:tc>
      </w:tr>
      <w:tr w:rsidR="00BA245A" w:rsidRPr="00A70704" w:rsidTr="00F134E5">
        <w:tc>
          <w:tcPr>
            <w:tcW w:w="4644" w:type="dxa"/>
          </w:tcPr>
          <w:p w:rsidR="00BA245A" w:rsidRPr="00C221DF" w:rsidRDefault="00BA245A" w:rsidP="00BA245A">
            <w:pPr>
              <w:spacing w:after="0" w:line="240" w:lineRule="auto"/>
              <w:ind w:right="0"/>
              <w:jc w:val="center"/>
              <w:rPr>
                <w:rFonts w:ascii="Times New Roman" w:hAnsi="Times New Roman"/>
                <w:sz w:val="24"/>
                <w:szCs w:val="24"/>
              </w:rPr>
            </w:pPr>
            <w:r w:rsidRPr="00C221DF">
              <w:rPr>
                <w:rFonts w:ascii="Times New Roman" w:hAnsi="Times New Roman"/>
                <w:sz w:val="24"/>
                <w:szCs w:val="24"/>
              </w:rPr>
              <w:t>Обмен апробированными методическими материалами, электронными пособиями</w:t>
            </w:r>
          </w:p>
        </w:tc>
        <w:tc>
          <w:tcPr>
            <w:tcW w:w="2552" w:type="dxa"/>
          </w:tcPr>
          <w:p w:rsidR="00BA245A" w:rsidRPr="00C221DF" w:rsidRDefault="00BA245A" w:rsidP="00BA245A">
            <w:pPr>
              <w:spacing w:after="0" w:line="240" w:lineRule="auto"/>
              <w:ind w:right="0"/>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BA245A" w:rsidRPr="00C221DF" w:rsidRDefault="00BA245A" w:rsidP="00BA245A">
            <w:pPr>
              <w:spacing w:after="0" w:line="240" w:lineRule="auto"/>
              <w:ind w:right="0"/>
              <w:jc w:val="center"/>
              <w:rPr>
                <w:rFonts w:ascii="Times New Roman" w:hAnsi="Times New Roman"/>
                <w:sz w:val="24"/>
                <w:szCs w:val="24"/>
              </w:rPr>
            </w:pPr>
            <w:r w:rsidRPr="00C221DF">
              <w:rPr>
                <w:rFonts w:ascii="Times New Roman" w:hAnsi="Times New Roman"/>
                <w:sz w:val="24"/>
                <w:szCs w:val="24"/>
              </w:rPr>
              <w:t xml:space="preserve">Декабрь </w:t>
            </w:r>
          </w:p>
        </w:tc>
      </w:tr>
      <w:tr w:rsidR="00BA245A" w:rsidRPr="00A70704" w:rsidTr="00F134E5">
        <w:tc>
          <w:tcPr>
            <w:tcW w:w="4644" w:type="dxa"/>
          </w:tcPr>
          <w:p w:rsidR="00BA245A" w:rsidRPr="00C221DF" w:rsidRDefault="00BA245A" w:rsidP="00BA245A">
            <w:pPr>
              <w:spacing w:after="0" w:line="240" w:lineRule="auto"/>
              <w:ind w:right="0"/>
              <w:jc w:val="center"/>
              <w:rPr>
                <w:rFonts w:ascii="Times New Roman" w:hAnsi="Times New Roman"/>
                <w:sz w:val="24"/>
                <w:szCs w:val="24"/>
              </w:rPr>
            </w:pPr>
            <w:r w:rsidRPr="00662B7F">
              <w:rPr>
                <w:rFonts w:ascii="Times New Roman" w:hAnsi="Times New Roman"/>
                <w:sz w:val="24"/>
                <w:szCs w:val="24"/>
              </w:rPr>
              <w:t>Эффективные практики, применяемые на коррекционно-развивающих логопедических занятиях с обучающимися с ОВЗ</w:t>
            </w:r>
          </w:p>
        </w:tc>
        <w:tc>
          <w:tcPr>
            <w:tcW w:w="2552" w:type="dxa"/>
          </w:tcPr>
          <w:p w:rsidR="00BA245A" w:rsidRPr="00C221DF" w:rsidRDefault="00BA245A" w:rsidP="00BA245A">
            <w:pPr>
              <w:spacing w:after="0" w:line="240" w:lineRule="auto"/>
              <w:ind w:right="0"/>
              <w:rPr>
                <w:rFonts w:ascii="Times New Roman" w:hAnsi="Times New Roman"/>
                <w:sz w:val="24"/>
                <w:szCs w:val="24"/>
              </w:rPr>
            </w:pPr>
            <w:r w:rsidRPr="00C221DF">
              <w:rPr>
                <w:rFonts w:ascii="Times New Roman" w:hAnsi="Times New Roman"/>
                <w:sz w:val="24"/>
                <w:szCs w:val="24"/>
              </w:rPr>
              <w:t xml:space="preserve">Семинар </w:t>
            </w:r>
          </w:p>
        </w:tc>
        <w:tc>
          <w:tcPr>
            <w:tcW w:w="2090" w:type="dxa"/>
          </w:tcPr>
          <w:p w:rsidR="00BA245A" w:rsidRPr="00C221DF" w:rsidRDefault="00BA245A" w:rsidP="00BA245A">
            <w:pPr>
              <w:spacing w:after="0" w:line="240" w:lineRule="auto"/>
              <w:ind w:right="0"/>
              <w:jc w:val="center"/>
              <w:rPr>
                <w:rFonts w:ascii="Times New Roman" w:hAnsi="Times New Roman"/>
                <w:sz w:val="24"/>
                <w:szCs w:val="24"/>
              </w:rPr>
            </w:pPr>
            <w:r>
              <w:rPr>
                <w:rFonts w:ascii="Times New Roman" w:hAnsi="Times New Roman"/>
                <w:sz w:val="24"/>
                <w:szCs w:val="24"/>
              </w:rPr>
              <w:t>Ноябрь</w:t>
            </w:r>
          </w:p>
        </w:tc>
      </w:tr>
      <w:tr w:rsidR="00BA245A" w:rsidRPr="00A70704" w:rsidTr="0057755E">
        <w:tc>
          <w:tcPr>
            <w:tcW w:w="9286" w:type="dxa"/>
            <w:gridSpan w:val="3"/>
          </w:tcPr>
          <w:p w:rsidR="00BA245A" w:rsidRPr="009216E2" w:rsidRDefault="00BA245A" w:rsidP="00BA245A">
            <w:pPr>
              <w:spacing w:after="0" w:line="240" w:lineRule="auto"/>
              <w:ind w:right="0"/>
              <w:jc w:val="center"/>
              <w:rPr>
                <w:rFonts w:ascii="Times New Roman" w:hAnsi="Times New Roman"/>
                <w:b/>
                <w:sz w:val="24"/>
                <w:szCs w:val="24"/>
              </w:rPr>
            </w:pPr>
            <w:r w:rsidRPr="009216E2">
              <w:rPr>
                <w:rFonts w:ascii="Times New Roman" w:hAnsi="Times New Roman"/>
                <w:b/>
                <w:sz w:val="24"/>
                <w:szCs w:val="24"/>
              </w:rPr>
              <w:t>РМО педагогов-психологов</w:t>
            </w:r>
          </w:p>
        </w:tc>
      </w:tr>
      <w:tr w:rsidR="00BA245A" w:rsidRPr="00A70704" w:rsidTr="00F134E5">
        <w:tc>
          <w:tcPr>
            <w:tcW w:w="4644"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Социально-педагогическое сопровождение детей с ОВЗ и инвалидностью»</w:t>
            </w:r>
          </w:p>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Работа с детьми «группы риска»</w:t>
            </w:r>
          </w:p>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Выступление по теме « Обзор документации педагога психолога в школе. Работа ППК»</w:t>
            </w:r>
          </w:p>
        </w:tc>
        <w:tc>
          <w:tcPr>
            <w:tcW w:w="2552" w:type="dxa"/>
          </w:tcPr>
          <w:p w:rsidR="00BA245A" w:rsidRPr="000E70B4" w:rsidRDefault="00BA245A" w:rsidP="00BA245A">
            <w:pPr>
              <w:spacing w:after="0" w:line="240" w:lineRule="auto"/>
              <w:ind w:right="0"/>
              <w:rPr>
                <w:rFonts w:ascii="Times New Roman" w:hAnsi="Times New Roman"/>
                <w:sz w:val="24"/>
                <w:szCs w:val="24"/>
              </w:rPr>
            </w:pPr>
            <w:r w:rsidRPr="000E70B4">
              <w:rPr>
                <w:rFonts w:ascii="Times New Roman" w:hAnsi="Times New Roman"/>
                <w:sz w:val="24"/>
                <w:szCs w:val="24"/>
              </w:rPr>
              <w:t>Обмен опытом</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Март </w:t>
            </w:r>
          </w:p>
        </w:tc>
      </w:tr>
      <w:tr w:rsidR="00BA245A" w:rsidRPr="00A70704" w:rsidTr="00F134E5">
        <w:tc>
          <w:tcPr>
            <w:tcW w:w="4644" w:type="dxa"/>
          </w:tcPr>
          <w:p w:rsidR="00BA245A" w:rsidRPr="00DC2297" w:rsidRDefault="00BA245A" w:rsidP="00BA245A">
            <w:pPr>
              <w:spacing w:after="0" w:line="240" w:lineRule="auto"/>
              <w:ind w:right="0"/>
              <w:jc w:val="center"/>
              <w:rPr>
                <w:rFonts w:ascii="Times New Roman" w:hAnsi="Times New Roman"/>
                <w:lang w:eastAsia="ru-RU"/>
              </w:rPr>
            </w:pPr>
            <w:r w:rsidRPr="00DC2297">
              <w:rPr>
                <w:rFonts w:ascii="Times New Roman" w:hAnsi="Times New Roman"/>
                <w:lang w:eastAsia="ru-RU"/>
              </w:rPr>
              <w:lastRenderedPageBreak/>
              <w:t>Работа с данными в системе АРМБОС</w:t>
            </w:r>
          </w:p>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lang w:eastAsia="ru-RU"/>
              </w:rPr>
              <w:t>Анализ результатов СПТ</w:t>
            </w:r>
          </w:p>
        </w:tc>
        <w:tc>
          <w:tcPr>
            <w:tcW w:w="2552" w:type="dxa"/>
          </w:tcPr>
          <w:p w:rsidR="00BA245A" w:rsidRPr="00DC2297" w:rsidRDefault="00BA245A" w:rsidP="00BA245A">
            <w:pPr>
              <w:spacing w:after="0" w:line="240" w:lineRule="auto"/>
              <w:ind w:right="0"/>
              <w:rPr>
                <w:rFonts w:ascii="Times New Roman" w:hAnsi="Times New Roman"/>
                <w:sz w:val="24"/>
                <w:szCs w:val="24"/>
              </w:rPr>
            </w:pPr>
            <w:r w:rsidRPr="00DC2297">
              <w:rPr>
                <w:rFonts w:ascii="Times New Roman" w:hAnsi="Times New Roman"/>
                <w:sz w:val="24"/>
                <w:szCs w:val="24"/>
              </w:rPr>
              <w:t>Заседание РМО</w:t>
            </w:r>
          </w:p>
        </w:tc>
        <w:tc>
          <w:tcPr>
            <w:tcW w:w="2090" w:type="dxa"/>
          </w:tcPr>
          <w:p w:rsidR="00BA245A" w:rsidRPr="00DC2297"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 xml:space="preserve">Август </w:t>
            </w:r>
          </w:p>
        </w:tc>
      </w:tr>
      <w:tr w:rsidR="00BA245A" w:rsidRPr="00A70704" w:rsidTr="00F134E5">
        <w:tc>
          <w:tcPr>
            <w:tcW w:w="4644" w:type="dxa"/>
          </w:tcPr>
          <w:p w:rsidR="00BA245A" w:rsidRPr="00511049" w:rsidRDefault="00BA245A" w:rsidP="00BA245A">
            <w:pPr>
              <w:spacing w:after="0" w:line="240" w:lineRule="auto"/>
              <w:ind w:right="0"/>
              <w:jc w:val="center"/>
              <w:rPr>
                <w:rFonts w:ascii="Times New Roman" w:hAnsi="Times New Roman"/>
                <w:sz w:val="24"/>
                <w:szCs w:val="24"/>
              </w:rPr>
            </w:pPr>
            <w:r w:rsidRPr="00511049">
              <w:rPr>
                <w:rFonts w:ascii="Times New Roman" w:hAnsi="Times New Roman"/>
                <w:sz w:val="24"/>
                <w:szCs w:val="24"/>
              </w:rPr>
              <w:t>Профориентационная работа в школе</w:t>
            </w:r>
          </w:p>
          <w:p w:rsidR="00BA245A" w:rsidRPr="00511049" w:rsidRDefault="00BA245A" w:rsidP="00BA245A">
            <w:pPr>
              <w:spacing w:after="0" w:line="240" w:lineRule="auto"/>
              <w:ind w:right="0"/>
              <w:jc w:val="center"/>
              <w:rPr>
                <w:rFonts w:ascii="Times New Roman" w:hAnsi="Times New Roman"/>
                <w:sz w:val="24"/>
                <w:szCs w:val="24"/>
              </w:rPr>
            </w:pPr>
            <w:r w:rsidRPr="00511049">
              <w:rPr>
                <w:rFonts w:ascii="Times New Roman" w:hAnsi="Times New Roman"/>
                <w:sz w:val="24"/>
                <w:szCs w:val="24"/>
              </w:rPr>
              <w:t>Работа службы школьной медиации</w:t>
            </w:r>
          </w:p>
        </w:tc>
        <w:tc>
          <w:tcPr>
            <w:tcW w:w="2552" w:type="dxa"/>
          </w:tcPr>
          <w:p w:rsidR="00BA245A" w:rsidRPr="00511049" w:rsidRDefault="00BA245A" w:rsidP="00BA245A">
            <w:pPr>
              <w:spacing w:after="0" w:line="240" w:lineRule="auto"/>
              <w:ind w:right="0"/>
              <w:rPr>
                <w:rFonts w:ascii="Times New Roman" w:hAnsi="Times New Roman"/>
                <w:sz w:val="24"/>
                <w:szCs w:val="24"/>
              </w:rPr>
            </w:pPr>
            <w:r w:rsidRPr="00511049">
              <w:rPr>
                <w:rFonts w:ascii="Times New Roman" w:hAnsi="Times New Roman"/>
                <w:sz w:val="24"/>
                <w:szCs w:val="24"/>
              </w:rPr>
              <w:t xml:space="preserve">Семинар </w:t>
            </w:r>
          </w:p>
        </w:tc>
        <w:tc>
          <w:tcPr>
            <w:tcW w:w="2090" w:type="dxa"/>
          </w:tcPr>
          <w:p w:rsidR="00BA245A" w:rsidRPr="00511049" w:rsidRDefault="00BA245A" w:rsidP="00BA245A">
            <w:pPr>
              <w:spacing w:after="0" w:line="240" w:lineRule="auto"/>
              <w:ind w:right="0"/>
              <w:jc w:val="center"/>
              <w:rPr>
                <w:rFonts w:ascii="Times New Roman" w:hAnsi="Times New Roman"/>
                <w:sz w:val="24"/>
                <w:szCs w:val="24"/>
              </w:rPr>
            </w:pPr>
            <w:r w:rsidRPr="00511049">
              <w:rPr>
                <w:rFonts w:ascii="Times New Roman" w:hAnsi="Times New Roman"/>
                <w:sz w:val="24"/>
                <w:szCs w:val="24"/>
              </w:rPr>
              <w:t xml:space="preserve">Сентябрь </w:t>
            </w:r>
          </w:p>
        </w:tc>
      </w:tr>
      <w:tr w:rsidR="00BA245A" w:rsidRPr="00A70704" w:rsidTr="0084415A">
        <w:tc>
          <w:tcPr>
            <w:tcW w:w="9286" w:type="dxa"/>
            <w:gridSpan w:val="3"/>
          </w:tcPr>
          <w:p w:rsidR="00BA245A" w:rsidRPr="000E70B4" w:rsidRDefault="00BA245A" w:rsidP="00BA245A">
            <w:pPr>
              <w:spacing w:after="0" w:line="240" w:lineRule="auto"/>
              <w:ind w:right="0"/>
              <w:jc w:val="center"/>
              <w:rPr>
                <w:rFonts w:ascii="Times New Roman" w:hAnsi="Times New Roman"/>
                <w:b/>
                <w:sz w:val="24"/>
                <w:szCs w:val="24"/>
              </w:rPr>
            </w:pPr>
            <w:r w:rsidRPr="000E70B4">
              <w:rPr>
                <w:rFonts w:ascii="Times New Roman" w:hAnsi="Times New Roman"/>
                <w:b/>
                <w:sz w:val="24"/>
                <w:szCs w:val="24"/>
              </w:rPr>
              <w:t>Школьные библиотекари</w:t>
            </w:r>
          </w:p>
        </w:tc>
      </w:tr>
      <w:tr w:rsidR="00BA245A" w:rsidRPr="00A70704" w:rsidTr="00F134E5">
        <w:tc>
          <w:tcPr>
            <w:tcW w:w="4644"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Организация учета и сохранности библиотечного фонда</w:t>
            </w:r>
          </w:p>
        </w:tc>
        <w:tc>
          <w:tcPr>
            <w:tcW w:w="2552" w:type="dxa"/>
          </w:tcPr>
          <w:p w:rsidR="00BA245A" w:rsidRPr="000E70B4" w:rsidRDefault="00BA245A" w:rsidP="00BA245A">
            <w:pPr>
              <w:spacing w:after="0" w:line="240" w:lineRule="auto"/>
              <w:ind w:right="0"/>
              <w:rPr>
                <w:rFonts w:ascii="Times New Roman" w:hAnsi="Times New Roman"/>
                <w:sz w:val="24"/>
                <w:szCs w:val="24"/>
              </w:rPr>
            </w:pPr>
            <w:r w:rsidRPr="000E70B4">
              <w:rPr>
                <w:rFonts w:ascii="Times New Roman" w:hAnsi="Times New Roman"/>
                <w:sz w:val="24"/>
                <w:szCs w:val="24"/>
              </w:rPr>
              <w:t xml:space="preserve">Семинар </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sidRPr="000E70B4">
              <w:rPr>
                <w:rFonts w:ascii="Times New Roman" w:hAnsi="Times New Roman"/>
                <w:sz w:val="24"/>
                <w:szCs w:val="24"/>
              </w:rPr>
              <w:t xml:space="preserve">Сентябрь </w:t>
            </w:r>
          </w:p>
        </w:tc>
      </w:tr>
      <w:tr w:rsidR="00BA245A" w:rsidRPr="00A70704" w:rsidTr="00F134E5">
        <w:tc>
          <w:tcPr>
            <w:tcW w:w="4644" w:type="dxa"/>
          </w:tcPr>
          <w:p w:rsidR="00BA245A" w:rsidRPr="000E70B4" w:rsidRDefault="00BA245A" w:rsidP="00BA245A">
            <w:pPr>
              <w:spacing w:after="0" w:line="240" w:lineRule="auto"/>
              <w:ind w:right="0"/>
              <w:jc w:val="center"/>
              <w:rPr>
                <w:rFonts w:ascii="Times New Roman" w:hAnsi="Times New Roman"/>
                <w:sz w:val="24"/>
                <w:szCs w:val="24"/>
              </w:rPr>
            </w:pPr>
            <w:r w:rsidRPr="00DC2297">
              <w:rPr>
                <w:rFonts w:ascii="Times New Roman" w:hAnsi="Times New Roman"/>
                <w:sz w:val="24"/>
                <w:szCs w:val="24"/>
              </w:rPr>
              <w:t>Школьный мониторинг состояния учебного фонда, обеспеченности, обновления и выбытия учебной литературы в ОУ</w:t>
            </w:r>
          </w:p>
        </w:tc>
        <w:tc>
          <w:tcPr>
            <w:tcW w:w="2552" w:type="dxa"/>
          </w:tcPr>
          <w:p w:rsidR="00BA245A" w:rsidRPr="000E70B4" w:rsidRDefault="00BA245A" w:rsidP="00BA245A">
            <w:pPr>
              <w:spacing w:after="0" w:line="240" w:lineRule="auto"/>
              <w:ind w:right="0"/>
              <w:rPr>
                <w:rFonts w:ascii="Times New Roman" w:hAnsi="Times New Roman"/>
                <w:sz w:val="24"/>
                <w:szCs w:val="24"/>
              </w:rPr>
            </w:pPr>
            <w:r>
              <w:rPr>
                <w:rFonts w:ascii="Times New Roman" w:hAnsi="Times New Roman"/>
                <w:sz w:val="24"/>
                <w:szCs w:val="24"/>
              </w:rPr>
              <w:t>Обмен опытом</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Pr>
                <w:rFonts w:ascii="Times New Roman" w:hAnsi="Times New Roman"/>
                <w:sz w:val="24"/>
                <w:szCs w:val="24"/>
              </w:rPr>
              <w:t xml:space="preserve">Декабрь </w:t>
            </w:r>
          </w:p>
        </w:tc>
      </w:tr>
      <w:tr w:rsidR="00BA245A" w:rsidRPr="00A70704" w:rsidTr="00F134E5">
        <w:tc>
          <w:tcPr>
            <w:tcW w:w="4644" w:type="dxa"/>
          </w:tcPr>
          <w:p w:rsidR="00BA245A" w:rsidRPr="00022C02" w:rsidRDefault="00BA245A" w:rsidP="00BA245A">
            <w:pPr>
              <w:spacing w:after="0" w:line="240" w:lineRule="auto"/>
              <w:ind w:right="0"/>
              <w:jc w:val="center"/>
              <w:rPr>
                <w:rFonts w:ascii="Times New Roman" w:hAnsi="Times New Roman"/>
                <w:sz w:val="24"/>
                <w:szCs w:val="24"/>
              </w:rPr>
            </w:pPr>
            <w:r w:rsidRPr="00022C02">
              <w:rPr>
                <w:rFonts w:ascii="Times New Roman" w:hAnsi="Times New Roman"/>
                <w:sz w:val="24"/>
                <w:szCs w:val="24"/>
              </w:rPr>
              <w:t xml:space="preserve">Планирование деятельности РМО школьных библиотекарей </w:t>
            </w:r>
            <w:r w:rsidR="0021631D">
              <w:rPr>
                <w:rFonts w:ascii="Times New Roman" w:hAnsi="Times New Roman"/>
                <w:sz w:val="24"/>
                <w:szCs w:val="24"/>
              </w:rPr>
              <w:t>на 2024-2025</w:t>
            </w:r>
            <w:r w:rsidRPr="00022C02">
              <w:rPr>
                <w:rFonts w:ascii="Times New Roman" w:hAnsi="Times New Roman"/>
                <w:sz w:val="24"/>
                <w:szCs w:val="24"/>
              </w:rPr>
              <w:t xml:space="preserve"> уч.г.</w:t>
            </w:r>
          </w:p>
          <w:p w:rsidR="00BA245A" w:rsidRPr="00DC2297" w:rsidRDefault="00BA245A" w:rsidP="00BA245A">
            <w:pPr>
              <w:spacing w:after="0" w:line="240" w:lineRule="auto"/>
              <w:ind w:right="0"/>
              <w:jc w:val="center"/>
              <w:rPr>
                <w:rFonts w:ascii="Times New Roman" w:hAnsi="Times New Roman"/>
                <w:sz w:val="24"/>
                <w:szCs w:val="24"/>
              </w:rPr>
            </w:pPr>
            <w:r w:rsidRPr="00022C02">
              <w:rPr>
                <w:rFonts w:ascii="Times New Roman" w:hAnsi="Times New Roman"/>
                <w:sz w:val="24"/>
                <w:szCs w:val="24"/>
              </w:rPr>
              <w:t>Нормативно-правовое обеспечение комплектования школьного библиотечного фонда</w:t>
            </w:r>
          </w:p>
        </w:tc>
        <w:tc>
          <w:tcPr>
            <w:tcW w:w="2552" w:type="dxa"/>
          </w:tcPr>
          <w:p w:rsidR="00BA245A" w:rsidRPr="000E70B4" w:rsidRDefault="00BA245A" w:rsidP="00BA245A">
            <w:pPr>
              <w:spacing w:after="0" w:line="240" w:lineRule="auto"/>
              <w:ind w:right="0"/>
              <w:rPr>
                <w:rFonts w:ascii="Times New Roman" w:hAnsi="Times New Roman"/>
                <w:sz w:val="24"/>
                <w:szCs w:val="24"/>
              </w:rPr>
            </w:pPr>
            <w:r w:rsidRPr="000E70B4">
              <w:rPr>
                <w:rFonts w:ascii="Times New Roman" w:hAnsi="Times New Roman"/>
                <w:sz w:val="24"/>
                <w:szCs w:val="24"/>
              </w:rPr>
              <w:t xml:space="preserve">Семинар </w:t>
            </w:r>
          </w:p>
        </w:tc>
        <w:tc>
          <w:tcPr>
            <w:tcW w:w="2090" w:type="dxa"/>
          </w:tcPr>
          <w:p w:rsidR="00BA245A" w:rsidRPr="000E70B4" w:rsidRDefault="00BA245A" w:rsidP="00BA245A">
            <w:pPr>
              <w:spacing w:after="0" w:line="240" w:lineRule="auto"/>
              <w:ind w:right="0"/>
              <w:jc w:val="center"/>
              <w:rPr>
                <w:rFonts w:ascii="Times New Roman" w:hAnsi="Times New Roman"/>
                <w:sz w:val="24"/>
                <w:szCs w:val="24"/>
              </w:rPr>
            </w:pPr>
            <w:r>
              <w:rPr>
                <w:rFonts w:ascii="Times New Roman" w:hAnsi="Times New Roman"/>
                <w:sz w:val="24"/>
                <w:szCs w:val="24"/>
              </w:rPr>
              <w:t xml:space="preserve">Октябрь </w:t>
            </w:r>
          </w:p>
        </w:tc>
      </w:tr>
    </w:tbl>
    <w:p w:rsidR="00426ED8" w:rsidRPr="00A70704" w:rsidRDefault="00426ED8" w:rsidP="007976BD">
      <w:pPr>
        <w:spacing w:after="0" w:line="240" w:lineRule="auto"/>
        <w:ind w:right="0" w:firstLine="708"/>
        <w:jc w:val="center"/>
        <w:rPr>
          <w:rFonts w:ascii="Times New Roman" w:hAnsi="Times New Roman"/>
          <w:color w:val="FF0000"/>
          <w:sz w:val="24"/>
          <w:szCs w:val="24"/>
        </w:rPr>
      </w:pPr>
    </w:p>
    <w:p w:rsidR="00CC1796" w:rsidRPr="00B30C8B" w:rsidRDefault="00CC1796" w:rsidP="00CC1796">
      <w:pPr>
        <w:spacing w:after="0" w:line="240" w:lineRule="auto"/>
        <w:ind w:firstLine="708"/>
        <w:rPr>
          <w:rFonts w:ascii="Times New Roman" w:hAnsi="Times New Roman"/>
          <w:sz w:val="24"/>
          <w:szCs w:val="24"/>
        </w:rPr>
      </w:pPr>
      <w:r w:rsidRPr="00B30C8B">
        <w:rPr>
          <w:rFonts w:ascii="Times New Roman" w:hAnsi="Times New Roman"/>
          <w:sz w:val="24"/>
          <w:szCs w:val="24"/>
        </w:rPr>
        <w:t xml:space="preserve">По итогам проведенных совещаний были </w:t>
      </w:r>
      <w:r w:rsidR="006C6F9E" w:rsidRPr="00B30C8B">
        <w:rPr>
          <w:rFonts w:ascii="Times New Roman" w:hAnsi="Times New Roman"/>
          <w:sz w:val="24"/>
          <w:szCs w:val="24"/>
        </w:rPr>
        <w:t xml:space="preserve">разработаны </w:t>
      </w:r>
      <w:r w:rsidR="00117CB6" w:rsidRPr="00B30C8B">
        <w:rPr>
          <w:rFonts w:ascii="Times New Roman" w:hAnsi="Times New Roman"/>
          <w:sz w:val="24"/>
          <w:szCs w:val="24"/>
        </w:rPr>
        <w:t>методические рекомендации по оформлению рабочих программ</w:t>
      </w:r>
      <w:r w:rsidR="001215A6" w:rsidRPr="00B30C8B">
        <w:rPr>
          <w:rFonts w:ascii="Times New Roman" w:hAnsi="Times New Roman"/>
          <w:sz w:val="24"/>
          <w:szCs w:val="24"/>
        </w:rPr>
        <w:t xml:space="preserve"> в соответствии с ФОП, работе в конструкторе рабочих программ, работе с одаренными детьми, формированию функциональной грамотности.</w:t>
      </w:r>
      <w:r w:rsidRPr="00B30C8B">
        <w:rPr>
          <w:rFonts w:ascii="Times New Roman" w:hAnsi="Times New Roman"/>
          <w:sz w:val="24"/>
          <w:szCs w:val="24"/>
        </w:rPr>
        <w:t xml:space="preserve"> </w:t>
      </w:r>
      <w:r w:rsidR="001215A6" w:rsidRPr="00B30C8B">
        <w:rPr>
          <w:rFonts w:ascii="Times New Roman" w:hAnsi="Times New Roman"/>
          <w:sz w:val="24"/>
          <w:szCs w:val="24"/>
        </w:rPr>
        <w:t>С</w:t>
      </w:r>
      <w:r w:rsidRPr="00B30C8B">
        <w:rPr>
          <w:rFonts w:ascii="Times New Roman" w:hAnsi="Times New Roman"/>
          <w:sz w:val="24"/>
          <w:szCs w:val="24"/>
        </w:rPr>
        <w:t>формулированы темы семинаров и тематических консультаций, в том числе направленных на решение наиболее сложных задач для учащихся, сдающих государственную итоговую аттестацию (ГИА) по предметам.</w:t>
      </w:r>
      <w:r w:rsidR="008517DE" w:rsidRPr="00B30C8B">
        <w:t xml:space="preserve"> </w:t>
      </w:r>
      <w:r w:rsidR="008517DE" w:rsidRPr="00B30C8B">
        <w:rPr>
          <w:rFonts w:ascii="Times New Roman" w:hAnsi="Times New Roman"/>
          <w:sz w:val="24"/>
          <w:szCs w:val="24"/>
        </w:rPr>
        <w:t>Таким образом, методическими объединениями в течение года были созданы условия для удовлетворения образовательных потребностей педагогических работников округа в получении знаний о новейших достижениях педагогики, психологии и методики.</w:t>
      </w:r>
    </w:p>
    <w:p w:rsidR="00F06FB2" w:rsidRPr="00B30C8B" w:rsidRDefault="006242FA" w:rsidP="00531544">
      <w:pPr>
        <w:pStyle w:val="a5"/>
        <w:ind w:right="0"/>
        <w:rPr>
          <w:rFonts w:ascii="Times New Roman" w:eastAsia="Times New Roman" w:hAnsi="Times New Roman"/>
          <w:sz w:val="24"/>
          <w:szCs w:val="24"/>
        </w:rPr>
      </w:pPr>
      <w:r w:rsidRPr="00A70704">
        <w:rPr>
          <w:rFonts w:ascii="Times New Roman" w:hAnsi="Times New Roman"/>
          <w:color w:val="FF0000"/>
          <w:sz w:val="24"/>
          <w:szCs w:val="24"/>
        </w:rPr>
        <w:tab/>
      </w:r>
      <w:r w:rsidRPr="00B30C8B">
        <w:rPr>
          <w:rFonts w:ascii="Times New Roman" w:hAnsi="Times New Roman"/>
          <w:sz w:val="24"/>
          <w:szCs w:val="24"/>
        </w:rPr>
        <w:t xml:space="preserve"> </w:t>
      </w:r>
      <w:r w:rsidR="00F06FB2" w:rsidRPr="00B30C8B">
        <w:rPr>
          <w:rFonts w:ascii="Times New Roman" w:hAnsi="Times New Roman"/>
          <w:sz w:val="24"/>
          <w:szCs w:val="24"/>
        </w:rPr>
        <w:t xml:space="preserve"> </w:t>
      </w:r>
      <w:r w:rsidR="00F06FB2" w:rsidRPr="00B30C8B">
        <w:rPr>
          <w:rFonts w:ascii="Times New Roman" w:eastAsia="Times New Roman" w:hAnsi="Times New Roman"/>
          <w:sz w:val="24"/>
          <w:szCs w:val="24"/>
        </w:rPr>
        <w:t>На заседаниях муниципального методического совета  для заместителей руководителей ОО были рассмотрены актуальные метод</w:t>
      </w:r>
      <w:r w:rsidR="00FA4932" w:rsidRPr="00B30C8B">
        <w:rPr>
          <w:rFonts w:ascii="Times New Roman" w:eastAsia="Times New Roman" w:hAnsi="Times New Roman"/>
          <w:sz w:val="24"/>
          <w:szCs w:val="24"/>
        </w:rPr>
        <w:t>ические вопросы.</w:t>
      </w:r>
    </w:p>
    <w:p w:rsidR="00FA4932" w:rsidRPr="0040256C" w:rsidRDefault="00FA4932" w:rsidP="00531544">
      <w:pPr>
        <w:pStyle w:val="a5"/>
        <w:ind w:right="0"/>
        <w:rPr>
          <w:rFonts w:ascii="Times New Roman" w:eastAsia="Times New Roman" w:hAnsi="Times New Roman"/>
          <w:sz w:val="24"/>
          <w:szCs w:val="24"/>
        </w:rPr>
      </w:pPr>
    </w:p>
    <w:tbl>
      <w:tblPr>
        <w:tblStyle w:val="a4"/>
        <w:tblW w:w="0" w:type="auto"/>
        <w:tblLook w:val="04A0" w:firstRow="1" w:lastRow="0" w:firstColumn="1" w:lastColumn="0" w:noHBand="0" w:noVBand="1"/>
      </w:tblPr>
      <w:tblGrid>
        <w:gridCol w:w="5070"/>
        <w:gridCol w:w="2409"/>
        <w:gridCol w:w="1807"/>
      </w:tblGrid>
      <w:tr w:rsidR="0040256C" w:rsidRPr="0040256C" w:rsidTr="00FA4932">
        <w:tc>
          <w:tcPr>
            <w:tcW w:w="5070" w:type="dxa"/>
          </w:tcPr>
          <w:p w:rsidR="00FA4932" w:rsidRPr="0040256C" w:rsidRDefault="00FA4932" w:rsidP="00531544">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Тема </w:t>
            </w:r>
          </w:p>
        </w:tc>
        <w:tc>
          <w:tcPr>
            <w:tcW w:w="2409" w:type="dxa"/>
          </w:tcPr>
          <w:p w:rsidR="00FA4932" w:rsidRPr="0040256C" w:rsidRDefault="00FA4932" w:rsidP="00531544">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Формат проведения </w:t>
            </w:r>
          </w:p>
        </w:tc>
        <w:tc>
          <w:tcPr>
            <w:tcW w:w="1807" w:type="dxa"/>
          </w:tcPr>
          <w:p w:rsidR="00FA4932" w:rsidRPr="0040256C" w:rsidRDefault="00FA4932" w:rsidP="00531544">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Дата </w:t>
            </w:r>
          </w:p>
        </w:tc>
      </w:tr>
      <w:tr w:rsidR="00FA4932" w:rsidRPr="00A70704" w:rsidTr="00FA4932">
        <w:tc>
          <w:tcPr>
            <w:tcW w:w="5070" w:type="dxa"/>
          </w:tcPr>
          <w:p w:rsidR="00FA4932" w:rsidRPr="009A553C" w:rsidRDefault="009A553C" w:rsidP="00531544">
            <w:pPr>
              <w:pStyle w:val="a5"/>
              <w:ind w:right="0"/>
              <w:rPr>
                <w:rFonts w:ascii="Times New Roman" w:eastAsia="Times New Roman" w:hAnsi="Times New Roman"/>
                <w:sz w:val="24"/>
                <w:szCs w:val="24"/>
              </w:rPr>
            </w:pPr>
            <w:r w:rsidRPr="009A553C">
              <w:rPr>
                <w:rFonts w:ascii="Times New Roman" w:eastAsia="Times New Roman" w:hAnsi="Times New Roman"/>
                <w:bCs/>
                <w:sz w:val="24"/>
                <w:szCs w:val="24"/>
              </w:rPr>
              <w:t>Система работы в ОУ по формированию функциональной грамотности, из опыта работы</w:t>
            </w:r>
          </w:p>
        </w:tc>
        <w:tc>
          <w:tcPr>
            <w:tcW w:w="2409" w:type="dxa"/>
          </w:tcPr>
          <w:p w:rsidR="00FA4932" w:rsidRPr="009A553C" w:rsidRDefault="00FA4932" w:rsidP="00531544">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Выступление </w:t>
            </w:r>
          </w:p>
        </w:tc>
        <w:tc>
          <w:tcPr>
            <w:tcW w:w="1807" w:type="dxa"/>
          </w:tcPr>
          <w:p w:rsidR="00FA4932" w:rsidRPr="009A553C" w:rsidRDefault="00FA4932" w:rsidP="00531544">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Январь </w:t>
            </w:r>
          </w:p>
        </w:tc>
      </w:tr>
      <w:tr w:rsidR="00FA4932" w:rsidRPr="00A70704" w:rsidTr="00FA4932">
        <w:tc>
          <w:tcPr>
            <w:tcW w:w="5070" w:type="dxa"/>
          </w:tcPr>
          <w:p w:rsidR="00FA4932" w:rsidRDefault="00FA4932" w:rsidP="00531544">
            <w:pPr>
              <w:pStyle w:val="a5"/>
              <w:ind w:right="0"/>
              <w:rPr>
                <w:rFonts w:ascii="Times New Roman" w:hAnsi="Times New Roman"/>
                <w:sz w:val="24"/>
                <w:szCs w:val="24"/>
              </w:rPr>
            </w:pPr>
            <w:r w:rsidRPr="009A553C">
              <w:rPr>
                <w:rFonts w:ascii="Times New Roman" w:hAnsi="Times New Roman"/>
                <w:sz w:val="24"/>
                <w:szCs w:val="24"/>
              </w:rPr>
              <w:t>Итоги ВПР в части необъективных и низких результатов. Рекомендации по оценке и  использованию результатов оценочных процедур</w:t>
            </w:r>
          </w:p>
          <w:p w:rsidR="009A553C" w:rsidRPr="009A553C" w:rsidRDefault="009A553C" w:rsidP="00531544">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Организация закупок учебников на 2024-2025 учебный год</w:t>
            </w:r>
          </w:p>
        </w:tc>
        <w:tc>
          <w:tcPr>
            <w:tcW w:w="2409" w:type="dxa"/>
          </w:tcPr>
          <w:p w:rsidR="00FA4932" w:rsidRPr="009A553C" w:rsidRDefault="00FA4932" w:rsidP="00531544">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Семинар-практикум </w:t>
            </w:r>
          </w:p>
        </w:tc>
        <w:tc>
          <w:tcPr>
            <w:tcW w:w="1807" w:type="dxa"/>
          </w:tcPr>
          <w:p w:rsidR="00FA4932" w:rsidRPr="009A553C" w:rsidRDefault="00FA4932" w:rsidP="00531544">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Январь </w:t>
            </w:r>
          </w:p>
        </w:tc>
      </w:tr>
      <w:tr w:rsidR="00FA4932" w:rsidRPr="00A70704" w:rsidTr="00FA4932">
        <w:tc>
          <w:tcPr>
            <w:tcW w:w="5070" w:type="dxa"/>
          </w:tcPr>
          <w:p w:rsidR="00FA4932" w:rsidRPr="009A553C" w:rsidRDefault="00FA4932" w:rsidP="00FA4932">
            <w:pPr>
              <w:spacing w:after="0" w:line="240" w:lineRule="auto"/>
              <w:ind w:right="0"/>
              <w:contextualSpacing/>
              <w:jc w:val="left"/>
              <w:rPr>
                <w:rFonts w:ascii="Times New Roman" w:hAnsi="Times New Roman"/>
                <w:sz w:val="24"/>
                <w:szCs w:val="24"/>
              </w:rPr>
            </w:pPr>
            <w:r w:rsidRPr="009A553C">
              <w:rPr>
                <w:rFonts w:ascii="Times New Roman" w:hAnsi="Times New Roman"/>
                <w:sz w:val="24"/>
                <w:szCs w:val="24"/>
                <w:lang w:eastAsia="ru-RU"/>
              </w:rPr>
              <w:t xml:space="preserve">Об обеспечении объективности проведения оценочных процедур, использовании их результатов </w:t>
            </w:r>
          </w:p>
        </w:tc>
        <w:tc>
          <w:tcPr>
            <w:tcW w:w="2409" w:type="dxa"/>
          </w:tcPr>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Семинар-практикум </w:t>
            </w:r>
          </w:p>
        </w:tc>
        <w:tc>
          <w:tcPr>
            <w:tcW w:w="1807" w:type="dxa"/>
          </w:tcPr>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Март </w:t>
            </w:r>
          </w:p>
        </w:tc>
      </w:tr>
      <w:tr w:rsidR="00FA4932" w:rsidRPr="00A70704" w:rsidTr="00FA4932">
        <w:tc>
          <w:tcPr>
            <w:tcW w:w="5070" w:type="dxa"/>
          </w:tcPr>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Результаты выполнения заданий ВПР, направленных на оценку сформированности</w:t>
            </w:r>
          </w:p>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функциональной грамотности обучающимися 5-9 классов общеобразовательных организаций Богородско</w:t>
            </w:r>
            <w:r w:rsidR="009A553C">
              <w:rPr>
                <w:rFonts w:ascii="Times New Roman" w:eastAsia="Times New Roman" w:hAnsi="Times New Roman"/>
                <w:sz w:val="24"/>
                <w:szCs w:val="24"/>
              </w:rPr>
              <w:t>го муниципального округа  в 2024</w:t>
            </w:r>
            <w:r w:rsidRPr="009A553C">
              <w:rPr>
                <w:rFonts w:ascii="Times New Roman" w:eastAsia="Times New Roman" w:hAnsi="Times New Roman"/>
                <w:sz w:val="24"/>
                <w:szCs w:val="24"/>
              </w:rPr>
              <w:t xml:space="preserve"> году. </w:t>
            </w:r>
          </w:p>
        </w:tc>
        <w:tc>
          <w:tcPr>
            <w:tcW w:w="2409" w:type="dxa"/>
          </w:tcPr>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Семинар-практикум</w:t>
            </w:r>
          </w:p>
        </w:tc>
        <w:tc>
          <w:tcPr>
            <w:tcW w:w="1807" w:type="dxa"/>
          </w:tcPr>
          <w:p w:rsidR="00FA4932" w:rsidRPr="009A553C" w:rsidRDefault="00FA4932"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Март </w:t>
            </w:r>
          </w:p>
        </w:tc>
      </w:tr>
      <w:tr w:rsidR="00FA4932" w:rsidRPr="00A70704" w:rsidTr="00FA4932">
        <w:tc>
          <w:tcPr>
            <w:tcW w:w="5070" w:type="dxa"/>
          </w:tcPr>
          <w:p w:rsidR="00FA4932" w:rsidRPr="0040256C" w:rsidRDefault="00FA4932"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О задачах по формированию функциональной грамотности обучающихся</w:t>
            </w:r>
          </w:p>
        </w:tc>
        <w:tc>
          <w:tcPr>
            <w:tcW w:w="2409" w:type="dxa"/>
          </w:tcPr>
          <w:p w:rsidR="00FA4932" w:rsidRPr="0040256C" w:rsidRDefault="00FA4932"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Выступление </w:t>
            </w:r>
          </w:p>
        </w:tc>
        <w:tc>
          <w:tcPr>
            <w:tcW w:w="1807" w:type="dxa"/>
          </w:tcPr>
          <w:p w:rsidR="00FA4932" w:rsidRPr="0040256C" w:rsidRDefault="00FA4932"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Март </w:t>
            </w:r>
          </w:p>
        </w:tc>
      </w:tr>
      <w:tr w:rsidR="00FA4932" w:rsidRPr="00A70704" w:rsidTr="00FA4932">
        <w:tc>
          <w:tcPr>
            <w:tcW w:w="5070" w:type="dxa"/>
          </w:tcPr>
          <w:p w:rsidR="00FA4932" w:rsidRDefault="009A553C" w:rsidP="009A553C">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Изменения в Федеральный перечень учебников</w:t>
            </w:r>
          </w:p>
          <w:p w:rsidR="009A553C" w:rsidRPr="009A553C" w:rsidRDefault="009A553C" w:rsidP="009A553C">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lastRenderedPageBreak/>
              <w:t>Изменения в ФГОС и ФОП</w:t>
            </w:r>
          </w:p>
        </w:tc>
        <w:tc>
          <w:tcPr>
            <w:tcW w:w="2409" w:type="dxa"/>
          </w:tcPr>
          <w:p w:rsidR="00FA4932" w:rsidRPr="009A553C" w:rsidRDefault="009A553C"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lastRenderedPageBreak/>
              <w:t xml:space="preserve">Выступление </w:t>
            </w:r>
          </w:p>
        </w:tc>
        <w:tc>
          <w:tcPr>
            <w:tcW w:w="1807" w:type="dxa"/>
          </w:tcPr>
          <w:p w:rsidR="00FA4932" w:rsidRPr="009A553C" w:rsidRDefault="009A553C"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Апрель</w:t>
            </w:r>
          </w:p>
        </w:tc>
      </w:tr>
      <w:tr w:rsidR="00FA4932" w:rsidRPr="00A70704" w:rsidTr="00FA4932">
        <w:tc>
          <w:tcPr>
            <w:tcW w:w="5070" w:type="dxa"/>
          </w:tcPr>
          <w:p w:rsidR="00FA4932" w:rsidRPr="0040256C" w:rsidRDefault="0040256C"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«О методических рекомендациях преподавания учебных предметов в 2024-2025 учебном году»  </w:t>
            </w:r>
          </w:p>
        </w:tc>
        <w:tc>
          <w:tcPr>
            <w:tcW w:w="2409" w:type="dxa"/>
          </w:tcPr>
          <w:p w:rsidR="00FA4932" w:rsidRPr="0040256C" w:rsidRDefault="005C55E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Сообщение </w:t>
            </w:r>
          </w:p>
        </w:tc>
        <w:tc>
          <w:tcPr>
            <w:tcW w:w="1807" w:type="dxa"/>
          </w:tcPr>
          <w:p w:rsidR="00FA4932" w:rsidRPr="0040256C" w:rsidRDefault="005C55E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Август </w:t>
            </w:r>
          </w:p>
        </w:tc>
      </w:tr>
      <w:tr w:rsidR="00FA4932" w:rsidRPr="00A70704" w:rsidTr="00FA4932">
        <w:tc>
          <w:tcPr>
            <w:tcW w:w="5070" w:type="dxa"/>
          </w:tcPr>
          <w:p w:rsidR="00FA4932" w:rsidRPr="009A553C" w:rsidRDefault="005C55E4" w:rsidP="005C55E4">
            <w:pPr>
              <w:spacing w:after="0" w:line="240" w:lineRule="auto"/>
              <w:ind w:right="0"/>
              <w:contextualSpacing/>
              <w:jc w:val="left"/>
              <w:rPr>
                <w:rFonts w:ascii="Times New Roman" w:hAnsi="Times New Roman"/>
                <w:sz w:val="24"/>
                <w:szCs w:val="24"/>
              </w:rPr>
            </w:pPr>
            <w:r w:rsidRPr="009A553C">
              <w:rPr>
                <w:rFonts w:ascii="Times New Roman" w:hAnsi="Times New Roman"/>
                <w:sz w:val="24"/>
                <w:szCs w:val="24"/>
                <w:lang w:eastAsia="ru-RU"/>
              </w:rPr>
              <w:t xml:space="preserve">Объективность проведения, проверки, анализа ВПР. </w:t>
            </w:r>
            <w:r w:rsidRPr="009A553C">
              <w:rPr>
                <w:rFonts w:ascii="Times New Roman" w:hAnsi="Times New Roman"/>
                <w:sz w:val="24"/>
                <w:szCs w:val="24"/>
              </w:rPr>
              <w:t xml:space="preserve"> Деятельность администрации  по использованию результатов оценочных процедур для повышения образовательных результатов</w:t>
            </w:r>
          </w:p>
        </w:tc>
        <w:tc>
          <w:tcPr>
            <w:tcW w:w="2409" w:type="dxa"/>
          </w:tcPr>
          <w:p w:rsidR="00FA4932" w:rsidRPr="009A553C" w:rsidRDefault="005C55E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Семинар-практикум</w:t>
            </w:r>
          </w:p>
        </w:tc>
        <w:tc>
          <w:tcPr>
            <w:tcW w:w="1807" w:type="dxa"/>
          </w:tcPr>
          <w:p w:rsidR="00FA4932" w:rsidRPr="009A553C" w:rsidRDefault="005C55E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Август </w:t>
            </w:r>
          </w:p>
        </w:tc>
      </w:tr>
      <w:tr w:rsidR="005C55E4" w:rsidRPr="00A70704" w:rsidTr="00FA4932">
        <w:tc>
          <w:tcPr>
            <w:tcW w:w="5070" w:type="dxa"/>
          </w:tcPr>
          <w:p w:rsidR="005C55E4" w:rsidRPr="009A553C" w:rsidRDefault="009A553C" w:rsidP="005C55E4">
            <w:pPr>
              <w:spacing w:after="0" w:line="240" w:lineRule="auto"/>
              <w:ind w:right="0"/>
              <w:contextualSpacing/>
              <w:jc w:val="left"/>
              <w:rPr>
                <w:rFonts w:ascii="Times New Roman" w:hAnsi="Times New Roman"/>
                <w:sz w:val="24"/>
                <w:szCs w:val="24"/>
                <w:lang w:eastAsia="ru-RU"/>
              </w:rPr>
            </w:pPr>
            <w:r w:rsidRPr="009A553C">
              <w:rPr>
                <w:rFonts w:ascii="Times New Roman" w:hAnsi="Times New Roman"/>
                <w:sz w:val="24"/>
                <w:szCs w:val="24"/>
                <w:lang w:eastAsia="ru-RU"/>
              </w:rPr>
              <w:t>Система наставничества в ОУ, из опыта работы</w:t>
            </w:r>
          </w:p>
        </w:tc>
        <w:tc>
          <w:tcPr>
            <w:tcW w:w="2409" w:type="dxa"/>
          </w:tcPr>
          <w:p w:rsidR="005C55E4" w:rsidRPr="009A553C" w:rsidRDefault="005C55E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Семинар-практикум</w:t>
            </w:r>
          </w:p>
        </w:tc>
        <w:tc>
          <w:tcPr>
            <w:tcW w:w="1807" w:type="dxa"/>
          </w:tcPr>
          <w:p w:rsidR="005C55E4" w:rsidRPr="009A553C" w:rsidRDefault="005C55E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Август </w:t>
            </w:r>
          </w:p>
        </w:tc>
      </w:tr>
      <w:tr w:rsidR="005C55E4" w:rsidRPr="00A70704" w:rsidTr="00FA4932">
        <w:tc>
          <w:tcPr>
            <w:tcW w:w="5070" w:type="dxa"/>
          </w:tcPr>
          <w:p w:rsidR="005C55E4" w:rsidRPr="009A553C" w:rsidRDefault="00373E94" w:rsidP="00373E94">
            <w:pPr>
              <w:spacing w:after="0" w:line="240" w:lineRule="auto"/>
              <w:ind w:right="0"/>
              <w:contextualSpacing/>
              <w:jc w:val="left"/>
              <w:rPr>
                <w:rFonts w:ascii="Times New Roman" w:hAnsi="Times New Roman"/>
                <w:sz w:val="24"/>
                <w:szCs w:val="24"/>
                <w:lang w:eastAsia="ru-RU"/>
              </w:rPr>
            </w:pPr>
            <w:r w:rsidRPr="009A553C">
              <w:rPr>
                <w:rFonts w:ascii="Times New Roman" w:hAnsi="Times New Roman"/>
                <w:sz w:val="24"/>
                <w:szCs w:val="24"/>
                <w:lang w:eastAsia="ru-RU"/>
              </w:rPr>
              <w:t>Об итогах проведения всероссий</w:t>
            </w:r>
            <w:r w:rsidR="009A553C" w:rsidRPr="009A553C">
              <w:rPr>
                <w:rFonts w:ascii="Times New Roman" w:hAnsi="Times New Roman"/>
                <w:sz w:val="24"/>
                <w:szCs w:val="24"/>
                <w:lang w:eastAsia="ru-RU"/>
              </w:rPr>
              <w:t>ской олимпиады школьников в 2023/24</w:t>
            </w:r>
            <w:r w:rsidRPr="009A553C">
              <w:rPr>
                <w:rFonts w:ascii="Times New Roman" w:hAnsi="Times New Roman"/>
                <w:sz w:val="24"/>
                <w:szCs w:val="24"/>
                <w:lang w:eastAsia="ru-RU"/>
              </w:rPr>
              <w:t xml:space="preserve"> учебном году.</w:t>
            </w:r>
          </w:p>
          <w:p w:rsidR="00373E94" w:rsidRPr="009A553C" w:rsidRDefault="00373E94" w:rsidP="00373E94">
            <w:pPr>
              <w:spacing w:after="0" w:line="240" w:lineRule="auto"/>
              <w:ind w:right="0"/>
              <w:contextualSpacing/>
              <w:jc w:val="left"/>
              <w:rPr>
                <w:rFonts w:ascii="Times New Roman" w:hAnsi="Times New Roman"/>
                <w:sz w:val="24"/>
                <w:szCs w:val="24"/>
                <w:lang w:eastAsia="ru-RU"/>
              </w:rPr>
            </w:pPr>
          </w:p>
        </w:tc>
        <w:tc>
          <w:tcPr>
            <w:tcW w:w="2409" w:type="dxa"/>
          </w:tcPr>
          <w:p w:rsidR="005C55E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Семинар </w:t>
            </w:r>
          </w:p>
        </w:tc>
        <w:tc>
          <w:tcPr>
            <w:tcW w:w="1807" w:type="dxa"/>
          </w:tcPr>
          <w:p w:rsidR="005C55E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Сентябрь </w:t>
            </w:r>
          </w:p>
        </w:tc>
      </w:tr>
      <w:tr w:rsidR="00373E94" w:rsidRPr="00A70704" w:rsidTr="00FA4932">
        <w:tc>
          <w:tcPr>
            <w:tcW w:w="5070" w:type="dxa"/>
          </w:tcPr>
          <w:p w:rsidR="00373E94" w:rsidRPr="009A553C" w:rsidRDefault="009A553C" w:rsidP="00373E94">
            <w:pPr>
              <w:spacing w:after="0" w:line="240" w:lineRule="auto"/>
              <w:ind w:right="0"/>
              <w:contextualSpacing/>
              <w:jc w:val="left"/>
              <w:rPr>
                <w:rFonts w:ascii="Times New Roman" w:hAnsi="Times New Roman"/>
                <w:sz w:val="24"/>
                <w:szCs w:val="24"/>
                <w:lang w:eastAsia="ru-RU"/>
              </w:rPr>
            </w:pPr>
            <w:r w:rsidRPr="009A553C">
              <w:rPr>
                <w:rFonts w:ascii="Times New Roman" w:hAnsi="Times New Roman"/>
                <w:sz w:val="24"/>
                <w:szCs w:val="24"/>
                <w:lang w:eastAsia="ru-RU"/>
              </w:rPr>
              <w:t>ВПР как форма промежуточной аттестации</w:t>
            </w:r>
          </w:p>
        </w:tc>
        <w:tc>
          <w:tcPr>
            <w:tcW w:w="2409" w:type="dxa"/>
          </w:tcPr>
          <w:p w:rsidR="00373E94" w:rsidRPr="009A553C" w:rsidRDefault="009A553C"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Обобщение опыта</w:t>
            </w:r>
            <w:r w:rsidR="00373E94" w:rsidRPr="009A553C">
              <w:rPr>
                <w:rFonts w:ascii="Times New Roman" w:eastAsia="Times New Roman" w:hAnsi="Times New Roman"/>
                <w:sz w:val="24"/>
                <w:szCs w:val="24"/>
              </w:rPr>
              <w:t xml:space="preserve"> </w:t>
            </w:r>
          </w:p>
        </w:tc>
        <w:tc>
          <w:tcPr>
            <w:tcW w:w="1807" w:type="dxa"/>
          </w:tcPr>
          <w:p w:rsidR="00373E9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Сентябрь </w:t>
            </w:r>
          </w:p>
        </w:tc>
      </w:tr>
      <w:tr w:rsidR="00373E94" w:rsidRPr="00A70704" w:rsidTr="00FA4932">
        <w:tc>
          <w:tcPr>
            <w:tcW w:w="5070" w:type="dxa"/>
          </w:tcPr>
          <w:p w:rsidR="00373E94" w:rsidRPr="009A553C" w:rsidRDefault="009A553C" w:rsidP="00373E94">
            <w:pPr>
              <w:spacing w:after="0" w:line="240" w:lineRule="auto"/>
              <w:ind w:right="0"/>
              <w:contextualSpacing/>
              <w:jc w:val="left"/>
              <w:rPr>
                <w:rFonts w:ascii="Times New Roman" w:hAnsi="Times New Roman"/>
                <w:sz w:val="24"/>
                <w:szCs w:val="24"/>
                <w:lang w:eastAsia="ru-RU"/>
              </w:rPr>
            </w:pPr>
            <w:r w:rsidRPr="009A553C">
              <w:rPr>
                <w:rFonts w:ascii="Times New Roman" w:hAnsi="Times New Roman"/>
                <w:sz w:val="24"/>
                <w:szCs w:val="24"/>
                <w:lang w:eastAsia="ru-RU"/>
              </w:rPr>
              <w:t>Промежуточные итоги реализации профминимума в образовательных организациях.</w:t>
            </w:r>
          </w:p>
        </w:tc>
        <w:tc>
          <w:tcPr>
            <w:tcW w:w="2409" w:type="dxa"/>
          </w:tcPr>
          <w:p w:rsidR="00373E9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Выступление </w:t>
            </w:r>
          </w:p>
        </w:tc>
        <w:tc>
          <w:tcPr>
            <w:tcW w:w="1807" w:type="dxa"/>
          </w:tcPr>
          <w:p w:rsidR="00373E9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 xml:space="preserve">Сентябрь </w:t>
            </w:r>
          </w:p>
        </w:tc>
      </w:tr>
      <w:tr w:rsidR="00373E94" w:rsidRPr="00A70704" w:rsidTr="00FA4932">
        <w:tc>
          <w:tcPr>
            <w:tcW w:w="5070" w:type="dxa"/>
          </w:tcPr>
          <w:p w:rsidR="00373E94" w:rsidRPr="009A553C" w:rsidRDefault="0040256C" w:rsidP="00373E94">
            <w:pPr>
              <w:spacing w:after="0" w:line="240" w:lineRule="auto"/>
              <w:ind w:right="0"/>
              <w:contextualSpacing/>
              <w:jc w:val="left"/>
              <w:rPr>
                <w:rFonts w:ascii="Times New Roman" w:hAnsi="Times New Roman"/>
                <w:sz w:val="24"/>
                <w:szCs w:val="24"/>
                <w:lang w:eastAsia="ru-RU"/>
              </w:rPr>
            </w:pPr>
            <w:r w:rsidRPr="0040256C">
              <w:rPr>
                <w:rFonts w:ascii="Times New Roman" w:hAnsi="Times New Roman"/>
                <w:sz w:val="24"/>
                <w:szCs w:val="24"/>
                <w:lang w:eastAsia="ru-RU"/>
              </w:rPr>
              <w:t>Новые подходы к формированию перечня школ с низкими образовательными результатами</w:t>
            </w:r>
          </w:p>
        </w:tc>
        <w:tc>
          <w:tcPr>
            <w:tcW w:w="2409" w:type="dxa"/>
          </w:tcPr>
          <w:p w:rsidR="00373E94" w:rsidRPr="009A553C" w:rsidRDefault="00373E94" w:rsidP="00FA4932">
            <w:pPr>
              <w:pStyle w:val="a5"/>
              <w:ind w:right="0"/>
              <w:rPr>
                <w:rFonts w:ascii="Times New Roman" w:eastAsia="Times New Roman" w:hAnsi="Times New Roman"/>
                <w:sz w:val="24"/>
                <w:szCs w:val="24"/>
              </w:rPr>
            </w:pPr>
            <w:r w:rsidRPr="009A553C">
              <w:rPr>
                <w:rFonts w:ascii="Times New Roman" w:eastAsia="Times New Roman" w:hAnsi="Times New Roman"/>
                <w:sz w:val="24"/>
                <w:szCs w:val="24"/>
              </w:rPr>
              <w:t>Семинар-практикум</w:t>
            </w:r>
          </w:p>
        </w:tc>
        <w:tc>
          <w:tcPr>
            <w:tcW w:w="1807" w:type="dxa"/>
          </w:tcPr>
          <w:p w:rsidR="00373E94" w:rsidRPr="009A553C" w:rsidRDefault="0040256C" w:rsidP="00FA4932">
            <w:pPr>
              <w:pStyle w:val="a5"/>
              <w:ind w:right="0"/>
              <w:rPr>
                <w:rFonts w:ascii="Times New Roman" w:eastAsia="Times New Roman" w:hAnsi="Times New Roman"/>
                <w:sz w:val="24"/>
                <w:szCs w:val="24"/>
              </w:rPr>
            </w:pPr>
            <w:r>
              <w:rPr>
                <w:rFonts w:ascii="Times New Roman" w:eastAsia="Times New Roman" w:hAnsi="Times New Roman"/>
                <w:sz w:val="24"/>
                <w:szCs w:val="24"/>
              </w:rPr>
              <w:t>Октябрь</w:t>
            </w:r>
          </w:p>
        </w:tc>
      </w:tr>
      <w:tr w:rsidR="00373E94" w:rsidRPr="00A70704" w:rsidTr="00FA4932">
        <w:tc>
          <w:tcPr>
            <w:tcW w:w="5070" w:type="dxa"/>
          </w:tcPr>
          <w:p w:rsidR="00373E94" w:rsidRPr="0040256C" w:rsidRDefault="00373E94" w:rsidP="00373E94">
            <w:pPr>
              <w:spacing w:after="0" w:line="240" w:lineRule="auto"/>
              <w:ind w:right="0"/>
              <w:contextualSpacing/>
              <w:jc w:val="left"/>
              <w:rPr>
                <w:rFonts w:ascii="Times New Roman" w:hAnsi="Times New Roman"/>
                <w:sz w:val="24"/>
                <w:szCs w:val="24"/>
                <w:lang w:eastAsia="ru-RU"/>
              </w:rPr>
            </w:pPr>
            <w:r w:rsidRPr="0040256C">
              <w:rPr>
                <w:rFonts w:ascii="Times New Roman" w:hAnsi="Times New Roman"/>
                <w:sz w:val="24"/>
                <w:szCs w:val="24"/>
                <w:lang w:eastAsia="ru-RU"/>
              </w:rPr>
              <w:t>Организация работы в ОУ по подготовке обучающихся к ГИА (из опыта работы)</w:t>
            </w:r>
          </w:p>
        </w:tc>
        <w:tc>
          <w:tcPr>
            <w:tcW w:w="2409" w:type="dxa"/>
          </w:tcPr>
          <w:p w:rsidR="00373E94" w:rsidRPr="0040256C" w:rsidRDefault="00373E9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Семинар-практикум</w:t>
            </w:r>
          </w:p>
        </w:tc>
        <w:tc>
          <w:tcPr>
            <w:tcW w:w="1807" w:type="dxa"/>
          </w:tcPr>
          <w:p w:rsidR="00373E94" w:rsidRPr="0040256C" w:rsidRDefault="00373E9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Ноябрь </w:t>
            </w:r>
          </w:p>
        </w:tc>
      </w:tr>
      <w:tr w:rsidR="00373E94" w:rsidRPr="00A70704" w:rsidTr="00FA4932">
        <w:tc>
          <w:tcPr>
            <w:tcW w:w="5070" w:type="dxa"/>
          </w:tcPr>
          <w:p w:rsidR="00373E94" w:rsidRPr="0040256C" w:rsidRDefault="0040256C" w:rsidP="00373E94">
            <w:pPr>
              <w:spacing w:after="0" w:line="240" w:lineRule="auto"/>
              <w:ind w:right="0"/>
              <w:contextualSpacing/>
              <w:jc w:val="left"/>
              <w:rPr>
                <w:rFonts w:ascii="Times New Roman" w:hAnsi="Times New Roman"/>
                <w:sz w:val="24"/>
                <w:szCs w:val="24"/>
                <w:lang w:eastAsia="ru-RU"/>
              </w:rPr>
            </w:pPr>
            <w:r w:rsidRPr="0040256C">
              <w:rPr>
                <w:rFonts w:ascii="Times New Roman" w:hAnsi="Times New Roman"/>
                <w:sz w:val="24"/>
                <w:szCs w:val="24"/>
                <w:lang w:eastAsia="ru-RU"/>
              </w:rPr>
              <w:t>Индекс качества общего образования Российской Федерации</w:t>
            </w:r>
          </w:p>
        </w:tc>
        <w:tc>
          <w:tcPr>
            <w:tcW w:w="2409" w:type="dxa"/>
          </w:tcPr>
          <w:p w:rsidR="00373E94" w:rsidRPr="0040256C" w:rsidRDefault="00373E9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Выступление </w:t>
            </w:r>
          </w:p>
        </w:tc>
        <w:tc>
          <w:tcPr>
            <w:tcW w:w="1807" w:type="dxa"/>
          </w:tcPr>
          <w:p w:rsidR="00373E94" w:rsidRPr="0040256C" w:rsidRDefault="00373E94" w:rsidP="00FA4932">
            <w:pPr>
              <w:pStyle w:val="a5"/>
              <w:ind w:right="0"/>
              <w:rPr>
                <w:rFonts w:ascii="Times New Roman" w:eastAsia="Times New Roman" w:hAnsi="Times New Roman"/>
                <w:sz w:val="24"/>
                <w:szCs w:val="24"/>
              </w:rPr>
            </w:pPr>
            <w:r w:rsidRPr="0040256C">
              <w:rPr>
                <w:rFonts w:ascii="Times New Roman" w:eastAsia="Times New Roman" w:hAnsi="Times New Roman"/>
                <w:sz w:val="24"/>
                <w:szCs w:val="24"/>
              </w:rPr>
              <w:t xml:space="preserve">Ноябрь </w:t>
            </w:r>
          </w:p>
        </w:tc>
      </w:tr>
    </w:tbl>
    <w:p w:rsidR="00FA4932" w:rsidRPr="000A03ED" w:rsidRDefault="00FA4932" w:rsidP="00531544">
      <w:pPr>
        <w:pStyle w:val="a5"/>
        <w:ind w:right="0"/>
        <w:rPr>
          <w:rFonts w:ascii="Times New Roman" w:eastAsia="Times New Roman" w:hAnsi="Times New Roman"/>
          <w:sz w:val="24"/>
          <w:szCs w:val="24"/>
        </w:rPr>
      </w:pPr>
    </w:p>
    <w:p w:rsidR="00F06FB2" w:rsidRPr="000A03ED" w:rsidRDefault="00F06FB2" w:rsidP="00F06FB2">
      <w:pPr>
        <w:pStyle w:val="a5"/>
        <w:ind w:firstLine="708"/>
        <w:rPr>
          <w:rFonts w:ascii="Times New Roman" w:hAnsi="Times New Roman"/>
          <w:sz w:val="24"/>
          <w:szCs w:val="24"/>
        </w:rPr>
      </w:pPr>
      <w:r w:rsidRPr="000A03ED">
        <w:rPr>
          <w:rFonts w:ascii="Times New Roman" w:eastAsia="Times New Roman" w:hAnsi="Times New Roman"/>
          <w:sz w:val="24"/>
          <w:szCs w:val="24"/>
        </w:rPr>
        <w:t>На заседании методического совета заместители директора делились практическим опытом по о</w:t>
      </w:r>
      <w:r w:rsidRPr="000A03ED">
        <w:rPr>
          <w:rFonts w:ascii="Times New Roman" w:hAnsi="Times New Roman"/>
          <w:sz w:val="24"/>
          <w:szCs w:val="24"/>
        </w:rPr>
        <w:t xml:space="preserve">бъективности оценивания образовательных результатов,  реализации  мероприятий, направленных на обеспечение объективности оценивания результатов обучающихся при проведении ВПР. </w:t>
      </w:r>
    </w:p>
    <w:p w:rsidR="00F06FB2" w:rsidRPr="000A03ED" w:rsidRDefault="00BE278C" w:rsidP="00F06FB2">
      <w:pPr>
        <w:pStyle w:val="a5"/>
        <w:ind w:firstLine="708"/>
        <w:rPr>
          <w:rFonts w:ascii="Times New Roman" w:hAnsi="Times New Roman"/>
          <w:sz w:val="24"/>
          <w:szCs w:val="24"/>
        </w:rPr>
      </w:pPr>
      <w:r w:rsidRPr="000A03ED">
        <w:rPr>
          <w:rFonts w:ascii="Times New Roman" w:hAnsi="Times New Roman"/>
          <w:sz w:val="24"/>
          <w:szCs w:val="24"/>
        </w:rPr>
        <w:t xml:space="preserve">Был получен алгоритм </w:t>
      </w:r>
      <w:r w:rsidR="00F06FB2" w:rsidRPr="000A03ED">
        <w:rPr>
          <w:rFonts w:ascii="Times New Roman" w:hAnsi="Times New Roman"/>
          <w:sz w:val="24"/>
          <w:szCs w:val="24"/>
        </w:rPr>
        <w:t xml:space="preserve"> работы  по повышению объективности. </w:t>
      </w:r>
    </w:p>
    <w:p w:rsidR="00F06FB2" w:rsidRPr="000A03ED" w:rsidRDefault="00F06FB2" w:rsidP="00F06FB2">
      <w:pPr>
        <w:spacing w:after="0" w:line="240" w:lineRule="auto"/>
        <w:rPr>
          <w:rFonts w:ascii="Times New Roman" w:hAnsi="Times New Roman"/>
          <w:sz w:val="24"/>
          <w:szCs w:val="24"/>
        </w:rPr>
      </w:pPr>
      <w:r w:rsidRPr="000A03ED">
        <w:rPr>
          <w:rFonts w:ascii="Times New Roman" w:hAnsi="Times New Roman"/>
          <w:sz w:val="24"/>
          <w:szCs w:val="24"/>
        </w:rPr>
        <w:tab/>
        <w:t xml:space="preserve">В целях информационной открытости, формирования положительного имиджа деятельности муниципальной методической службы </w:t>
      </w:r>
      <w:r w:rsidR="00B56C37" w:rsidRPr="000A03ED">
        <w:rPr>
          <w:rFonts w:ascii="Times New Roman" w:hAnsi="Times New Roman"/>
          <w:sz w:val="24"/>
          <w:szCs w:val="24"/>
        </w:rPr>
        <w:t xml:space="preserve">создана группа ВКонтакте МКУ «Центр развития МСОКО». </w:t>
      </w:r>
    </w:p>
    <w:p w:rsidR="00B40991" w:rsidRPr="000A03ED" w:rsidRDefault="00B40991" w:rsidP="00F06FB2">
      <w:pPr>
        <w:spacing w:after="0" w:line="240" w:lineRule="auto"/>
        <w:rPr>
          <w:rFonts w:ascii="Times New Roman" w:hAnsi="Times New Roman"/>
          <w:sz w:val="24"/>
          <w:szCs w:val="24"/>
        </w:rPr>
      </w:pPr>
      <w:r w:rsidRPr="000A03ED">
        <w:rPr>
          <w:rFonts w:ascii="Times New Roman" w:hAnsi="Times New Roman"/>
          <w:sz w:val="24"/>
          <w:szCs w:val="24"/>
        </w:rPr>
        <w:t>Информация также размещалась в группе «Образование БГ». Всего размещено 172 публикации по следующим тематикам:</w:t>
      </w:r>
    </w:p>
    <w:p w:rsidR="00B40991" w:rsidRPr="000A03ED" w:rsidRDefault="00B40991" w:rsidP="00F06FB2">
      <w:pPr>
        <w:spacing w:after="0" w:line="240" w:lineRule="auto"/>
        <w:rPr>
          <w:rFonts w:ascii="Times New Roman" w:hAnsi="Times New Roman"/>
          <w:sz w:val="24"/>
          <w:szCs w:val="24"/>
        </w:rPr>
      </w:pPr>
      <w:r w:rsidRPr="000A03ED">
        <w:rPr>
          <w:rFonts w:ascii="Times New Roman" w:hAnsi="Times New Roman"/>
          <w:sz w:val="24"/>
          <w:szCs w:val="24"/>
        </w:rPr>
        <w:t xml:space="preserve">- </w:t>
      </w:r>
      <w:r w:rsidR="000A03ED" w:rsidRPr="000A03ED">
        <w:rPr>
          <w:rFonts w:ascii="Times New Roman" w:hAnsi="Times New Roman"/>
          <w:sz w:val="24"/>
          <w:szCs w:val="24"/>
        </w:rPr>
        <w:t xml:space="preserve">методические мероприятия (педсоветы, заседания РМО, ШМО, практикумы т. д.) – 76 </w:t>
      </w:r>
    </w:p>
    <w:p w:rsidR="00B40991" w:rsidRPr="000A03ED" w:rsidRDefault="00B40991" w:rsidP="00F06FB2">
      <w:pPr>
        <w:spacing w:after="0" w:line="240" w:lineRule="auto"/>
        <w:rPr>
          <w:rFonts w:ascii="Times New Roman" w:hAnsi="Times New Roman"/>
          <w:sz w:val="24"/>
          <w:szCs w:val="24"/>
        </w:rPr>
      </w:pPr>
      <w:r w:rsidRPr="000A03ED">
        <w:rPr>
          <w:rFonts w:ascii="Times New Roman" w:hAnsi="Times New Roman"/>
          <w:sz w:val="24"/>
          <w:szCs w:val="24"/>
        </w:rPr>
        <w:t>- Олимпиады, конкурсы, фестивали - 58</w:t>
      </w:r>
    </w:p>
    <w:p w:rsidR="00B40991" w:rsidRDefault="00B40991" w:rsidP="00F06FB2">
      <w:pPr>
        <w:spacing w:after="0" w:line="240" w:lineRule="auto"/>
        <w:rPr>
          <w:rFonts w:ascii="Times New Roman" w:hAnsi="Times New Roman"/>
          <w:sz w:val="24"/>
          <w:szCs w:val="24"/>
        </w:rPr>
      </w:pPr>
      <w:r w:rsidRPr="000A03ED">
        <w:rPr>
          <w:rFonts w:ascii="Times New Roman" w:hAnsi="Times New Roman"/>
          <w:sz w:val="24"/>
          <w:szCs w:val="24"/>
        </w:rPr>
        <w:t>- Повышение профессионального мастерства педагогическ</w:t>
      </w:r>
      <w:r w:rsidR="000A03ED" w:rsidRPr="000A03ED">
        <w:rPr>
          <w:rFonts w:ascii="Times New Roman" w:hAnsi="Times New Roman"/>
          <w:sz w:val="24"/>
          <w:szCs w:val="24"/>
        </w:rPr>
        <w:t>их и руководящих работников – 19</w:t>
      </w:r>
      <w:r w:rsidRPr="000A03ED">
        <w:rPr>
          <w:rFonts w:ascii="Times New Roman" w:hAnsi="Times New Roman"/>
          <w:sz w:val="24"/>
          <w:szCs w:val="24"/>
        </w:rPr>
        <w:t>.</w:t>
      </w:r>
    </w:p>
    <w:p w:rsidR="00ED3BC7" w:rsidRPr="00ED3BC7" w:rsidRDefault="00ED3BC7" w:rsidP="00ED3BC7">
      <w:pPr>
        <w:spacing w:after="0" w:line="240" w:lineRule="auto"/>
        <w:ind w:right="0" w:firstLine="708"/>
        <w:rPr>
          <w:rFonts w:ascii="Times New Roman" w:hAnsi="Times New Roman"/>
          <w:bCs/>
          <w:sz w:val="24"/>
          <w:szCs w:val="24"/>
        </w:rPr>
      </w:pPr>
      <w:r w:rsidRPr="00ED3BC7">
        <w:rPr>
          <w:rFonts w:ascii="Times New Roman" w:hAnsi="Times New Roman"/>
          <w:bCs/>
          <w:sz w:val="24"/>
          <w:szCs w:val="24"/>
        </w:rPr>
        <w:t xml:space="preserve">В 2024  году была продолжена работа по внедрению целевой модели наставничества. В реализацию программы включились 18 образовательных учреждений округа. Была изучена нормативная база, определены формы наставничества, сформированы базы наставников и наставляемых. Материалы опубликованы на сайтах учреждений. </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xml:space="preserve">Согласно планируемым результатам (показатели эффективности) внедрения целевой модели наставничества, доля учителей – молодых специалистов (с опытом работы от 0 до 3 лет), вошедших в программы наставничества в роли наставляемого, 100%, в  16 образовательных учреждениях округа реализуется система наставничества педагогических работников, что соответствует показателям эффективности. </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lastRenderedPageBreak/>
        <w:t xml:space="preserve"> По итогам проведенного мониторинга по реализации данной целевой программы получены следующие результаты: </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Положение о системе наставничества – 18 ОУ</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Дорожная карта (план мероприятий) по реализации – 18 ОУ</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Приказ(ы) о закреплении наставнических пар/групп – 16 ОУ</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Подготовка персонализированных программ наставничества – 3 ОУ.</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xml:space="preserve">Запросы учителей, молодых педагогов,   разнообразны: проектирование рабочих программ, актуальные технологии обучения, проектирование урока, освоение дистанционных технологий, формирование функциональной грамотности. </w:t>
      </w:r>
    </w:p>
    <w:p w:rsidR="00ED3BC7" w:rsidRPr="00ED3BC7" w:rsidRDefault="00ED3BC7" w:rsidP="00ED3BC7">
      <w:pPr>
        <w:spacing w:after="0" w:line="240" w:lineRule="auto"/>
        <w:ind w:right="0"/>
        <w:rPr>
          <w:rFonts w:ascii="Times New Roman" w:hAnsi="Times New Roman"/>
          <w:bCs/>
          <w:sz w:val="24"/>
          <w:szCs w:val="24"/>
        </w:rPr>
      </w:pPr>
      <w:r w:rsidRPr="00ED3BC7">
        <w:rPr>
          <w:rFonts w:ascii="Times New Roman" w:hAnsi="Times New Roman"/>
          <w:bCs/>
          <w:sz w:val="24"/>
          <w:szCs w:val="24"/>
        </w:rPr>
        <w:t xml:space="preserve">Приоритетным направлением работы в этом году было взаимодействие «опытный педагог – молодой педагог». </w:t>
      </w:r>
    </w:p>
    <w:p w:rsidR="00ED3BC7" w:rsidRPr="00ED3BC7" w:rsidRDefault="00ED3BC7" w:rsidP="00F06FB2">
      <w:pPr>
        <w:spacing w:after="0" w:line="240" w:lineRule="auto"/>
        <w:rPr>
          <w:rFonts w:ascii="Times New Roman" w:hAnsi="Times New Roman"/>
          <w:sz w:val="24"/>
          <w:szCs w:val="24"/>
        </w:rPr>
      </w:pP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Выводы: </w:t>
      </w: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 деятельность </w:t>
      </w:r>
      <w:r w:rsidR="00BE278C" w:rsidRPr="0021631D">
        <w:rPr>
          <w:rFonts w:ascii="Times New Roman" w:hAnsi="Times New Roman"/>
          <w:sz w:val="24"/>
          <w:szCs w:val="24"/>
        </w:rPr>
        <w:t xml:space="preserve">муниципальных </w:t>
      </w:r>
      <w:r w:rsidRPr="0021631D">
        <w:rPr>
          <w:rFonts w:ascii="Times New Roman" w:hAnsi="Times New Roman"/>
          <w:sz w:val="24"/>
          <w:szCs w:val="24"/>
        </w:rPr>
        <w:t xml:space="preserve"> методических объединений педагогов способствовала росту педагогического мастерства учителя, повышению качества образовательного процесса;</w:t>
      </w: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 – заседания и мероприятия, проведённые РМО проходили систематически, в соответствии с утвержден</w:t>
      </w:r>
      <w:r w:rsidR="0021631D" w:rsidRPr="0021631D">
        <w:rPr>
          <w:rFonts w:ascii="Times New Roman" w:hAnsi="Times New Roman"/>
          <w:sz w:val="24"/>
          <w:szCs w:val="24"/>
        </w:rPr>
        <w:t>ным календарным графиком на 2024</w:t>
      </w:r>
      <w:r w:rsidRPr="0021631D">
        <w:rPr>
          <w:rFonts w:ascii="Times New Roman" w:hAnsi="Times New Roman"/>
          <w:sz w:val="24"/>
          <w:szCs w:val="24"/>
        </w:rPr>
        <w:t xml:space="preserve"> г. и соответствовали основным целям и задачам, стоящим перед образовательной системой </w:t>
      </w:r>
      <w:r w:rsidR="00BE278C" w:rsidRPr="0021631D">
        <w:rPr>
          <w:rFonts w:ascii="Times New Roman" w:hAnsi="Times New Roman"/>
          <w:sz w:val="24"/>
          <w:szCs w:val="24"/>
        </w:rPr>
        <w:t>Богородского  муниципального округа</w:t>
      </w:r>
      <w:r w:rsidRPr="0021631D">
        <w:rPr>
          <w:rFonts w:ascii="Times New Roman" w:hAnsi="Times New Roman"/>
          <w:sz w:val="24"/>
          <w:szCs w:val="24"/>
        </w:rPr>
        <w:t>;</w:t>
      </w: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 – тематика заседаний была направлена на поиск решений актуальных задач, проблем, стоящих перед современным педагогом.</w:t>
      </w:r>
    </w:p>
    <w:p w:rsidR="00BE278C" w:rsidRPr="0021631D" w:rsidRDefault="00BE278C"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Рекомендации</w:t>
      </w:r>
      <w:r w:rsidR="008517DE" w:rsidRPr="0021631D">
        <w:rPr>
          <w:rFonts w:ascii="Times New Roman" w:hAnsi="Times New Roman"/>
          <w:sz w:val="24"/>
          <w:szCs w:val="24"/>
        </w:rPr>
        <w:t>:</w:t>
      </w: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 – совершенствовать педагогическое мастерство учителей по овладению инструментами создания учебных материалов и материалов контроля за результатами обучения; </w:t>
      </w:r>
    </w:p>
    <w:p w:rsidR="00BE278C" w:rsidRPr="0021631D" w:rsidRDefault="008517DE" w:rsidP="00F06FB2">
      <w:pPr>
        <w:spacing w:after="0" w:line="240" w:lineRule="auto"/>
        <w:ind w:right="-2" w:firstLine="708"/>
        <w:rPr>
          <w:rFonts w:ascii="Times New Roman" w:hAnsi="Times New Roman"/>
          <w:sz w:val="24"/>
          <w:szCs w:val="24"/>
        </w:rPr>
      </w:pPr>
      <w:r w:rsidRPr="0021631D">
        <w:rPr>
          <w:rFonts w:ascii="Times New Roman" w:hAnsi="Times New Roman"/>
          <w:sz w:val="24"/>
          <w:szCs w:val="24"/>
        </w:rPr>
        <w:t xml:space="preserve">– разнообразить формы проведения заседаний РМО, в том числе используя творческие отчеты РМО, деловые игры, семинары-практикумы и др.; </w:t>
      </w:r>
    </w:p>
    <w:p w:rsidR="00F06FB2" w:rsidRPr="0021631D" w:rsidRDefault="008517DE" w:rsidP="00BE278C">
      <w:pPr>
        <w:spacing w:after="0" w:line="240" w:lineRule="auto"/>
        <w:ind w:right="-2" w:firstLine="708"/>
        <w:rPr>
          <w:rFonts w:ascii="Times New Roman" w:hAnsi="Times New Roman"/>
          <w:sz w:val="24"/>
          <w:szCs w:val="24"/>
        </w:rPr>
      </w:pPr>
      <w:r w:rsidRPr="0021631D">
        <w:rPr>
          <w:rFonts w:ascii="Times New Roman" w:hAnsi="Times New Roman"/>
          <w:sz w:val="24"/>
          <w:szCs w:val="24"/>
        </w:rPr>
        <w:t>– методической службе</w:t>
      </w:r>
      <w:r w:rsidR="00BE278C" w:rsidRPr="0021631D">
        <w:rPr>
          <w:rFonts w:ascii="Times New Roman" w:hAnsi="Times New Roman"/>
          <w:sz w:val="24"/>
          <w:szCs w:val="24"/>
        </w:rPr>
        <w:t xml:space="preserve"> округа </w:t>
      </w:r>
      <w:r w:rsidRPr="0021631D">
        <w:rPr>
          <w:rFonts w:ascii="Times New Roman" w:hAnsi="Times New Roman"/>
          <w:sz w:val="24"/>
          <w:szCs w:val="24"/>
        </w:rPr>
        <w:t xml:space="preserve"> продолжить работу, направленную на повышение уровня педагогического мастерства, оказание методической поддержки молодых педагогов, консультационную деятельность, контроль</w:t>
      </w:r>
      <w:r w:rsidR="00BE278C" w:rsidRPr="0021631D">
        <w:rPr>
          <w:rFonts w:ascii="Times New Roman" w:hAnsi="Times New Roman"/>
          <w:sz w:val="24"/>
          <w:szCs w:val="24"/>
        </w:rPr>
        <w:t xml:space="preserve"> уровня компетентности педагога.</w:t>
      </w:r>
    </w:p>
    <w:p w:rsidR="00623C1C" w:rsidRPr="0021631D" w:rsidRDefault="00623C1C" w:rsidP="00125B85">
      <w:pPr>
        <w:spacing w:after="0" w:line="240" w:lineRule="auto"/>
        <w:ind w:left="1636"/>
        <w:jc w:val="center"/>
        <w:rPr>
          <w:rFonts w:ascii="Times New Roman" w:hAnsi="Times New Roman"/>
          <w:b/>
          <w:bCs/>
          <w:sz w:val="28"/>
          <w:szCs w:val="28"/>
          <w:u w:val="single"/>
        </w:rPr>
      </w:pPr>
    </w:p>
    <w:p w:rsidR="007A269C" w:rsidRPr="00A34EA5" w:rsidRDefault="00BE15E1" w:rsidP="00125B85">
      <w:pPr>
        <w:spacing w:after="0" w:line="240" w:lineRule="auto"/>
        <w:ind w:left="1276" w:right="0"/>
        <w:jc w:val="center"/>
        <w:rPr>
          <w:rFonts w:ascii="Times New Roman" w:hAnsi="Times New Roman"/>
          <w:b/>
          <w:sz w:val="28"/>
          <w:szCs w:val="28"/>
          <w:u w:val="single"/>
        </w:rPr>
      </w:pPr>
      <w:r>
        <w:rPr>
          <w:rFonts w:ascii="Times New Roman" w:hAnsi="Times New Roman"/>
          <w:b/>
          <w:sz w:val="28"/>
          <w:szCs w:val="28"/>
          <w:u w:val="single"/>
        </w:rPr>
        <w:t>2.3</w:t>
      </w:r>
      <w:r w:rsidR="00125B85" w:rsidRPr="00A34EA5">
        <w:rPr>
          <w:rFonts w:ascii="Times New Roman" w:hAnsi="Times New Roman"/>
          <w:b/>
          <w:sz w:val="28"/>
          <w:szCs w:val="28"/>
          <w:u w:val="single"/>
        </w:rPr>
        <w:t xml:space="preserve">. </w:t>
      </w:r>
      <w:r w:rsidR="007A269C" w:rsidRPr="00A34EA5">
        <w:rPr>
          <w:rFonts w:ascii="Times New Roman" w:hAnsi="Times New Roman"/>
          <w:b/>
          <w:sz w:val="28"/>
          <w:szCs w:val="28"/>
          <w:u w:val="single"/>
        </w:rPr>
        <w:t>Повышение квалификации педагогических работников в рамках реализации приоритетных федеральных программ</w:t>
      </w:r>
    </w:p>
    <w:p w:rsidR="00A34EA5" w:rsidRDefault="00A34EA5" w:rsidP="00125B85">
      <w:pPr>
        <w:spacing w:after="0" w:line="240" w:lineRule="auto"/>
        <w:ind w:left="1276" w:right="0"/>
        <w:jc w:val="center"/>
        <w:rPr>
          <w:rFonts w:ascii="Times New Roman" w:hAnsi="Times New Roman"/>
          <w:b/>
          <w:color w:val="FF0000"/>
          <w:sz w:val="28"/>
          <w:szCs w:val="28"/>
          <w:u w:val="single"/>
        </w:rPr>
      </w:pPr>
    </w:p>
    <w:p w:rsidR="00A34EA5" w:rsidRPr="00A34EA5" w:rsidRDefault="00A34EA5" w:rsidP="00A34EA5">
      <w:pPr>
        <w:spacing w:after="0" w:line="240" w:lineRule="auto"/>
        <w:rPr>
          <w:rFonts w:ascii="Times New Roman" w:hAnsi="Times New Roman"/>
          <w:b/>
          <w:bCs/>
          <w:iCs/>
          <w:sz w:val="24"/>
          <w:szCs w:val="24"/>
        </w:rPr>
      </w:pPr>
      <w:r w:rsidRPr="00A34EA5">
        <w:rPr>
          <w:rFonts w:ascii="Times New Roman" w:hAnsi="Times New Roman"/>
          <w:b/>
          <w:sz w:val="24"/>
          <w:szCs w:val="24"/>
        </w:rPr>
        <w:t>1.</w:t>
      </w:r>
      <w:r w:rsidRPr="00A34EA5">
        <w:rPr>
          <w:rFonts w:ascii="Times New Roman" w:hAnsi="Times New Roman"/>
          <w:b/>
          <w:bCs/>
          <w:iCs/>
          <w:sz w:val="24"/>
          <w:szCs w:val="24"/>
        </w:rPr>
        <w:t>Проблемы, выявленные  в течение учебного года</w:t>
      </w:r>
    </w:p>
    <w:p w:rsidR="00A34EA5" w:rsidRPr="00A34EA5" w:rsidRDefault="00A34EA5" w:rsidP="00A34EA5">
      <w:pPr>
        <w:numPr>
          <w:ilvl w:val="0"/>
          <w:numId w:val="14"/>
        </w:numPr>
        <w:spacing w:after="0" w:line="240" w:lineRule="auto"/>
        <w:contextualSpacing/>
        <w:rPr>
          <w:rFonts w:ascii="Times New Roman" w:hAnsi="Times New Roman"/>
          <w:bCs/>
          <w:iCs/>
          <w:sz w:val="24"/>
          <w:szCs w:val="24"/>
        </w:rPr>
      </w:pPr>
      <w:r w:rsidRPr="00A34EA5">
        <w:rPr>
          <w:rFonts w:ascii="Times New Roman" w:hAnsi="Times New Roman"/>
          <w:bCs/>
          <w:iCs/>
          <w:sz w:val="24"/>
          <w:szCs w:val="24"/>
        </w:rPr>
        <w:t>недостаточное количество педагогических работников, прошедших курсы повышения квалификации по преподаваемым предметам;</w:t>
      </w:r>
    </w:p>
    <w:p w:rsidR="00A34EA5" w:rsidRPr="00A34EA5" w:rsidRDefault="00A34EA5" w:rsidP="00A34EA5">
      <w:pPr>
        <w:numPr>
          <w:ilvl w:val="0"/>
          <w:numId w:val="14"/>
        </w:numPr>
        <w:spacing w:after="0" w:line="240" w:lineRule="auto"/>
        <w:contextualSpacing/>
        <w:rPr>
          <w:rFonts w:ascii="Times New Roman" w:hAnsi="Times New Roman"/>
          <w:bCs/>
          <w:iCs/>
          <w:sz w:val="24"/>
          <w:szCs w:val="24"/>
        </w:rPr>
      </w:pPr>
      <w:r w:rsidRPr="00A34EA5">
        <w:rPr>
          <w:rFonts w:ascii="Times New Roman" w:hAnsi="Times New Roman"/>
          <w:bCs/>
          <w:iCs/>
          <w:sz w:val="24"/>
          <w:szCs w:val="24"/>
        </w:rPr>
        <w:t xml:space="preserve">не все педагогические работники прошли практический модуль по курсу «Основы безопасности и защиты Родины»; </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недостаточное количество руководителей, педагогов и специалистов прошли квалификационные курсы по внедрению модели цифровой образовательной среды;</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 xml:space="preserve">невысокий процент прохождения педагогическими работниками курсов по искусственному интеллекту и нейросетям; </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не все педагоги - классные руководители прошли КПК по классному руководству;</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 xml:space="preserve">не все педагоги, ведущие занятия у детей с ОВЗ,  прошли курсы  </w:t>
      </w:r>
    </w:p>
    <w:p w:rsidR="00A34EA5" w:rsidRPr="00A34EA5" w:rsidRDefault="00A34EA5" w:rsidP="00A34EA5">
      <w:pPr>
        <w:spacing w:after="0" w:line="240" w:lineRule="auto"/>
        <w:ind w:left="1485" w:right="0"/>
        <w:contextualSpacing/>
        <w:rPr>
          <w:rFonts w:ascii="Times New Roman" w:hAnsi="Times New Roman"/>
          <w:sz w:val="24"/>
          <w:szCs w:val="24"/>
        </w:rPr>
      </w:pPr>
    </w:p>
    <w:tbl>
      <w:tblPr>
        <w:tblStyle w:val="a4"/>
        <w:tblW w:w="10031" w:type="dxa"/>
        <w:tblLayout w:type="fixed"/>
        <w:tblLook w:val="04A0" w:firstRow="1" w:lastRow="0" w:firstColumn="1" w:lastColumn="0" w:noHBand="0" w:noVBand="1"/>
      </w:tblPr>
      <w:tblGrid>
        <w:gridCol w:w="632"/>
        <w:gridCol w:w="4438"/>
        <w:gridCol w:w="1701"/>
        <w:gridCol w:w="3260"/>
      </w:tblGrid>
      <w:tr w:rsidR="00A34EA5" w:rsidRPr="00A34EA5" w:rsidTr="00596F05">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п/п</w:t>
            </w:r>
          </w:p>
        </w:tc>
        <w:tc>
          <w:tcPr>
            <w:tcW w:w="4438"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Наименование программы КПК</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xml:space="preserve">Кол-во прошедших </w:t>
            </w:r>
            <w:r w:rsidRPr="00A34EA5">
              <w:rPr>
                <w:rFonts w:ascii="Times New Roman" w:hAnsi="Times New Roman"/>
                <w:sz w:val="24"/>
                <w:szCs w:val="24"/>
                <w:lang w:eastAsia="ru-RU"/>
              </w:rPr>
              <w:lastRenderedPageBreak/>
              <w:t>КП</w:t>
            </w:r>
          </w:p>
        </w:tc>
        <w:tc>
          <w:tcPr>
            <w:tcW w:w="3260"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lastRenderedPageBreak/>
              <w:t>Наименование ОУ</w:t>
            </w:r>
          </w:p>
        </w:tc>
      </w:tr>
      <w:tr w:rsidR="00A34EA5" w:rsidRPr="00A34EA5" w:rsidTr="00596F05">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w:t>
            </w:r>
          </w:p>
        </w:tc>
        <w:tc>
          <w:tcPr>
            <w:tcW w:w="4438" w:type="dxa"/>
          </w:tcPr>
          <w:p w:rsidR="00A34EA5" w:rsidRPr="00A34EA5" w:rsidRDefault="00A34EA5" w:rsidP="00A34EA5">
            <w:pPr>
              <w:tabs>
                <w:tab w:val="left" w:pos="2715"/>
              </w:tabs>
              <w:spacing w:after="0" w:line="240" w:lineRule="auto"/>
              <w:rPr>
                <w:rFonts w:ascii="Times New Roman" w:hAnsi="Times New Roman"/>
                <w:sz w:val="24"/>
                <w:szCs w:val="24"/>
                <w:lang w:eastAsia="ru-RU"/>
              </w:rPr>
            </w:pPr>
            <w:r w:rsidRPr="00A34EA5">
              <w:rPr>
                <w:rFonts w:ascii="Times New Roman" w:hAnsi="Times New Roman"/>
                <w:sz w:val="24"/>
                <w:szCs w:val="20"/>
                <w:lang w:eastAsia="ru-RU"/>
              </w:rPr>
              <w:t>Обучение по программе «Основы искусственного интеллекта» в рамках федерального проекта «Содействие занятости»</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18 чел.</w:t>
            </w:r>
          </w:p>
        </w:tc>
        <w:tc>
          <w:tcPr>
            <w:tcW w:w="3260" w:type="dxa"/>
          </w:tcPr>
          <w:p w:rsidR="00A34EA5" w:rsidRPr="00A34EA5" w:rsidRDefault="00A34EA5" w:rsidP="00A34EA5">
            <w:pPr>
              <w:tabs>
                <w:tab w:val="left" w:pos="2715"/>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Педагогические работники МБДОУ</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4438" w:type="dxa"/>
            <w:shd w:val="clear" w:color="auto" w:fill="FFFFFF" w:themeFill="background1"/>
          </w:tcPr>
          <w:p w:rsidR="00A34EA5" w:rsidRPr="00A34EA5" w:rsidRDefault="00A34EA5" w:rsidP="00A34EA5">
            <w:pPr>
              <w:spacing w:after="0" w:line="240" w:lineRule="auto"/>
              <w:rPr>
                <w:rFonts w:ascii="Times New Roman" w:eastAsia="Calibri" w:hAnsi="Times New Roman"/>
                <w:sz w:val="24"/>
                <w:szCs w:val="24"/>
                <w:lang w:eastAsia="ru-RU"/>
              </w:rPr>
            </w:pPr>
            <w:r w:rsidRPr="00A34EA5">
              <w:rPr>
                <w:rFonts w:ascii="Times New Roman" w:eastAsia="Calibri" w:hAnsi="Times New Roman"/>
                <w:sz w:val="24"/>
                <w:szCs w:val="24"/>
                <w:lang w:eastAsia="ru-RU"/>
              </w:rPr>
              <w:t xml:space="preserve">«Практическая подготовка педагогических работников в сфере разработки, производства и эксплуатации беспилотных авиационных систем (БАС)» </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xml:space="preserve">6 чел. </w:t>
            </w:r>
          </w:p>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(100 % от работающих по БАС)</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МАОУ «Школа № 5 «Перспектива», МБОУ «Буревестниковская школа»</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eastAsia="Calibri" w:hAnsi="Times New Roman"/>
                <w:sz w:val="24"/>
                <w:szCs w:val="24"/>
                <w:lang w:eastAsia="ru-RU"/>
              </w:rPr>
            </w:pPr>
            <w:r w:rsidRPr="00A34EA5">
              <w:rPr>
                <w:rFonts w:ascii="Times New Roman" w:hAnsi="Times New Roman"/>
                <w:sz w:val="24"/>
                <w:szCs w:val="24"/>
                <w:lang w:eastAsia="ru-RU"/>
              </w:rPr>
              <w:t>ФГАОУ ВО «Государственный университет просвещения»</w:t>
            </w:r>
          </w:p>
          <w:p w:rsidR="00A34EA5" w:rsidRPr="00A34EA5" w:rsidRDefault="00A34EA5" w:rsidP="00A34EA5">
            <w:pPr>
              <w:spacing w:after="0" w:line="240" w:lineRule="auto"/>
              <w:rPr>
                <w:rFonts w:ascii="Times New Roman" w:eastAsia="Calibri" w:hAnsi="Times New Roman"/>
                <w:sz w:val="24"/>
                <w:szCs w:val="24"/>
                <w:lang w:eastAsia="ru-RU"/>
              </w:rPr>
            </w:pPr>
            <w:r w:rsidRPr="00A34EA5">
              <w:rPr>
                <w:rFonts w:ascii="Times New Roman" w:hAnsi="Times New Roman"/>
                <w:sz w:val="24"/>
                <w:szCs w:val="24"/>
                <w:lang w:eastAsia="ru-RU"/>
              </w:rPr>
              <w:t>«Обучение учебному предмету «Труд (технология)» в условиях внесения изменений в ФОП ООО»</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 педагогов</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Все общеобразовательные организации</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4</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eastAsia="Calibri" w:hAnsi="Times New Roman"/>
                <w:sz w:val="24"/>
                <w:szCs w:val="24"/>
                <w:lang w:eastAsia="ru-RU"/>
              </w:rPr>
            </w:pPr>
            <w:r w:rsidRPr="00A34EA5">
              <w:rPr>
                <w:rFonts w:ascii="Times New Roman" w:hAnsi="Times New Roman"/>
                <w:sz w:val="24"/>
                <w:szCs w:val="24"/>
                <w:lang w:eastAsia="ru-RU"/>
              </w:rPr>
              <w:t>ФГАОУ ВО «Государственный университет просвещения»</w:t>
            </w:r>
          </w:p>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0"/>
                <w:lang w:eastAsia="ru-RU"/>
              </w:rPr>
              <w:t>«Особенности преподавания учебного предмета «Основы безопасности и защиты Родины» в условиях внесения изменений в ФОП ООО и ФОП СОО»</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12 педагогов</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12 общеобразовательных организаций (4 педагога не прошли практический модуль) </w:t>
            </w:r>
          </w:p>
        </w:tc>
      </w:tr>
      <w:tr w:rsidR="00A34EA5" w:rsidRPr="00A34EA5" w:rsidTr="00596F05">
        <w:trPr>
          <w:trHeight w:val="591"/>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5</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ННГУ Лобачевского  </w:t>
            </w:r>
          </w:p>
          <w:p w:rsidR="00A34EA5" w:rsidRPr="00A34EA5" w:rsidRDefault="00A34EA5" w:rsidP="00A34EA5">
            <w:pPr>
              <w:shd w:val="clear" w:color="auto" w:fill="FFFFFF"/>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«Основы работы в Р7-офис»</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156 чел.</w:t>
            </w:r>
          </w:p>
        </w:tc>
        <w:tc>
          <w:tcPr>
            <w:tcW w:w="3260" w:type="dxa"/>
          </w:tcPr>
          <w:p w:rsidR="00A34EA5" w:rsidRPr="00A34EA5" w:rsidRDefault="00A34EA5" w:rsidP="00A34EA5">
            <w:pPr>
              <w:tabs>
                <w:tab w:val="left" w:pos="2715"/>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46 образовательных организаций </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ГБОУ ДПО НИРО, портал Единыйурок.РФ </w:t>
            </w:r>
          </w:p>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Курсовая подготовка по вопросам классного руководства </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280 чел . (90,3%)</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Все общеобразовательные организации</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7</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ГБОУ ДПО НИРО</w:t>
            </w:r>
          </w:p>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Курсовая подготовка в области Цифровой образовательной среды</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Все общеобразовательные организации</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8</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ГБОУ ДПО НИРО, портал Единыйурок.РФ Центр непрерывного повышения профессионального мастерства педагогически работников НГУ им. Н.И. Лобачевского </w:t>
            </w:r>
          </w:p>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Курсовая подготовка «Навыки оказания первой медицинской помощи»</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xml:space="preserve">98 % </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Все общеобразовательные организации</w:t>
            </w:r>
          </w:p>
        </w:tc>
      </w:tr>
      <w:tr w:rsidR="00A34EA5" w:rsidRPr="00A34EA5" w:rsidTr="00596F05">
        <w:trPr>
          <w:trHeight w:val="1145"/>
        </w:trPr>
        <w:tc>
          <w:tcPr>
            <w:tcW w:w="632"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w:t>
            </w:r>
          </w:p>
        </w:tc>
        <w:tc>
          <w:tcPr>
            <w:tcW w:w="4438" w:type="dxa"/>
            <w:shd w:val="clear" w:color="auto" w:fill="FFFFFF" w:themeFill="background1"/>
          </w:tcPr>
          <w:p w:rsidR="00A34EA5" w:rsidRPr="00A34EA5" w:rsidRDefault="00A34EA5" w:rsidP="00A34EA5">
            <w:pPr>
              <w:autoSpaceDE w:val="0"/>
              <w:autoSpaceDN w:val="0"/>
              <w:adjustRightInd w:val="0"/>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Курсовая подготовка по вопросам обучения детей </w:t>
            </w:r>
            <w:r w:rsidRPr="00A34EA5">
              <w:rPr>
                <w:rFonts w:ascii="Times New Roman" w:hAnsi="Times New Roman"/>
                <w:sz w:val="24"/>
                <w:szCs w:val="24"/>
                <w:shd w:val="clear" w:color="auto" w:fill="FFFFFF"/>
                <w:lang w:eastAsia="ru-RU"/>
              </w:rPr>
              <w:t>с </w:t>
            </w:r>
            <w:r w:rsidRPr="00A34EA5">
              <w:rPr>
                <w:rFonts w:ascii="Times New Roman" w:hAnsi="Times New Roman"/>
                <w:bCs/>
                <w:i/>
                <w:iCs/>
                <w:sz w:val="24"/>
                <w:szCs w:val="24"/>
                <w:shd w:val="clear" w:color="auto" w:fill="FFFFFF"/>
                <w:lang w:eastAsia="ru-RU"/>
              </w:rPr>
              <w:t>ограниченными возможностями здоровья</w:t>
            </w:r>
            <w:r w:rsidRPr="00A34EA5">
              <w:rPr>
                <w:rFonts w:ascii="Times New Roman" w:hAnsi="Times New Roman"/>
                <w:sz w:val="24"/>
                <w:szCs w:val="24"/>
                <w:shd w:val="clear" w:color="auto" w:fill="FFFFFF"/>
                <w:lang w:eastAsia="ru-RU"/>
              </w:rPr>
              <w:t> (</w:t>
            </w:r>
            <w:r w:rsidRPr="00A34EA5">
              <w:rPr>
                <w:rFonts w:ascii="Times New Roman" w:hAnsi="Times New Roman"/>
                <w:bCs/>
                <w:i/>
                <w:iCs/>
                <w:sz w:val="24"/>
                <w:szCs w:val="24"/>
                <w:shd w:val="clear" w:color="auto" w:fill="FFFFFF"/>
                <w:lang w:eastAsia="ru-RU"/>
              </w:rPr>
              <w:t>ОВЗ</w:t>
            </w:r>
            <w:r w:rsidRPr="00A34EA5">
              <w:rPr>
                <w:rFonts w:ascii="Times New Roman" w:hAnsi="Times New Roman"/>
                <w:sz w:val="24"/>
                <w:szCs w:val="24"/>
                <w:shd w:val="clear" w:color="auto" w:fill="FFFFFF"/>
                <w:lang w:eastAsia="ru-RU"/>
              </w:rPr>
              <w:t>) </w:t>
            </w:r>
          </w:p>
        </w:tc>
        <w:tc>
          <w:tcPr>
            <w:tcW w:w="1701" w:type="dxa"/>
          </w:tcPr>
          <w:p w:rsidR="00A34EA5" w:rsidRPr="00A34EA5" w:rsidRDefault="00A34EA5" w:rsidP="00A34EA5">
            <w:pPr>
              <w:tabs>
                <w:tab w:val="left" w:pos="2715"/>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93%</w:t>
            </w:r>
          </w:p>
        </w:tc>
        <w:tc>
          <w:tcPr>
            <w:tcW w:w="3260"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Все общеобразовательные организации</w:t>
            </w:r>
          </w:p>
        </w:tc>
      </w:tr>
    </w:tbl>
    <w:p w:rsidR="00A34EA5" w:rsidRPr="00A34EA5" w:rsidRDefault="00A34EA5" w:rsidP="00A34EA5">
      <w:pPr>
        <w:spacing w:after="0" w:line="240" w:lineRule="auto"/>
        <w:ind w:firstLine="708"/>
        <w:rPr>
          <w:rFonts w:ascii="Times New Roman" w:hAnsi="Times New Roman"/>
          <w:sz w:val="24"/>
          <w:szCs w:val="24"/>
        </w:rPr>
      </w:pPr>
    </w:p>
    <w:p w:rsidR="00A34EA5" w:rsidRPr="00A34EA5" w:rsidRDefault="00A34EA5" w:rsidP="00A34EA5">
      <w:pPr>
        <w:autoSpaceDE w:val="0"/>
        <w:autoSpaceDN w:val="0"/>
        <w:adjustRightInd w:val="0"/>
        <w:spacing w:after="0" w:line="240" w:lineRule="auto"/>
        <w:rPr>
          <w:rFonts w:ascii="Times New Roman" w:eastAsia="Calibri" w:hAnsi="Times New Roman"/>
          <w:sz w:val="24"/>
          <w:szCs w:val="24"/>
          <w:lang w:eastAsia="ru-RU"/>
        </w:rPr>
      </w:pPr>
      <w:r w:rsidRPr="00A34EA5">
        <w:rPr>
          <w:rFonts w:ascii="Times New Roman" w:hAnsi="Times New Roman"/>
          <w:sz w:val="24"/>
          <w:szCs w:val="24"/>
        </w:rPr>
        <w:t xml:space="preserve">                Прохождению приоритетных федеральных программ </w:t>
      </w:r>
      <w:r w:rsidRPr="00A34EA5">
        <w:rPr>
          <w:rFonts w:ascii="Times New Roman" w:hAnsi="Times New Roman"/>
          <w:sz w:val="24"/>
          <w:szCs w:val="24"/>
          <w:lang w:eastAsia="ru-RU"/>
        </w:rPr>
        <w:t xml:space="preserve">непрерывного </w:t>
      </w:r>
      <w:r w:rsidRPr="00A34EA5">
        <w:rPr>
          <w:rFonts w:ascii="Times New Roman" w:hAnsi="Times New Roman"/>
          <w:sz w:val="24"/>
          <w:szCs w:val="24"/>
        </w:rPr>
        <w:t>повышения квалификации педагогических работников стало возможным благодаря сотрудничеству с ГБОУ ДПО НИРО</w:t>
      </w:r>
      <w:r w:rsidRPr="00A34EA5">
        <w:rPr>
          <w:rFonts w:ascii="Times New Roman" w:hAnsi="Times New Roman"/>
          <w:sz w:val="28"/>
          <w:szCs w:val="28"/>
        </w:rPr>
        <w:t xml:space="preserve">, </w:t>
      </w:r>
      <w:r w:rsidRPr="00A34EA5">
        <w:rPr>
          <w:rFonts w:ascii="Times New Roman" w:hAnsi="Times New Roman"/>
          <w:sz w:val="24"/>
          <w:szCs w:val="28"/>
        </w:rPr>
        <w:t>ФГАОУ ВО «Государственный университет просвещения»,</w:t>
      </w:r>
      <w:r w:rsidRPr="00A34EA5">
        <w:rPr>
          <w:rFonts w:ascii="Times New Roman" w:hAnsi="Times New Roman"/>
          <w:szCs w:val="24"/>
        </w:rPr>
        <w:t xml:space="preserve"> </w:t>
      </w:r>
      <w:r w:rsidRPr="00A34EA5">
        <w:rPr>
          <w:rFonts w:ascii="Times New Roman" w:hAnsi="Times New Roman"/>
          <w:sz w:val="24"/>
          <w:szCs w:val="24"/>
        </w:rPr>
        <w:t xml:space="preserve">центром непрерывного повышения профессионального мастерства педагогически работников НГУ им. Н.И. Лобачевского, </w:t>
      </w:r>
      <w:r w:rsidRPr="00A34EA5">
        <w:rPr>
          <w:rFonts w:ascii="Times New Roman" w:eastAsia="Calibri" w:hAnsi="Times New Roman"/>
          <w:sz w:val="24"/>
          <w:szCs w:val="24"/>
          <w:lang w:eastAsia="ru-RU"/>
        </w:rPr>
        <w:t xml:space="preserve">ФГБОУ ДО ФЦДО. </w:t>
      </w:r>
    </w:p>
    <w:p w:rsidR="00A34EA5" w:rsidRDefault="00A34EA5" w:rsidP="00A34EA5">
      <w:pPr>
        <w:spacing w:after="0" w:line="240" w:lineRule="auto"/>
        <w:ind w:firstLine="708"/>
        <w:rPr>
          <w:rFonts w:ascii="Times New Roman" w:hAnsi="Times New Roman"/>
          <w:sz w:val="24"/>
          <w:szCs w:val="24"/>
        </w:rPr>
      </w:pPr>
      <w:r w:rsidRPr="00A34EA5">
        <w:rPr>
          <w:rFonts w:ascii="Times New Roman" w:hAnsi="Times New Roman"/>
          <w:sz w:val="24"/>
          <w:szCs w:val="24"/>
        </w:rPr>
        <w:t xml:space="preserve">В таблице 1 представлены итоги повышения квалификации в разрезе ОУ за 2022 – 2024 гг.  </w:t>
      </w:r>
    </w:p>
    <w:p w:rsidR="00BE15E1" w:rsidRDefault="00BE15E1" w:rsidP="00A34EA5">
      <w:pPr>
        <w:spacing w:after="0" w:line="240" w:lineRule="auto"/>
        <w:ind w:firstLine="708"/>
        <w:rPr>
          <w:rFonts w:ascii="Times New Roman" w:hAnsi="Times New Roman"/>
          <w:sz w:val="24"/>
          <w:szCs w:val="24"/>
        </w:rPr>
      </w:pPr>
    </w:p>
    <w:p w:rsidR="00BE15E1" w:rsidRPr="00A34EA5" w:rsidRDefault="00BE15E1" w:rsidP="00A34EA5">
      <w:pPr>
        <w:spacing w:after="0" w:line="240" w:lineRule="auto"/>
        <w:ind w:firstLine="708"/>
        <w:rPr>
          <w:rFonts w:ascii="Times New Roman" w:hAnsi="Times New Roman"/>
          <w:sz w:val="24"/>
          <w:szCs w:val="24"/>
        </w:rPr>
      </w:pPr>
    </w:p>
    <w:p w:rsidR="00A34EA5" w:rsidRPr="00A34EA5" w:rsidRDefault="00A34EA5" w:rsidP="00A34EA5">
      <w:pPr>
        <w:spacing w:after="0" w:line="240" w:lineRule="auto"/>
        <w:jc w:val="right"/>
        <w:rPr>
          <w:rFonts w:ascii="Times New Roman" w:hAnsi="Times New Roman"/>
          <w:b/>
          <w:sz w:val="24"/>
          <w:szCs w:val="24"/>
        </w:rPr>
      </w:pPr>
      <w:r w:rsidRPr="00A34EA5">
        <w:rPr>
          <w:rFonts w:ascii="Times New Roman" w:hAnsi="Times New Roman"/>
          <w:b/>
          <w:sz w:val="24"/>
          <w:szCs w:val="24"/>
        </w:rPr>
        <w:lastRenderedPageBreak/>
        <w:t>Таблица 1</w:t>
      </w:r>
    </w:p>
    <w:p w:rsidR="00A34EA5" w:rsidRPr="00A34EA5" w:rsidRDefault="00A34EA5" w:rsidP="00A34EA5">
      <w:pPr>
        <w:spacing w:after="0" w:line="240" w:lineRule="auto"/>
        <w:jc w:val="center"/>
        <w:rPr>
          <w:rFonts w:ascii="Times New Roman" w:hAnsi="Times New Roman"/>
          <w:b/>
          <w:bCs/>
          <w:color w:val="000000"/>
          <w:sz w:val="24"/>
          <w:szCs w:val="24"/>
        </w:rPr>
      </w:pPr>
      <w:r w:rsidRPr="00A34EA5">
        <w:rPr>
          <w:rFonts w:ascii="Times New Roman" w:hAnsi="Times New Roman"/>
          <w:b/>
          <w:bCs/>
          <w:color w:val="000000"/>
          <w:sz w:val="24"/>
          <w:szCs w:val="24"/>
        </w:rPr>
        <w:t xml:space="preserve">Повышение квалификации </w:t>
      </w:r>
    </w:p>
    <w:p w:rsidR="00A34EA5" w:rsidRPr="00A34EA5" w:rsidRDefault="00A34EA5" w:rsidP="00A34EA5">
      <w:pPr>
        <w:spacing w:after="0" w:line="240" w:lineRule="auto"/>
        <w:jc w:val="center"/>
        <w:rPr>
          <w:rFonts w:ascii="Times New Roman" w:hAnsi="Times New Roman"/>
          <w:b/>
          <w:bCs/>
          <w:color w:val="000000"/>
          <w:sz w:val="24"/>
          <w:szCs w:val="24"/>
        </w:rPr>
      </w:pPr>
      <w:r w:rsidRPr="00A34EA5">
        <w:rPr>
          <w:rFonts w:ascii="Times New Roman" w:hAnsi="Times New Roman"/>
          <w:b/>
          <w:bCs/>
          <w:color w:val="000000"/>
          <w:sz w:val="24"/>
          <w:szCs w:val="24"/>
        </w:rPr>
        <w:t xml:space="preserve">в общеобразовательных организациях за 2022- 2024 г.г. </w:t>
      </w:r>
    </w:p>
    <w:p w:rsidR="00A34EA5" w:rsidRPr="00A34EA5" w:rsidRDefault="00A34EA5" w:rsidP="00A34EA5">
      <w:pPr>
        <w:spacing w:after="0" w:line="240" w:lineRule="auto"/>
        <w:jc w:val="center"/>
        <w:rPr>
          <w:rFonts w:ascii="Times New Roman" w:hAnsi="Times New Roman"/>
          <w:b/>
          <w:bCs/>
          <w:color w:val="000000"/>
          <w:sz w:val="24"/>
          <w:szCs w:val="24"/>
        </w:rPr>
      </w:pPr>
    </w:p>
    <w:tbl>
      <w:tblPr>
        <w:tblStyle w:val="a4"/>
        <w:tblW w:w="10031" w:type="dxa"/>
        <w:tblLook w:val="04A0" w:firstRow="1" w:lastRow="0" w:firstColumn="1" w:lastColumn="0" w:noHBand="0" w:noVBand="1"/>
      </w:tblPr>
      <w:tblGrid>
        <w:gridCol w:w="4222"/>
        <w:gridCol w:w="1698"/>
        <w:gridCol w:w="2037"/>
        <w:gridCol w:w="1007"/>
        <w:gridCol w:w="1067"/>
      </w:tblGrid>
      <w:tr w:rsidR="00A34EA5" w:rsidRPr="00A34EA5" w:rsidTr="00596F05">
        <w:trPr>
          <w:trHeight w:val="691"/>
        </w:trPr>
        <w:tc>
          <w:tcPr>
            <w:tcW w:w="4222" w:type="dxa"/>
            <w:vMerge w:val="restart"/>
          </w:tcPr>
          <w:p w:rsidR="00A34EA5" w:rsidRPr="00A34EA5" w:rsidRDefault="00A34EA5" w:rsidP="00A34EA5">
            <w:pPr>
              <w:spacing w:after="0" w:line="240" w:lineRule="auto"/>
              <w:jc w:val="center"/>
              <w:rPr>
                <w:rFonts w:ascii="Times New Roman" w:hAnsi="Times New Roman"/>
                <w:b/>
                <w:color w:val="000000"/>
                <w:sz w:val="18"/>
                <w:szCs w:val="24"/>
                <w:lang w:eastAsia="ru-RU"/>
              </w:rPr>
            </w:pPr>
            <w:r w:rsidRPr="00A34EA5">
              <w:rPr>
                <w:rFonts w:ascii="Times New Roman" w:hAnsi="Times New Roman"/>
                <w:b/>
                <w:color w:val="000000"/>
                <w:sz w:val="18"/>
                <w:szCs w:val="24"/>
                <w:lang w:eastAsia="ru-RU"/>
              </w:rPr>
              <w:t>Наименование ОУ</w:t>
            </w:r>
          </w:p>
        </w:tc>
        <w:tc>
          <w:tcPr>
            <w:tcW w:w="1698" w:type="dxa"/>
            <w:vMerge w:val="restart"/>
          </w:tcPr>
          <w:p w:rsidR="00A34EA5" w:rsidRPr="00A34EA5" w:rsidRDefault="00A34EA5" w:rsidP="00A34EA5">
            <w:pPr>
              <w:spacing w:after="0" w:line="240" w:lineRule="auto"/>
              <w:jc w:val="center"/>
              <w:rPr>
                <w:rFonts w:ascii="Times New Roman" w:hAnsi="Times New Roman"/>
                <w:b/>
                <w:color w:val="000000"/>
                <w:sz w:val="18"/>
                <w:szCs w:val="24"/>
                <w:lang w:eastAsia="ru-RU"/>
              </w:rPr>
            </w:pPr>
            <w:r w:rsidRPr="00A34EA5">
              <w:rPr>
                <w:rFonts w:ascii="Times New Roman" w:hAnsi="Times New Roman"/>
                <w:b/>
                <w:color w:val="000000"/>
                <w:sz w:val="18"/>
                <w:szCs w:val="24"/>
                <w:lang w:eastAsia="ru-RU"/>
              </w:rPr>
              <w:t>Всего  работников ОУ</w:t>
            </w:r>
          </w:p>
        </w:tc>
        <w:tc>
          <w:tcPr>
            <w:tcW w:w="2037" w:type="dxa"/>
            <w:vMerge w:val="restart"/>
          </w:tcPr>
          <w:p w:rsidR="00A34EA5" w:rsidRPr="00A34EA5" w:rsidRDefault="00A34EA5" w:rsidP="00A34EA5">
            <w:pPr>
              <w:spacing w:after="0" w:line="240" w:lineRule="auto"/>
              <w:jc w:val="center"/>
              <w:rPr>
                <w:rFonts w:ascii="Times New Roman" w:hAnsi="Times New Roman"/>
                <w:b/>
                <w:color w:val="000000"/>
                <w:sz w:val="18"/>
                <w:szCs w:val="24"/>
                <w:lang w:eastAsia="ru-RU"/>
              </w:rPr>
            </w:pPr>
            <w:r w:rsidRPr="00A34EA5">
              <w:rPr>
                <w:rFonts w:ascii="Times New Roman" w:hAnsi="Times New Roman"/>
                <w:b/>
                <w:color w:val="000000"/>
                <w:sz w:val="18"/>
                <w:szCs w:val="24"/>
                <w:lang w:eastAsia="ru-RU"/>
              </w:rPr>
              <w:t xml:space="preserve">Прошли квалификационные курсы  </w:t>
            </w:r>
          </w:p>
        </w:tc>
        <w:tc>
          <w:tcPr>
            <w:tcW w:w="2074" w:type="dxa"/>
            <w:gridSpan w:val="2"/>
          </w:tcPr>
          <w:p w:rsidR="00A34EA5" w:rsidRPr="00A34EA5" w:rsidRDefault="00A34EA5" w:rsidP="00A34EA5">
            <w:pPr>
              <w:spacing w:after="0" w:line="240" w:lineRule="auto"/>
              <w:jc w:val="center"/>
              <w:rPr>
                <w:rFonts w:ascii="Times New Roman" w:hAnsi="Times New Roman"/>
                <w:b/>
                <w:color w:val="000000"/>
                <w:sz w:val="18"/>
                <w:szCs w:val="24"/>
                <w:lang w:eastAsia="ru-RU"/>
              </w:rPr>
            </w:pPr>
            <w:r w:rsidRPr="00A34EA5">
              <w:rPr>
                <w:rFonts w:ascii="Times New Roman" w:hAnsi="Times New Roman"/>
                <w:b/>
                <w:color w:val="000000"/>
                <w:sz w:val="18"/>
                <w:szCs w:val="24"/>
                <w:lang w:eastAsia="ru-RU"/>
              </w:rPr>
              <w:t xml:space="preserve">Процент прохождения курсов </w:t>
            </w:r>
          </w:p>
        </w:tc>
      </w:tr>
      <w:tr w:rsidR="00A34EA5" w:rsidRPr="00A34EA5" w:rsidTr="00596F05">
        <w:trPr>
          <w:trHeight w:val="341"/>
        </w:trPr>
        <w:tc>
          <w:tcPr>
            <w:tcW w:w="4222" w:type="dxa"/>
            <w:vMerge/>
          </w:tcPr>
          <w:p w:rsidR="00A34EA5" w:rsidRPr="00A34EA5" w:rsidRDefault="00A34EA5" w:rsidP="00A34EA5">
            <w:pPr>
              <w:spacing w:after="0" w:line="240" w:lineRule="auto"/>
              <w:jc w:val="center"/>
              <w:rPr>
                <w:rFonts w:ascii="Times New Roman" w:hAnsi="Times New Roman"/>
                <w:b/>
                <w:color w:val="000000"/>
                <w:sz w:val="18"/>
                <w:szCs w:val="24"/>
                <w:lang w:eastAsia="ru-RU"/>
              </w:rPr>
            </w:pPr>
          </w:p>
        </w:tc>
        <w:tc>
          <w:tcPr>
            <w:tcW w:w="1698" w:type="dxa"/>
            <w:vMerge/>
          </w:tcPr>
          <w:p w:rsidR="00A34EA5" w:rsidRPr="00A34EA5" w:rsidRDefault="00A34EA5" w:rsidP="00A34EA5">
            <w:pPr>
              <w:spacing w:after="0" w:line="240" w:lineRule="auto"/>
              <w:jc w:val="center"/>
              <w:rPr>
                <w:rFonts w:ascii="Times New Roman" w:hAnsi="Times New Roman"/>
                <w:b/>
                <w:color w:val="000000"/>
                <w:sz w:val="18"/>
                <w:szCs w:val="24"/>
                <w:lang w:eastAsia="ru-RU"/>
              </w:rPr>
            </w:pPr>
          </w:p>
        </w:tc>
        <w:tc>
          <w:tcPr>
            <w:tcW w:w="2037" w:type="dxa"/>
            <w:vMerge/>
          </w:tcPr>
          <w:p w:rsidR="00A34EA5" w:rsidRPr="00A34EA5" w:rsidRDefault="00A34EA5" w:rsidP="00A34EA5">
            <w:pPr>
              <w:spacing w:after="0" w:line="240" w:lineRule="auto"/>
              <w:jc w:val="center"/>
              <w:rPr>
                <w:rFonts w:ascii="Times New Roman" w:hAnsi="Times New Roman"/>
                <w:b/>
                <w:color w:val="000000"/>
                <w:sz w:val="18"/>
                <w:szCs w:val="24"/>
                <w:lang w:eastAsia="ru-RU"/>
              </w:rPr>
            </w:pPr>
          </w:p>
        </w:tc>
        <w:tc>
          <w:tcPr>
            <w:tcW w:w="1007" w:type="dxa"/>
          </w:tcPr>
          <w:p w:rsidR="00A34EA5" w:rsidRPr="00A34EA5" w:rsidRDefault="00A34EA5" w:rsidP="00A34EA5">
            <w:pPr>
              <w:spacing w:after="0" w:line="240" w:lineRule="auto"/>
              <w:jc w:val="center"/>
              <w:rPr>
                <w:rFonts w:ascii="Times New Roman" w:hAnsi="Times New Roman"/>
                <w:color w:val="000000"/>
                <w:sz w:val="18"/>
                <w:szCs w:val="24"/>
                <w:lang w:eastAsia="ru-RU"/>
              </w:rPr>
            </w:pPr>
            <w:r w:rsidRPr="00A34EA5">
              <w:rPr>
                <w:rFonts w:ascii="Times New Roman" w:hAnsi="Times New Roman"/>
                <w:color w:val="000000"/>
                <w:sz w:val="18"/>
                <w:szCs w:val="24"/>
                <w:lang w:eastAsia="ru-RU"/>
              </w:rPr>
              <w:t>2023</w:t>
            </w:r>
          </w:p>
        </w:tc>
        <w:tc>
          <w:tcPr>
            <w:tcW w:w="1067" w:type="dxa"/>
          </w:tcPr>
          <w:p w:rsidR="00A34EA5" w:rsidRPr="00A34EA5" w:rsidRDefault="00A34EA5" w:rsidP="00A34EA5">
            <w:pPr>
              <w:spacing w:after="0" w:line="240" w:lineRule="auto"/>
              <w:jc w:val="center"/>
              <w:rPr>
                <w:rFonts w:ascii="Times New Roman" w:hAnsi="Times New Roman"/>
                <w:b/>
                <w:color w:val="000000"/>
                <w:sz w:val="18"/>
                <w:szCs w:val="24"/>
                <w:lang w:eastAsia="ru-RU"/>
              </w:rPr>
            </w:pPr>
            <w:r w:rsidRPr="00A34EA5">
              <w:rPr>
                <w:rFonts w:ascii="Times New Roman" w:hAnsi="Times New Roman"/>
                <w:b/>
                <w:color w:val="000000"/>
                <w:sz w:val="18"/>
                <w:szCs w:val="24"/>
                <w:lang w:eastAsia="ru-RU"/>
              </w:rPr>
              <w:t>2024</w:t>
            </w:r>
          </w:p>
        </w:tc>
      </w:tr>
      <w:tr w:rsidR="00A34EA5" w:rsidRPr="00A34EA5" w:rsidTr="00596F05">
        <w:trPr>
          <w:trHeight w:val="1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«Школа № 1»</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52</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52</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1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«Школа №3»</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34</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30</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97</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88,2%</w:t>
            </w:r>
          </w:p>
        </w:tc>
      </w:tr>
      <w:tr w:rsidR="00A34EA5" w:rsidRPr="00A34EA5" w:rsidTr="00596F05">
        <w:trPr>
          <w:trHeight w:val="1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МАОУ «Школа № 5 «Перспектива»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43</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43</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tabs>
                <w:tab w:val="left" w:pos="3000"/>
              </w:tabs>
              <w:spacing w:after="0" w:line="240" w:lineRule="auto"/>
              <w:jc w:val="center"/>
              <w:rPr>
                <w:rFonts w:ascii="Times New Roman" w:hAnsi="Times New Roman"/>
                <w:b/>
                <w:sz w:val="24"/>
                <w:szCs w:val="28"/>
                <w:lang w:eastAsia="ru-RU"/>
              </w:rPr>
            </w:pPr>
            <w:r w:rsidRPr="00A34EA5">
              <w:rPr>
                <w:rFonts w:ascii="Times New Roman" w:hAnsi="Times New Roman"/>
                <w:b/>
                <w:sz w:val="24"/>
                <w:szCs w:val="28"/>
                <w:lang w:eastAsia="ru-RU"/>
              </w:rPr>
              <w:t>100%</w:t>
            </w:r>
          </w:p>
        </w:tc>
      </w:tr>
      <w:tr w:rsidR="00A34EA5" w:rsidRPr="00A34EA5" w:rsidTr="00596F05">
        <w:trPr>
          <w:trHeight w:val="299"/>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«Школа  № 6»</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53</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52</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96,5</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98,1</w:t>
            </w:r>
          </w:p>
        </w:tc>
      </w:tr>
      <w:tr w:rsidR="00A34EA5" w:rsidRPr="00A34EA5" w:rsidTr="00596F05">
        <w:trPr>
          <w:trHeight w:val="27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«Школа № 7»</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53</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53</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98,6</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146"/>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«Алешковская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12</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12</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146"/>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«Березовская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26</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23</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xml:space="preserve">100 </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88,4%</w:t>
            </w:r>
          </w:p>
        </w:tc>
      </w:tr>
      <w:tr w:rsidR="00A34EA5" w:rsidRPr="00A34EA5" w:rsidTr="00596F05">
        <w:trPr>
          <w:trHeight w:val="163"/>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«Буревестниковская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31</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31</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96</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200"/>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«Доскинская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31</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31</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200"/>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«Дуденевская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12</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11</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92%</w:t>
            </w:r>
          </w:p>
        </w:tc>
      </w:tr>
      <w:tr w:rsidR="00A34EA5" w:rsidRPr="00A34EA5" w:rsidTr="00596F05">
        <w:trPr>
          <w:trHeight w:val="4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«Каменская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32</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32</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val="en-US" w:eastAsia="ru-RU"/>
              </w:rPr>
            </w:pPr>
            <w:r w:rsidRPr="00A34EA5">
              <w:rPr>
                <w:rFonts w:ascii="Times New Roman" w:hAnsi="Times New Roman"/>
                <w:b/>
                <w:color w:val="000000"/>
                <w:sz w:val="24"/>
                <w:szCs w:val="28"/>
                <w:lang w:eastAsia="ru-RU"/>
              </w:rPr>
              <w:t>100%</w:t>
            </w:r>
          </w:p>
        </w:tc>
      </w:tr>
      <w:tr w:rsidR="00A34EA5" w:rsidRPr="00A34EA5" w:rsidTr="00596F05">
        <w:trPr>
          <w:trHeight w:val="42"/>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«Лакшинская школа»</w:t>
            </w:r>
          </w:p>
        </w:tc>
        <w:tc>
          <w:tcPr>
            <w:tcW w:w="1698" w:type="dxa"/>
          </w:tcPr>
          <w:p w:rsidR="00A34EA5" w:rsidRPr="00A34EA5" w:rsidRDefault="00A34EA5" w:rsidP="00A34EA5">
            <w:pPr>
              <w:spacing w:after="0" w:line="240" w:lineRule="auto"/>
              <w:jc w:val="center"/>
              <w:rPr>
                <w:rFonts w:ascii="Times New Roman" w:hAnsi="Times New Roman"/>
                <w:sz w:val="28"/>
                <w:szCs w:val="28"/>
                <w:lang w:eastAsia="ru-RU"/>
              </w:rPr>
            </w:pPr>
            <w:r w:rsidRPr="00A34EA5">
              <w:rPr>
                <w:rFonts w:ascii="Times New Roman" w:hAnsi="Times New Roman"/>
                <w:sz w:val="28"/>
                <w:szCs w:val="28"/>
                <w:lang w:eastAsia="ru-RU"/>
              </w:rPr>
              <w:t>14</w:t>
            </w:r>
          </w:p>
        </w:tc>
        <w:tc>
          <w:tcPr>
            <w:tcW w:w="2037" w:type="dxa"/>
          </w:tcPr>
          <w:p w:rsidR="00A34EA5" w:rsidRPr="00A34EA5" w:rsidRDefault="00A34EA5" w:rsidP="00A34EA5">
            <w:pPr>
              <w:spacing w:after="0" w:line="240" w:lineRule="auto"/>
              <w:jc w:val="center"/>
              <w:rPr>
                <w:rFonts w:ascii="Times New Roman" w:hAnsi="Times New Roman"/>
                <w:sz w:val="28"/>
                <w:szCs w:val="28"/>
                <w:lang w:eastAsia="ru-RU"/>
              </w:rPr>
            </w:pPr>
            <w:r w:rsidRPr="00A34EA5">
              <w:rPr>
                <w:rFonts w:ascii="Times New Roman" w:hAnsi="Times New Roman"/>
                <w:sz w:val="28"/>
                <w:szCs w:val="28"/>
                <w:lang w:eastAsia="ru-RU"/>
              </w:rPr>
              <w:t>13</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86,6</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93,0%</w:t>
            </w:r>
          </w:p>
        </w:tc>
      </w:tr>
      <w:tr w:rsidR="00A34EA5" w:rsidRPr="00A34EA5" w:rsidTr="00596F05">
        <w:trPr>
          <w:trHeight w:val="4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«Хвощевская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14</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14</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210"/>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«Школа  п.Центральный»</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15</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15</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226"/>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«Шварихинская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14</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12</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86,0%</w:t>
            </w:r>
          </w:p>
        </w:tc>
      </w:tr>
      <w:tr w:rsidR="00A34EA5" w:rsidRPr="00A34EA5" w:rsidTr="00596F05">
        <w:trPr>
          <w:trHeight w:val="4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«Теряевская школа»</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9</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9</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41"/>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«Инютинская НШДС»</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4</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4</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42"/>
        </w:trPr>
        <w:tc>
          <w:tcPr>
            <w:tcW w:w="4222" w:type="dxa"/>
          </w:tcPr>
          <w:p w:rsidR="00A34EA5" w:rsidRPr="00A34EA5" w:rsidRDefault="00A34EA5" w:rsidP="00A34EA5">
            <w:pPr>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«Ушаковская НШДС»</w:t>
            </w:r>
          </w:p>
        </w:tc>
        <w:tc>
          <w:tcPr>
            <w:tcW w:w="1698"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w:t>
            </w:r>
          </w:p>
        </w:tc>
        <w:tc>
          <w:tcPr>
            <w:tcW w:w="2037" w:type="dxa"/>
          </w:tcPr>
          <w:p w:rsidR="00A34EA5" w:rsidRPr="00A34EA5" w:rsidRDefault="00A34EA5" w:rsidP="00A34EA5">
            <w:pPr>
              <w:spacing w:after="0" w:line="240" w:lineRule="auto"/>
              <w:jc w:val="center"/>
              <w:rPr>
                <w:rFonts w:ascii="Times New Roman" w:hAnsi="Times New Roman"/>
                <w:color w:val="000000"/>
                <w:sz w:val="28"/>
                <w:szCs w:val="28"/>
                <w:lang w:eastAsia="ru-RU"/>
              </w:rPr>
            </w:pPr>
            <w:r w:rsidRPr="00A34EA5">
              <w:rPr>
                <w:rFonts w:ascii="Times New Roman" w:hAnsi="Times New Roman"/>
                <w:color w:val="000000"/>
                <w:sz w:val="28"/>
                <w:szCs w:val="28"/>
                <w:lang w:eastAsia="ru-RU"/>
              </w:rPr>
              <w:t>3</w:t>
            </w:r>
          </w:p>
        </w:tc>
        <w:tc>
          <w:tcPr>
            <w:tcW w:w="1007" w:type="dxa"/>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tcPr>
          <w:p w:rsidR="00A34EA5" w:rsidRPr="00A34EA5" w:rsidRDefault="00A34EA5" w:rsidP="00A34EA5">
            <w:pPr>
              <w:spacing w:after="0" w:line="240" w:lineRule="auto"/>
              <w:jc w:val="center"/>
              <w:rPr>
                <w:rFonts w:ascii="Times New Roman" w:hAnsi="Times New Roman"/>
                <w:color w:val="000000"/>
                <w:sz w:val="24"/>
                <w:szCs w:val="28"/>
                <w:lang w:eastAsia="ru-RU"/>
              </w:rPr>
            </w:pPr>
            <w:r w:rsidRPr="00A34EA5">
              <w:rPr>
                <w:rFonts w:ascii="Times New Roman" w:hAnsi="Times New Roman"/>
                <w:b/>
                <w:color w:val="000000"/>
                <w:sz w:val="24"/>
                <w:szCs w:val="28"/>
                <w:lang w:eastAsia="ru-RU"/>
              </w:rPr>
              <w:t>100%</w:t>
            </w:r>
          </w:p>
        </w:tc>
      </w:tr>
      <w:tr w:rsidR="00A34EA5" w:rsidRPr="00A34EA5" w:rsidTr="00596F05">
        <w:trPr>
          <w:trHeight w:val="22"/>
        </w:trPr>
        <w:tc>
          <w:tcPr>
            <w:tcW w:w="4222" w:type="dxa"/>
            <w:shd w:val="clear" w:color="auto" w:fill="FFFFFF" w:themeFill="background1"/>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ИТОГО</w:t>
            </w:r>
          </w:p>
        </w:tc>
        <w:tc>
          <w:tcPr>
            <w:tcW w:w="1698" w:type="dxa"/>
            <w:shd w:val="clear" w:color="auto" w:fill="FFFFFF" w:themeFill="background1"/>
          </w:tcPr>
          <w:p w:rsidR="00A34EA5" w:rsidRPr="00A34EA5" w:rsidRDefault="00A34EA5" w:rsidP="00A34EA5">
            <w:pPr>
              <w:spacing w:after="0" w:line="240" w:lineRule="auto"/>
              <w:jc w:val="center"/>
              <w:rPr>
                <w:rFonts w:ascii="Times New Roman" w:hAnsi="Times New Roman"/>
                <w:b/>
                <w:color w:val="000000"/>
                <w:sz w:val="28"/>
                <w:szCs w:val="28"/>
                <w:lang w:eastAsia="ru-RU"/>
              </w:rPr>
            </w:pPr>
            <w:r w:rsidRPr="00A34EA5">
              <w:rPr>
                <w:rFonts w:ascii="Times New Roman" w:hAnsi="Times New Roman"/>
                <w:b/>
                <w:color w:val="000000"/>
                <w:sz w:val="28"/>
                <w:szCs w:val="28"/>
                <w:lang w:eastAsia="ru-RU"/>
              </w:rPr>
              <w:t>452</w:t>
            </w:r>
          </w:p>
        </w:tc>
        <w:tc>
          <w:tcPr>
            <w:tcW w:w="2037" w:type="dxa"/>
            <w:shd w:val="clear" w:color="auto" w:fill="FFFFFF" w:themeFill="background1"/>
          </w:tcPr>
          <w:p w:rsidR="00A34EA5" w:rsidRPr="00A34EA5" w:rsidRDefault="00A34EA5" w:rsidP="00A34EA5">
            <w:pPr>
              <w:spacing w:after="0" w:line="240" w:lineRule="auto"/>
              <w:jc w:val="center"/>
              <w:rPr>
                <w:rFonts w:ascii="Times New Roman" w:hAnsi="Times New Roman"/>
                <w:b/>
                <w:color w:val="000000"/>
                <w:sz w:val="28"/>
                <w:szCs w:val="28"/>
                <w:lang w:eastAsia="ru-RU"/>
              </w:rPr>
            </w:pPr>
            <w:r w:rsidRPr="00A34EA5">
              <w:rPr>
                <w:rFonts w:ascii="Times New Roman" w:hAnsi="Times New Roman"/>
                <w:b/>
                <w:color w:val="000000"/>
                <w:sz w:val="28"/>
                <w:szCs w:val="28"/>
                <w:lang w:eastAsia="ru-RU"/>
              </w:rPr>
              <w:t>439</w:t>
            </w:r>
          </w:p>
        </w:tc>
        <w:tc>
          <w:tcPr>
            <w:tcW w:w="1007" w:type="dxa"/>
            <w:shd w:val="clear" w:color="auto" w:fill="FFFFFF" w:themeFill="background1"/>
          </w:tcPr>
          <w:p w:rsidR="00A34EA5" w:rsidRPr="00A34EA5" w:rsidRDefault="00A34EA5" w:rsidP="00A34EA5">
            <w:pPr>
              <w:spacing w:after="0" w:line="240" w:lineRule="auto"/>
              <w:jc w:val="center"/>
              <w:rPr>
                <w:rFonts w:ascii="Times New Roman" w:hAnsi="Times New Roman"/>
                <w:color w:val="000000"/>
                <w:sz w:val="24"/>
                <w:szCs w:val="24"/>
                <w:lang w:eastAsia="ru-RU"/>
              </w:rPr>
            </w:pPr>
            <w:r w:rsidRPr="00A34EA5">
              <w:rPr>
                <w:rFonts w:ascii="Times New Roman" w:hAnsi="Times New Roman"/>
                <w:color w:val="000000"/>
                <w:sz w:val="24"/>
                <w:szCs w:val="24"/>
                <w:lang w:eastAsia="ru-RU"/>
              </w:rPr>
              <w:t>98,5%</w:t>
            </w:r>
          </w:p>
        </w:tc>
        <w:tc>
          <w:tcPr>
            <w:tcW w:w="1067" w:type="dxa"/>
            <w:shd w:val="clear" w:color="auto" w:fill="FFFFFF" w:themeFill="background1"/>
          </w:tcPr>
          <w:p w:rsidR="00A34EA5" w:rsidRPr="00A34EA5" w:rsidRDefault="00A34EA5" w:rsidP="00A34EA5">
            <w:pPr>
              <w:spacing w:after="0" w:line="240" w:lineRule="auto"/>
              <w:jc w:val="center"/>
              <w:rPr>
                <w:rFonts w:ascii="Times New Roman" w:hAnsi="Times New Roman"/>
                <w:b/>
                <w:color w:val="000000"/>
                <w:sz w:val="24"/>
                <w:szCs w:val="28"/>
                <w:lang w:eastAsia="ru-RU"/>
              </w:rPr>
            </w:pPr>
            <w:r w:rsidRPr="00A34EA5">
              <w:rPr>
                <w:rFonts w:ascii="Times New Roman" w:hAnsi="Times New Roman"/>
                <w:b/>
                <w:color w:val="000000"/>
                <w:sz w:val="24"/>
                <w:szCs w:val="28"/>
                <w:lang w:eastAsia="ru-RU"/>
              </w:rPr>
              <w:t>97,1%</w:t>
            </w:r>
          </w:p>
        </w:tc>
      </w:tr>
      <w:tr w:rsidR="00A34EA5" w:rsidRPr="00A34EA5" w:rsidTr="00596F05">
        <w:trPr>
          <w:trHeight w:val="22"/>
        </w:trPr>
        <w:tc>
          <w:tcPr>
            <w:tcW w:w="4222" w:type="dxa"/>
            <w:shd w:val="clear" w:color="auto" w:fill="FFFFFF" w:themeFill="background1"/>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МБУДО «ЦВР»</w:t>
            </w:r>
          </w:p>
        </w:tc>
        <w:tc>
          <w:tcPr>
            <w:tcW w:w="1698" w:type="dxa"/>
            <w:shd w:val="clear" w:color="auto" w:fill="FFFFFF" w:themeFill="background1"/>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25</w:t>
            </w:r>
          </w:p>
        </w:tc>
        <w:tc>
          <w:tcPr>
            <w:tcW w:w="2037" w:type="dxa"/>
            <w:shd w:val="clear" w:color="auto" w:fill="FFFFFF" w:themeFill="background1"/>
          </w:tcPr>
          <w:p w:rsidR="00A34EA5" w:rsidRPr="00A34EA5" w:rsidRDefault="00A34EA5" w:rsidP="00A34EA5">
            <w:pPr>
              <w:spacing w:after="0" w:line="240" w:lineRule="auto"/>
              <w:jc w:val="center"/>
              <w:rPr>
                <w:rFonts w:ascii="Times New Roman" w:hAnsi="Times New Roman"/>
                <w:color w:val="000000"/>
                <w:sz w:val="24"/>
                <w:szCs w:val="24"/>
                <w:lang w:eastAsia="ru-RU"/>
              </w:rPr>
            </w:pPr>
            <w:r w:rsidRPr="00A34EA5">
              <w:rPr>
                <w:rFonts w:ascii="Times New Roman" w:hAnsi="Times New Roman"/>
                <w:color w:val="000000"/>
                <w:sz w:val="24"/>
                <w:szCs w:val="24"/>
                <w:lang w:eastAsia="ru-RU"/>
              </w:rPr>
              <w:t>23</w:t>
            </w:r>
          </w:p>
        </w:tc>
        <w:tc>
          <w:tcPr>
            <w:tcW w:w="1007" w:type="dxa"/>
            <w:shd w:val="clear" w:color="auto" w:fill="FFFFFF" w:themeFill="background1"/>
          </w:tcPr>
          <w:p w:rsidR="00A34EA5" w:rsidRPr="00A34EA5" w:rsidRDefault="00A34EA5" w:rsidP="00A34EA5">
            <w:pPr>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100</w:t>
            </w:r>
          </w:p>
        </w:tc>
        <w:tc>
          <w:tcPr>
            <w:tcW w:w="1067" w:type="dxa"/>
            <w:shd w:val="clear" w:color="auto" w:fill="FFFFFF" w:themeFill="background1"/>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92%</w:t>
            </w:r>
          </w:p>
        </w:tc>
      </w:tr>
      <w:tr w:rsidR="00A34EA5" w:rsidRPr="00A34EA5" w:rsidTr="00596F05">
        <w:trPr>
          <w:trHeight w:val="22"/>
        </w:trPr>
        <w:tc>
          <w:tcPr>
            <w:tcW w:w="4222" w:type="dxa"/>
            <w:shd w:val="clear" w:color="auto" w:fill="auto"/>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ИТОГО</w:t>
            </w:r>
          </w:p>
        </w:tc>
        <w:tc>
          <w:tcPr>
            <w:tcW w:w="1698" w:type="dxa"/>
            <w:shd w:val="clear" w:color="auto" w:fill="auto"/>
          </w:tcPr>
          <w:p w:rsidR="00A34EA5" w:rsidRPr="00A34EA5" w:rsidRDefault="00A34EA5" w:rsidP="00A34EA5">
            <w:pPr>
              <w:spacing w:after="0" w:line="240" w:lineRule="auto"/>
              <w:jc w:val="center"/>
              <w:rPr>
                <w:rFonts w:ascii="Times New Roman" w:hAnsi="Times New Roman"/>
                <w:b/>
                <w:bCs/>
                <w:color w:val="000000"/>
                <w:sz w:val="28"/>
                <w:szCs w:val="24"/>
                <w:lang w:eastAsia="ru-RU"/>
              </w:rPr>
            </w:pPr>
            <w:r w:rsidRPr="00A34EA5">
              <w:rPr>
                <w:rFonts w:ascii="Times New Roman" w:hAnsi="Times New Roman"/>
                <w:b/>
                <w:bCs/>
                <w:color w:val="000000"/>
                <w:sz w:val="28"/>
                <w:szCs w:val="24"/>
                <w:lang w:eastAsia="ru-RU"/>
              </w:rPr>
              <w:t>477</w:t>
            </w:r>
          </w:p>
        </w:tc>
        <w:tc>
          <w:tcPr>
            <w:tcW w:w="2037" w:type="dxa"/>
            <w:shd w:val="clear" w:color="auto" w:fill="auto"/>
          </w:tcPr>
          <w:p w:rsidR="00A34EA5" w:rsidRPr="00A34EA5" w:rsidRDefault="00A34EA5" w:rsidP="00A34EA5">
            <w:pPr>
              <w:spacing w:after="0" w:line="240" w:lineRule="auto"/>
              <w:jc w:val="center"/>
              <w:rPr>
                <w:rFonts w:ascii="Times New Roman" w:hAnsi="Times New Roman"/>
                <w:b/>
                <w:color w:val="000000"/>
                <w:sz w:val="28"/>
                <w:szCs w:val="24"/>
                <w:lang w:eastAsia="ru-RU"/>
              </w:rPr>
            </w:pPr>
            <w:r w:rsidRPr="00A34EA5">
              <w:rPr>
                <w:rFonts w:ascii="Times New Roman" w:hAnsi="Times New Roman"/>
                <w:b/>
                <w:color w:val="000000"/>
                <w:sz w:val="28"/>
                <w:szCs w:val="24"/>
                <w:lang w:eastAsia="ru-RU"/>
              </w:rPr>
              <w:t>462</w:t>
            </w:r>
          </w:p>
        </w:tc>
        <w:tc>
          <w:tcPr>
            <w:tcW w:w="1007" w:type="dxa"/>
            <w:shd w:val="clear" w:color="auto" w:fill="auto"/>
          </w:tcPr>
          <w:p w:rsidR="00A34EA5" w:rsidRPr="00A34EA5" w:rsidRDefault="00A34EA5" w:rsidP="00A34EA5">
            <w:pPr>
              <w:spacing w:after="0" w:line="240" w:lineRule="auto"/>
              <w:jc w:val="center"/>
              <w:rPr>
                <w:rFonts w:ascii="Times New Roman" w:hAnsi="Times New Roman"/>
                <w:color w:val="000000"/>
                <w:sz w:val="24"/>
                <w:szCs w:val="24"/>
                <w:lang w:eastAsia="ru-RU"/>
              </w:rPr>
            </w:pPr>
            <w:r w:rsidRPr="00A34EA5">
              <w:rPr>
                <w:rFonts w:ascii="Times New Roman" w:hAnsi="Times New Roman"/>
                <w:color w:val="000000"/>
                <w:sz w:val="24"/>
                <w:szCs w:val="24"/>
                <w:lang w:eastAsia="ru-RU"/>
              </w:rPr>
              <w:t>98,5%</w:t>
            </w:r>
          </w:p>
        </w:tc>
        <w:tc>
          <w:tcPr>
            <w:tcW w:w="1067" w:type="dxa"/>
            <w:shd w:val="clear" w:color="auto" w:fill="auto"/>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97%</w:t>
            </w:r>
          </w:p>
        </w:tc>
      </w:tr>
    </w:tbl>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sz w:val="24"/>
          <w:szCs w:val="24"/>
        </w:rPr>
        <w:t xml:space="preserve">           В 2024 г. 13 общеобразовательных организаций смогли достигнуть муниципального  показателя 97  %</w:t>
      </w:r>
      <w:r w:rsidRPr="00A34EA5">
        <w:rPr>
          <w:rFonts w:ascii="Times New Roman" w:hAnsi="Times New Roman"/>
          <w:b/>
          <w:sz w:val="24"/>
          <w:szCs w:val="24"/>
        </w:rPr>
        <w:t xml:space="preserve">.  </w:t>
      </w:r>
    </w:p>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b/>
          <w:sz w:val="24"/>
          <w:szCs w:val="24"/>
        </w:rPr>
        <w:t xml:space="preserve">          </w:t>
      </w:r>
      <w:r w:rsidRPr="00A34EA5">
        <w:rPr>
          <w:rFonts w:ascii="Times New Roman" w:hAnsi="Times New Roman"/>
          <w:sz w:val="24"/>
          <w:szCs w:val="24"/>
        </w:rPr>
        <w:t xml:space="preserve">Не достигли муниципального  показателя 6 организаций: </w:t>
      </w:r>
    </w:p>
    <w:p w:rsidR="00A34EA5" w:rsidRPr="00A34EA5" w:rsidRDefault="00A34EA5" w:rsidP="00A34EA5">
      <w:pPr>
        <w:tabs>
          <w:tab w:val="left" w:pos="3869"/>
        </w:tabs>
        <w:spacing w:after="0" w:line="240" w:lineRule="auto"/>
        <w:rPr>
          <w:rFonts w:ascii="Times New Roman" w:hAnsi="Times New Roman"/>
          <w:sz w:val="24"/>
          <w:szCs w:val="24"/>
        </w:rPr>
      </w:pPr>
    </w:p>
    <w:tbl>
      <w:tblPr>
        <w:tblStyle w:val="a4"/>
        <w:tblW w:w="9923" w:type="dxa"/>
        <w:tblInd w:w="108" w:type="dxa"/>
        <w:tblLayout w:type="fixed"/>
        <w:tblLook w:val="04A0" w:firstRow="1" w:lastRow="0" w:firstColumn="1" w:lastColumn="0" w:noHBand="0" w:noVBand="1"/>
      </w:tblPr>
      <w:tblGrid>
        <w:gridCol w:w="3686"/>
        <w:gridCol w:w="1701"/>
        <w:gridCol w:w="4536"/>
      </w:tblGrid>
      <w:tr w:rsidR="00A34EA5" w:rsidRPr="00A34EA5" w:rsidTr="00596F05">
        <w:trPr>
          <w:trHeight w:val="255"/>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Кол-во не прошедших КПК (чел.)</w:t>
            </w:r>
          </w:p>
        </w:tc>
        <w:tc>
          <w:tcPr>
            <w:tcW w:w="453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Не прошедшие по преподаваемому предмету</w:t>
            </w:r>
          </w:p>
        </w:tc>
      </w:tr>
      <w:tr w:rsidR="00A34EA5" w:rsidRPr="00A34EA5" w:rsidTr="00596F05">
        <w:trPr>
          <w:trHeight w:val="255"/>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МБОУ «Школа №3»</w:t>
            </w:r>
          </w:p>
        </w:tc>
        <w:tc>
          <w:tcPr>
            <w:tcW w:w="1701" w:type="dxa"/>
          </w:tcPr>
          <w:p w:rsidR="00A34EA5" w:rsidRPr="00A34EA5" w:rsidRDefault="00A34EA5" w:rsidP="00A34EA5">
            <w:pPr>
              <w:numPr>
                <w:ilvl w:val="0"/>
                <w:numId w:val="47"/>
              </w:numPr>
              <w:spacing w:after="0" w:line="240" w:lineRule="auto"/>
              <w:contextualSpacing/>
              <w:jc w:val="center"/>
              <w:rPr>
                <w:rFonts w:ascii="Times New Roman" w:hAnsi="Times New Roman"/>
                <w:b/>
                <w:color w:val="000000"/>
                <w:sz w:val="24"/>
                <w:szCs w:val="24"/>
                <w:lang w:eastAsia="ru-RU"/>
              </w:rPr>
            </w:pPr>
          </w:p>
        </w:tc>
        <w:tc>
          <w:tcPr>
            <w:tcW w:w="4536" w:type="dxa"/>
          </w:tcPr>
          <w:p w:rsidR="00A34EA5" w:rsidRPr="00A34EA5" w:rsidRDefault="00A34EA5" w:rsidP="00A34EA5">
            <w:pPr>
              <w:spacing w:after="0" w:line="240" w:lineRule="auto"/>
              <w:ind w:left="33"/>
              <w:contextualSpacing/>
              <w:jc w:val="left"/>
              <w:rPr>
                <w:rFonts w:ascii="Times New Roman" w:hAnsi="Times New Roman"/>
                <w:color w:val="000000"/>
                <w:sz w:val="24"/>
                <w:szCs w:val="24"/>
                <w:lang w:eastAsia="ru-RU"/>
              </w:rPr>
            </w:pPr>
            <w:r w:rsidRPr="00A34EA5">
              <w:rPr>
                <w:rFonts w:ascii="Times New Roman" w:hAnsi="Times New Roman"/>
                <w:color w:val="000000"/>
                <w:sz w:val="24"/>
                <w:szCs w:val="24"/>
                <w:lang w:eastAsia="ru-RU"/>
              </w:rPr>
              <w:t xml:space="preserve">учитель  истории;  учитель биологии; </w:t>
            </w:r>
          </w:p>
          <w:p w:rsidR="00A34EA5" w:rsidRPr="00A34EA5" w:rsidRDefault="00A34EA5" w:rsidP="00A34EA5">
            <w:pPr>
              <w:spacing w:after="0" w:line="240" w:lineRule="auto"/>
              <w:ind w:left="33"/>
              <w:contextualSpacing/>
              <w:jc w:val="left"/>
              <w:rPr>
                <w:rFonts w:ascii="Times New Roman" w:hAnsi="Times New Roman"/>
                <w:b/>
                <w:color w:val="000000"/>
                <w:sz w:val="24"/>
                <w:szCs w:val="24"/>
                <w:lang w:eastAsia="ru-RU"/>
              </w:rPr>
            </w:pPr>
            <w:r w:rsidRPr="00A34EA5">
              <w:rPr>
                <w:rFonts w:ascii="Times New Roman" w:hAnsi="Times New Roman"/>
                <w:color w:val="000000"/>
                <w:sz w:val="24"/>
                <w:szCs w:val="24"/>
                <w:lang w:eastAsia="ru-RU"/>
              </w:rPr>
              <w:t>старший вожатый; зав. библиотекой</w:t>
            </w:r>
          </w:p>
        </w:tc>
      </w:tr>
      <w:tr w:rsidR="00A34EA5" w:rsidRPr="00A34EA5" w:rsidTr="00596F05">
        <w:trPr>
          <w:trHeight w:val="235"/>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МБОУ «Школа №6»</w:t>
            </w:r>
          </w:p>
        </w:tc>
        <w:tc>
          <w:tcPr>
            <w:tcW w:w="1701" w:type="dxa"/>
          </w:tcPr>
          <w:p w:rsidR="00A34EA5" w:rsidRPr="00A34EA5" w:rsidRDefault="00A34EA5" w:rsidP="00A34EA5">
            <w:pPr>
              <w:spacing w:after="0" w:line="240" w:lineRule="auto"/>
              <w:jc w:val="center"/>
              <w:rPr>
                <w:rFonts w:ascii="Times New Roman" w:hAnsi="Times New Roman"/>
                <w:color w:val="000000"/>
                <w:sz w:val="24"/>
                <w:szCs w:val="24"/>
                <w:lang w:eastAsia="ru-RU"/>
              </w:rPr>
            </w:pPr>
            <w:r w:rsidRPr="00A34EA5">
              <w:rPr>
                <w:rFonts w:ascii="Times New Roman" w:hAnsi="Times New Roman"/>
                <w:b/>
                <w:color w:val="000000"/>
                <w:sz w:val="24"/>
                <w:szCs w:val="24"/>
                <w:lang w:eastAsia="ru-RU"/>
              </w:rPr>
              <w:t>1</w:t>
            </w:r>
          </w:p>
        </w:tc>
        <w:tc>
          <w:tcPr>
            <w:tcW w:w="4536" w:type="dxa"/>
          </w:tcPr>
          <w:p w:rsidR="00A34EA5" w:rsidRPr="00A34EA5" w:rsidRDefault="00A34EA5" w:rsidP="00A34EA5">
            <w:pPr>
              <w:spacing w:after="0" w:line="240" w:lineRule="auto"/>
              <w:jc w:val="left"/>
              <w:rPr>
                <w:rFonts w:ascii="Times New Roman" w:hAnsi="Times New Roman"/>
                <w:color w:val="000000"/>
                <w:sz w:val="24"/>
                <w:szCs w:val="24"/>
                <w:lang w:eastAsia="ru-RU"/>
              </w:rPr>
            </w:pPr>
            <w:r w:rsidRPr="00A34EA5">
              <w:rPr>
                <w:rFonts w:ascii="Times New Roman" w:hAnsi="Times New Roman"/>
                <w:color w:val="000000"/>
                <w:sz w:val="24"/>
                <w:szCs w:val="24"/>
                <w:lang w:eastAsia="ru-RU"/>
              </w:rPr>
              <w:t xml:space="preserve"> педагог – библиотекарь</w:t>
            </w:r>
          </w:p>
        </w:tc>
      </w:tr>
      <w:tr w:rsidR="00A34EA5" w:rsidRPr="00A34EA5" w:rsidTr="00596F05">
        <w:trPr>
          <w:trHeight w:val="255"/>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r w:rsidRPr="00A34EA5">
              <w:rPr>
                <w:rFonts w:ascii="Times New Roman" w:hAnsi="Times New Roman"/>
                <w:color w:val="000000"/>
                <w:sz w:val="24"/>
                <w:szCs w:val="24"/>
                <w:lang w:eastAsia="ru-RU"/>
              </w:rPr>
              <w:t>МБОУ «Березовская школа»</w:t>
            </w:r>
          </w:p>
        </w:tc>
        <w:tc>
          <w:tcPr>
            <w:tcW w:w="1701" w:type="dxa"/>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3</w:t>
            </w:r>
          </w:p>
        </w:tc>
        <w:tc>
          <w:tcPr>
            <w:tcW w:w="4536" w:type="dxa"/>
          </w:tcPr>
          <w:p w:rsidR="00A34EA5" w:rsidRPr="00A34EA5" w:rsidRDefault="00A34EA5" w:rsidP="00A34EA5">
            <w:pPr>
              <w:spacing w:after="0" w:line="240" w:lineRule="auto"/>
              <w:jc w:val="left"/>
              <w:rPr>
                <w:rFonts w:ascii="Times New Roman" w:hAnsi="Times New Roman"/>
                <w:color w:val="000000"/>
                <w:sz w:val="24"/>
                <w:szCs w:val="24"/>
                <w:lang w:eastAsia="ru-RU"/>
              </w:rPr>
            </w:pPr>
            <w:r w:rsidRPr="00A34EA5">
              <w:rPr>
                <w:rFonts w:ascii="Times New Roman" w:hAnsi="Times New Roman"/>
                <w:color w:val="000000"/>
                <w:sz w:val="24"/>
                <w:szCs w:val="24"/>
                <w:lang w:eastAsia="ru-RU"/>
              </w:rPr>
              <w:t xml:space="preserve"> 2 – учителя начальных классов; </w:t>
            </w:r>
          </w:p>
          <w:p w:rsidR="00A34EA5" w:rsidRPr="00A34EA5" w:rsidRDefault="00A34EA5" w:rsidP="00A34EA5">
            <w:pPr>
              <w:spacing w:after="0" w:line="240" w:lineRule="auto"/>
              <w:jc w:val="left"/>
              <w:rPr>
                <w:rFonts w:ascii="Times New Roman" w:hAnsi="Times New Roman"/>
                <w:b/>
                <w:color w:val="000000"/>
                <w:sz w:val="24"/>
                <w:szCs w:val="24"/>
                <w:lang w:eastAsia="ru-RU"/>
              </w:rPr>
            </w:pPr>
            <w:r w:rsidRPr="00A34EA5">
              <w:rPr>
                <w:rFonts w:ascii="Times New Roman" w:hAnsi="Times New Roman"/>
                <w:color w:val="000000"/>
                <w:sz w:val="24"/>
                <w:szCs w:val="24"/>
                <w:lang w:eastAsia="ru-RU"/>
              </w:rPr>
              <w:t>1 – учитель английского  языка</w:t>
            </w:r>
          </w:p>
        </w:tc>
      </w:tr>
      <w:tr w:rsidR="00A34EA5" w:rsidRPr="00A34EA5" w:rsidTr="00596F05">
        <w:trPr>
          <w:trHeight w:val="255"/>
        </w:trPr>
        <w:tc>
          <w:tcPr>
            <w:tcW w:w="3686" w:type="dxa"/>
          </w:tcPr>
          <w:p w:rsidR="00A34EA5" w:rsidRPr="00A34EA5" w:rsidRDefault="00A34EA5" w:rsidP="00A34EA5">
            <w:pPr>
              <w:tabs>
                <w:tab w:val="left" w:pos="3869"/>
              </w:tabs>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«Дуденевская школа»</w:t>
            </w:r>
          </w:p>
        </w:tc>
        <w:tc>
          <w:tcPr>
            <w:tcW w:w="1701" w:type="dxa"/>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1</w:t>
            </w:r>
          </w:p>
        </w:tc>
        <w:tc>
          <w:tcPr>
            <w:tcW w:w="4536" w:type="dxa"/>
          </w:tcPr>
          <w:p w:rsidR="00A34EA5" w:rsidRPr="00A34EA5" w:rsidRDefault="00A34EA5" w:rsidP="00A34EA5">
            <w:pPr>
              <w:spacing w:after="0" w:line="240" w:lineRule="auto"/>
              <w:jc w:val="left"/>
              <w:rPr>
                <w:rFonts w:ascii="Times New Roman" w:hAnsi="Times New Roman"/>
                <w:b/>
                <w:color w:val="000000"/>
                <w:sz w:val="24"/>
                <w:szCs w:val="24"/>
                <w:lang w:eastAsia="ru-RU"/>
              </w:rPr>
            </w:pPr>
            <w:r w:rsidRPr="00A34EA5">
              <w:rPr>
                <w:rFonts w:ascii="Times New Roman" w:hAnsi="Times New Roman"/>
                <w:color w:val="000000"/>
                <w:sz w:val="24"/>
                <w:szCs w:val="24"/>
                <w:lang w:eastAsia="ru-RU"/>
              </w:rPr>
              <w:t>заместитель директора</w:t>
            </w:r>
          </w:p>
        </w:tc>
      </w:tr>
      <w:tr w:rsidR="00A34EA5" w:rsidRPr="00A34EA5" w:rsidTr="00596F05">
        <w:trPr>
          <w:trHeight w:val="255"/>
        </w:trPr>
        <w:tc>
          <w:tcPr>
            <w:tcW w:w="3686" w:type="dxa"/>
          </w:tcPr>
          <w:p w:rsidR="00A34EA5" w:rsidRPr="00A34EA5" w:rsidRDefault="00A34EA5" w:rsidP="00A34EA5">
            <w:pPr>
              <w:tabs>
                <w:tab w:val="left" w:pos="3869"/>
              </w:tabs>
              <w:spacing w:after="0" w:line="240" w:lineRule="auto"/>
              <w:rPr>
                <w:rFonts w:ascii="Times New Roman" w:hAnsi="Times New Roman"/>
                <w:color w:val="000000"/>
                <w:sz w:val="24"/>
                <w:szCs w:val="24"/>
                <w:lang w:eastAsia="ru-RU"/>
              </w:rPr>
            </w:pPr>
            <w:r w:rsidRPr="00A34EA5">
              <w:rPr>
                <w:rFonts w:ascii="Times New Roman" w:hAnsi="Times New Roman"/>
                <w:color w:val="000000"/>
                <w:sz w:val="24"/>
                <w:szCs w:val="24"/>
                <w:lang w:eastAsia="ru-RU"/>
              </w:rPr>
              <w:t>МБОУ «Шварихинская школа»</w:t>
            </w:r>
          </w:p>
        </w:tc>
        <w:tc>
          <w:tcPr>
            <w:tcW w:w="1701" w:type="dxa"/>
          </w:tcPr>
          <w:p w:rsidR="00A34EA5" w:rsidRPr="00A34EA5" w:rsidRDefault="00A34EA5" w:rsidP="00A34EA5">
            <w:pPr>
              <w:spacing w:after="0" w:line="240" w:lineRule="auto"/>
              <w:jc w:val="center"/>
              <w:rPr>
                <w:rFonts w:ascii="Times New Roman" w:hAnsi="Times New Roman"/>
                <w:b/>
                <w:color w:val="000000"/>
                <w:sz w:val="24"/>
                <w:szCs w:val="24"/>
                <w:lang w:eastAsia="ru-RU"/>
              </w:rPr>
            </w:pPr>
            <w:r w:rsidRPr="00A34EA5">
              <w:rPr>
                <w:rFonts w:ascii="Times New Roman" w:hAnsi="Times New Roman"/>
                <w:b/>
                <w:color w:val="000000"/>
                <w:sz w:val="24"/>
                <w:szCs w:val="24"/>
                <w:lang w:eastAsia="ru-RU"/>
              </w:rPr>
              <w:t>2</w:t>
            </w:r>
          </w:p>
        </w:tc>
        <w:tc>
          <w:tcPr>
            <w:tcW w:w="4536" w:type="dxa"/>
          </w:tcPr>
          <w:p w:rsidR="00A34EA5" w:rsidRPr="00A34EA5" w:rsidRDefault="00A34EA5" w:rsidP="00A34EA5">
            <w:pPr>
              <w:spacing w:after="0" w:line="240" w:lineRule="auto"/>
              <w:jc w:val="left"/>
              <w:rPr>
                <w:rFonts w:ascii="Times New Roman" w:hAnsi="Times New Roman"/>
                <w:color w:val="000000"/>
                <w:sz w:val="24"/>
                <w:szCs w:val="24"/>
                <w:lang w:eastAsia="ru-RU"/>
              </w:rPr>
            </w:pPr>
            <w:r w:rsidRPr="00A34EA5">
              <w:rPr>
                <w:rFonts w:ascii="Times New Roman" w:hAnsi="Times New Roman"/>
                <w:color w:val="000000"/>
                <w:sz w:val="24"/>
                <w:szCs w:val="24"/>
                <w:lang w:eastAsia="ru-RU"/>
              </w:rPr>
              <w:t xml:space="preserve">учитель русского языка; </w:t>
            </w:r>
          </w:p>
          <w:p w:rsidR="00A34EA5" w:rsidRPr="00A34EA5" w:rsidRDefault="00A34EA5" w:rsidP="00A34EA5">
            <w:pPr>
              <w:spacing w:after="0" w:line="240" w:lineRule="auto"/>
              <w:jc w:val="left"/>
              <w:rPr>
                <w:rFonts w:ascii="Times New Roman" w:hAnsi="Times New Roman"/>
                <w:b/>
                <w:color w:val="000000"/>
                <w:sz w:val="24"/>
                <w:szCs w:val="24"/>
                <w:lang w:eastAsia="ru-RU"/>
              </w:rPr>
            </w:pPr>
            <w:r w:rsidRPr="00A34EA5">
              <w:rPr>
                <w:rFonts w:ascii="Times New Roman" w:hAnsi="Times New Roman"/>
                <w:color w:val="000000"/>
                <w:sz w:val="24"/>
                <w:szCs w:val="24"/>
                <w:lang w:eastAsia="ru-RU"/>
              </w:rPr>
              <w:t>учитель истории</w:t>
            </w:r>
          </w:p>
        </w:tc>
      </w:tr>
      <w:tr w:rsidR="00A34EA5" w:rsidRPr="00A34EA5" w:rsidTr="00596F05">
        <w:trPr>
          <w:trHeight w:val="414"/>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МБОУ «Лакшинская  школа»</w:t>
            </w:r>
          </w:p>
        </w:tc>
        <w:tc>
          <w:tcPr>
            <w:tcW w:w="1701"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c>
          <w:tcPr>
            <w:tcW w:w="4536" w:type="dxa"/>
          </w:tcPr>
          <w:p w:rsidR="00A34EA5" w:rsidRPr="00A34EA5" w:rsidRDefault="00A34EA5" w:rsidP="00A34EA5">
            <w:pPr>
              <w:tabs>
                <w:tab w:val="left" w:pos="3869"/>
              </w:tabs>
              <w:spacing w:after="0" w:line="240" w:lineRule="auto"/>
              <w:jc w:val="left"/>
              <w:rPr>
                <w:rFonts w:ascii="Times New Roman" w:hAnsi="Times New Roman"/>
                <w:sz w:val="24"/>
                <w:szCs w:val="24"/>
                <w:lang w:eastAsia="ru-RU"/>
              </w:rPr>
            </w:pPr>
            <w:r w:rsidRPr="00A34EA5">
              <w:rPr>
                <w:rFonts w:ascii="Times New Roman" w:hAnsi="Times New Roman"/>
                <w:sz w:val="24"/>
                <w:szCs w:val="24"/>
                <w:lang w:eastAsia="ru-RU"/>
              </w:rPr>
              <w:t>старший вожатый (студент)</w:t>
            </w:r>
          </w:p>
        </w:tc>
      </w:tr>
      <w:tr w:rsidR="00A34EA5" w:rsidRPr="00A34EA5" w:rsidTr="00596F05">
        <w:trPr>
          <w:trHeight w:val="414"/>
        </w:trPr>
        <w:tc>
          <w:tcPr>
            <w:tcW w:w="3686"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МБУ ДО «ЦВР»</w:t>
            </w:r>
          </w:p>
        </w:tc>
        <w:tc>
          <w:tcPr>
            <w:tcW w:w="1701"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w:t>
            </w:r>
          </w:p>
        </w:tc>
        <w:tc>
          <w:tcPr>
            <w:tcW w:w="4536" w:type="dxa"/>
          </w:tcPr>
          <w:p w:rsidR="00A34EA5" w:rsidRPr="00A34EA5" w:rsidRDefault="00A34EA5" w:rsidP="00A34EA5">
            <w:pPr>
              <w:tabs>
                <w:tab w:val="left" w:pos="3869"/>
              </w:tabs>
              <w:spacing w:after="0" w:line="240" w:lineRule="auto"/>
              <w:jc w:val="left"/>
              <w:rPr>
                <w:rFonts w:ascii="Times New Roman" w:hAnsi="Times New Roman"/>
                <w:sz w:val="24"/>
                <w:szCs w:val="24"/>
                <w:lang w:eastAsia="ru-RU"/>
              </w:rPr>
            </w:pPr>
            <w:r w:rsidRPr="00A34EA5">
              <w:rPr>
                <w:rFonts w:ascii="Times New Roman" w:hAnsi="Times New Roman"/>
                <w:sz w:val="24"/>
                <w:szCs w:val="24"/>
                <w:lang w:eastAsia="ru-RU"/>
              </w:rPr>
              <w:t>Педагоги дополнительного образования</w:t>
            </w:r>
          </w:p>
        </w:tc>
      </w:tr>
      <w:tr w:rsidR="00A34EA5" w:rsidRPr="00A34EA5" w:rsidTr="00596F05">
        <w:trPr>
          <w:trHeight w:val="414"/>
        </w:trPr>
        <w:tc>
          <w:tcPr>
            <w:tcW w:w="3686" w:type="dxa"/>
          </w:tcPr>
          <w:p w:rsidR="00A34EA5" w:rsidRPr="00A34EA5" w:rsidRDefault="00A34EA5" w:rsidP="00A34EA5">
            <w:pPr>
              <w:tabs>
                <w:tab w:val="left" w:pos="3869"/>
              </w:tabs>
              <w:spacing w:after="0" w:line="240" w:lineRule="auto"/>
              <w:jc w:val="right"/>
              <w:rPr>
                <w:rFonts w:ascii="Times New Roman" w:hAnsi="Times New Roman"/>
                <w:sz w:val="24"/>
                <w:szCs w:val="24"/>
                <w:lang w:eastAsia="ru-RU"/>
              </w:rPr>
            </w:pPr>
            <w:r w:rsidRPr="00A34EA5">
              <w:rPr>
                <w:rFonts w:ascii="Times New Roman" w:hAnsi="Times New Roman"/>
                <w:sz w:val="24"/>
                <w:szCs w:val="24"/>
                <w:lang w:eastAsia="ru-RU"/>
              </w:rPr>
              <w:t>ИТОГО</w:t>
            </w:r>
          </w:p>
        </w:tc>
        <w:tc>
          <w:tcPr>
            <w:tcW w:w="1701"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 xml:space="preserve">14 чел. </w:t>
            </w:r>
          </w:p>
          <w:p w:rsidR="00A34EA5" w:rsidRPr="00A34EA5" w:rsidRDefault="00A34EA5" w:rsidP="00A34EA5">
            <w:pPr>
              <w:tabs>
                <w:tab w:val="left" w:pos="3869"/>
              </w:tabs>
              <w:spacing w:after="0" w:line="240" w:lineRule="auto"/>
              <w:jc w:val="center"/>
              <w:rPr>
                <w:rFonts w:ascii="Times New Roman" w:hAnsi="Times New Roman"/>
                <w:i/>
                <w:sz w:val="24"/>
                <w:szCs w:val="24"/>
                <w:lang w:eastAsia="ru-RU"/>
              </w:rPr>
            </w:pPr>
            <w:r w:rsidRPr="00A34EA5">
              <w:rPr>
                <w:rFonts w:ascii="Times New Roman" w:hAnsi="Times New Roman"/>
                <w:i/>
                <w:sz w:val="16"/>
                <w:szCs w:val="24"/>
                <w:lang w:eastAsia="ru-RU"/>
              </w:rPr>
              <w:t xml:space="preserve">( 1 зам. директора и </w:t>
            </w:r>
            <w:r w:rsidRPr="00A34EA5">
              <w:rPr>
                <w:rFonts w:ascii="Times New Roman" w:hAnsi="Times New Roman"/>
                <w:i/>
                <w:sz w:val="16"/>
                <w:szCs w:val="24"/>
                <w:lang w:eastAsia="ru-RU"/>
              </w:rPr>
              <w:lastRenderedPageBreak/>
              <w:t>13 пед. работников)</w:t>
            </w:r>
          </w:p>
        </w:tc>
        <w:tc>
          <w:tcPr>
            <w:tcW w:w="4536" w:type="dxa"/>
          </w:tcPr>
          <w:p w:rsidR="00A34EA5" w:rsidRPr="00A34EA5" w:rsidRDefault="00A34EA5" w:rsidP="00A34EA5">
            <w:pPr>
              <w:tabs>
                <w:tab w:val="left" w:pos="3869"/>
              </w:tabs>
              <w:spacing w:after="0" w:line="240" w:lineRule="auto"/>
              <w:jc w:val="left"/>
              <w:rPr>
                <w:rFonts w:ascii="Times New Roman" w:hAnsi="Times New Roman"/>
                <w:sz w:val="24"/>
                <w:szCs w:val="24"/>
                <w:lang w:eastAsia="ru-RU"/>
              </w:rPr>
            </w:pPr>
          </w:p>
        </w:tc>
      </w:tr>
    </w:tbl>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b/>
          <w:sz w:val="24"/>
          <w:szCs w:val="24"/>
        </w:rPr>
        <w:t xml:space="preserve">          </w:t>
      </w:r>
      <w:r w:rsidRPr="00A34EA5">
        <w:rPr>
          <w:rFonts w:ascii="Times New Roman" w:hAnsi="Times New Roman"/>
          <w:sz w:val="24"/>
          <w:szCs w:val="24"/>
        </w:rPr>
        <w:t xml:space="preserve"> </w:t>
      </w:r>
    </w:p>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sz w:val="24"/>
          <w:szCs w:val="24"/>
        </w:rPr>
        <w:t xml:space="preserve">      Причина недостижения показателя – в ОУ работают молодые педагоги – студенты (</w:t>
      </w:r>
      <w:r w:rsidRPr="00A34EA5">
        <w:rPr>
          <w:rFonts w:ascii="Times New Roman" w:hAnsi="Times New Roman"/>
          <w:bCs/>
          <w:sz w:val="24"/>
          <w:szCs w:val="24"/>
          <w:shd w:val="clear" w:color="auto" w:fill="FFFFFF"/>
        </w:rPr>
        <w:t xml:space="preserve">8 педагогов-студентов, но педагоги – студенты не могут обучаться на курсах повышения квалификации пока у них нет диплома об образовании).    </w:t>
      </w:r>
      <w:r w:rsidRPr="00A34EA5">
        <w:rPr>
          <w:rFonts w:ascii="Times New Roman" w:hAnsi="Times New Roman"/>
          <w:i/>
          <w:sz w:val="20"/>
          <w:szCs w:val="20"/>
          <w:shd w:val="clear" w:color="auto" w:fill="FFFFFF"/>
        </w:rPr>
        <w:t> </w:t>
      </w:r>
    </w:p>
    <w:p w:rsidR="00A34EA5" w:rsidRPr="00A34EA5" w:rsidRDefault="00A34EA5" w:rsidP="00A34EA5">
      <w:pPr>
        <w:tabs>
          <w:tab w:val="left" w:pos="3869"/>
        </w:tabs>
        <w:spacing w:after="0" w:line="240" w:lineRule="auto"/>
        <w:jc w:val="center"/>
        <w:rPr>
          <w:rFonts w:ascii="Times New Roman" w:hAnsi="Times New Roman"/>
          <w:b/>
          <w:sz w:val="24"/>
          <w:szCs w:val="24"/>
          <w:highlight w:val="yellow"/>
        </w:rPr>
      </w:pPr>
      <w:r w:rsidRPr="00A34EA5">
        <w:rPr>
          <w:rFonts w:ascii="Times New Roman" w:hAnsi="Times New Roman"/>
          <w:b/>
          <w:sz w:val="24"/>
          <w:szCs w:val="24"/>
        </w:rPr>
        <w:t>Повышение квалификации</w:t>
      </w:r>
    </w:p>
    <w:p w:rsidR="00A34EA5" w:rsidRPr="00A34EA5" w:rsidRDefault="00A34EA5" w:rsidP="00A34EA5">
      <w:pPr>
        <w:tabs>
          <w:tab w:val="left" w:pos="3869"/>
        </w:tabs>
        <w:spacing w:after="0" w:line="240" w:lineRule="auto"/>
        <w:jc w:val="center"/>
        <w:rPr>
          <w:rFonts w:ascii="Times New Roman" w:hAnsi="Times New Roman"/>
          <w:b/>
          <w:sz w:val="24"/>
          <w:szCs w:val="24"/>
        </w:rPr>
      </w:pPr>
      <w:r w:rsidRPr="00A34EA5">
        <w:rPr>
          <w:rFonts w:ascii="Times New Roman" w:hAnsi="Times New Roman"/>
          <w:b/>
          <w:sz w:val="24"/>
          <w:szCs w:val="24"/>
        </w:rPr>
        <w:t>в дошкольных образовательных организациях за 2022 – 2024 г.г.</w:t>
      </w:r>
    </w:p>
    <w:p w:rsidR="00A34EA5" w:rsidRPr="00A34EA5" w:rsidRDefault="00A34EA5" w:rsidP="00A34EA5">
      <w:pPr>
        <w:tabs>
          <w:tab w:val="left" w:pos="3869"/>
        </w:tabs>
        <w:spacing w:after="0" w:line="240" w:lineRule="auto"/>
        <w:rPr>
          <w:rFonts w:ascii="Times New Roman" w:hAnsi="Times New Roman"/>
          <w:b/>
          <w:sz w:val="24"/>
          <w:szCs w:val="24"/>
        </w:rPr>
      </w:pPr>
      <w:r w:rsidRPr="00A34EA5">
        <w:rPr>
          <w:rFonts w:ascii="Times New Roman" w:hAnsi="Times New Roman"/>
          <w:b/>
          <w:sz w:val="24"/>
          <w:szCs w:val="24"/>
        </w:rPr>
        <w:tab/>
      </w:r>
    </w:p>
    <w:tbl>
      <w:tblPr>
        <w:tblStyle w:val="a4"/>
        <w:tblW w:w="10632" w:type="dxa"/>
        <w:tblInd w:w="-601" w:type="dxa"/>
        <w:tblLayout w:type="fixed"/>
        <w:tblLook w:val="04A0" w:firstRow="1" w:lastRow="0" w:firstColumn="1" w:lastColumn="0" w:noHBand="0" w:noVBand="1"/>
      </w:tblPr>
      <w:tblGrid>
        <w:gridCol w:w="851"/>
        <w:gridCol w:w="3686"/>
        <w:gridCol w:w="992"/>
        <w:gridCol w:w="1701"/>
        <w:gridCol w:w="1276"/>
        <w:gridCol w:w="2126"/>
      </w:tblGrid>
      <w:tr w:rsidR="00A34EA5" w:rsidRPr="00A34EA5" w:rsidTr="00596F05">
        <w:trPr>
          <w:trHeight w:val="755"/>
        </w:trPr>
        <w:tc>
          <w:tcPr>
            <w:tcW w:w="851" w:type="dxa"/>
            <w:vMerge w:val="restart"/>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п/п</w:t>
            </w:r>
          </w:p>
        </w:tc>
        <w:tc>
          <w:tcPr>
            <w:tcW w:w="3686" w:type="dxa"/>
            <w:vMerge w:val="restart"/>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Наименование ДОУ</w:t>
            </w:r>
          </w:p>
        </w:tc>
        <w:tc>
          <w:tcPr>
            <w:tcW w:w="992" w:type="dxa"/>
            <w:vMerge w:val="restart"/>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Всего работников</w:t>
            </w:r>
          </w:p>
        </w:tc>
        <w:tc>
          <w:tcPr>
            <w:tcW w:w="2977" w:type="dxa"/>
            <w:gridSpan w:val="2"/>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ПРОШЛИ</w:t>
            </w:r>
          </w:p>
          <w:p w:rsidR="00A34EA5" w:rsidRPr="00A34EA5" w:rsidRDefault="00A34EA5" w:rsidP="00A34EA5">
            <w:pPr>
              <w:spacing w:after="0" w:line="240" w:lineRule="auto"/>
              <w:ind w:firstLine="708"/>
              <w:rPr>
                <w:rFonts w:ascii="Times New Roman" w:hAnsi="Times New Roman"/>
                <w:sz w:val="24"/>
                <w:szCs w:val="24"/>
                <w:lang w:eastAsia="ru-RU"/>
              </w:rPr>
            </w:pPr>
          </w:p>
        </w:tc>
        <w:tc>
          <w:tcPr>
            <w:tcW w:w="212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 xml:space="preserve">% прохождения на декабрь 2024 г. </w:t>
            </w:r>
          </w:p>
        </w:tc>
      </w:tr>
      <w:tr w:rsidR="00A34EA5" w:rsidRPr="00A34EA5" w:rsidTr="00596F05">
        <w:trPr>
          <w:trHeight w:val="346"/>
        </w:trPr>
        <w:tc>
          <w:tcPr>
            <w:tcW w:w="851" w:type="dxa"/>
            <w:vMerge/>
          </w:tcPr>
          <w:p w:rsidR="00A34EA5" w:rsidRPr="00A34EA5" w:rsidRDefault="00A34EA5" w:rsidP="00A34EA5">
            <w:pPr>
              <w:tabs>
                <w:tab w:val="left" w:pos="3869"/>
              </w:tabs>
              <w:spacing w:after="0" w:line="240" w:lineRule="auto"/>
              <w:rPr>
                <w:rFonts w:ascii="Times New Roman" w:hAnsi="Times New Roman"/>
                <w:b/>
                <w:sz w:val="24"/>
                <w:szCs w:val="24"/>
                <w:lang w:eastAsia="ru-RU"/>
              </w:rPr>
            </w:pPr>
          </w:p>
        </w:tc>
        <w:tc>
          <w:tcPr>
            <w:tcW w:w="3686" w:type="dxa"/>
            <w:vMerge/>
          </w:tcPr>
          <w:p w:rsidR="00A34EA5" w:rsidRPr="00A34EA5" w:rsidRDefault="00A34EA5" w:rsidP="00A34EA5">
            <w:pPr>
              <w:tabs>
                <w:tab w:val="left" w:pos="3869"/>
              </w:tabs>
              <w:spacing w:after="0" w:line="240" w:lineRule="auto"/>
              <w:rPr>
                <w:rFonts w:ascii="Times New Roman" w:hAnsi="Times New Roman"/>
                <w:b/>
                <w:sz w:val="24"/>
                <w:szCs w:val="24"/>
                <w:lang w:eastAsia="ru-RU"/>
              </w:rPr>
            </w:pPr>
          </w:p>
        </w:tc>
        <w:tc>
          <w:tcPr>
            <w:tcW w:w="992" w:type="dxa"/>
            <w:vMerge/>
          </w:tcPr>
          <w:p w:rsidR="00A34EA5" w:rsidRPr="00A34EA5" w:rsidRDefault="00A34EA5" w:rsidP="00A34EA5">
            <w:pPr>
              <w:tabs>
                <w:tab w:val="left" w:pos="3869"/>
              </w:tabs>
              <w:spacing w:after="0" w:line="240" w:lineRule="auto"/>
              <w:rPr>
                <w:rFonts w:ascii="Times New Roman" w:hAnsi="Times New Roman"/>
                <w:b/>
                <w:sz w:val="24"/>
                <w:szCs w:val="24"/>
                <w:lang w:eastAsia="ru-RU"/>
              </w:rPr>
            </w:pPr>
          </w:p>
        </w:tc>
        <w:tc>
          <w:tcPr>
            <w:tcW w:w="1701"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 xml:space="preserve">за </w:t>
            </w:r>
          </w:p>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2022-2024 г.г.</w:t>
            </w:r>
          </w:p>
        </w:tc>
        <w:tc>
          <w:tcPr>
            <w:tcW w:w="127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 xml:space="preserve">за </w:t>
            </w:r>
          </w:p>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2024 г.</w:t>
            </w:r>
          </w:p>
        </w:tc>
        <w:tc>
          <w:tcPr>
            <w:tcW w:w="2126" w:type="dxa"/>
          </w:tcPr>
          <w:p w:rsidR="00A34EA5" w:rsidRPr="00A34EA5" w:rsidRDefault="00A34EA5" w:rsidP="00A34EA5">
            <w:pPr>
              <w:tabs>
                <w:tab w:val="left" w:pos="3869"/>
              </w:tabs>
              <w:spacing w:after="0" w:line="240" w:lineRule="auto"/>
              <w:rPr>
                <w:rFonts w:ascii="Times New Roman" w:hAnsi="Times New Roman"/>
                <w:b/>
                <w:sz w:val="24"/>
                <w:szCs w:val="24"/>
                <w:lang w:eastAsia="ru-RU"/>
              </w:rPr>
            </w:pP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 "Петушок"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27</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27</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11</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 2"</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МАДОУ "Детский сад №3 "Звездочка"</w:t>
            </w:r>
            <w:r w:rsidRPr="00A34EA5">
              <w:rPr>
                <w:rFonts w:ascii="Times New Roman" w:hAnsi="Times New Roman"/>
                <w:szCs w:val="24"/>
                <w:lang w:eastAsia="ru-RU"/>
              </w:rPr>
              <w:t> </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15</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15</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7</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№4 "Светлячок"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21</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21</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4</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МАДОУ "Детский сад №5 "Золотая рыбка"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28</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28</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8</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№7 "Ромашка"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МАДОУ "Центр развития ребенка - детский сад №9"</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19</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84,2%</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№12"</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22</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22</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5</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№14 "Улыбка"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14</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14</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13</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№15 "Березка"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13</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11</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85%</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№16"</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12</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83,3%</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№17 "Ласточка"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15</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15</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№18 "Родничок"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8</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75%</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№19 "Теремок"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25</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25</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9</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"Алешковский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"Березовский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7</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7</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 "Бур</w:t>
            </w:r>
            <w:r w:rsidRPr="00A34EA5">
              <w:rPr>
                <w:rFonts w:ascii="Times New Roman" w:hAnsi="Times New Roman"/>
                <w:bCs/>
                <w:szCs w:val="24"/>
                <w:lang w:eastAsia="ru-RU"/>
              </w:rPr>
              <w:t>евестниковский детский сад</w:t>
            </w:r>
            <w:r w:rsidRPr="00A34EA5">
              <w:rPr>
                <w:rFonts w:ascii="Times New Roman" w:hAnsi="Times New Roman"/>
                <w:szCs w:val="24"/>
                <w:lang w:eastAsia="ru-RU"/>
              </w:rPr>
              <w:t>"</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27</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27</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13</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 "Дуденевский</w:t>
            </w:r>
            <w:r w:rsidRPr="00A34EA5">
              <w:rPr>
                <w:rFonts w:ascii="Times New Roman" w:hAnsi="Times New Roman"/>
                <w:bCs/>
                <w:szCs w:val="24"/>
                <w:lang w:eastAsia="ru-RU"/>
              </w:rPr>
              <w:t>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4</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75%</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"Доскинский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0</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 "Каменский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10</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4</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"Колокольчик"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5</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5</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"Лакшинский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"Солонской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0</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"Теряевский детский сад "Ягодка"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0</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 "Шварихинский</w:t>
            </w:r>
            <w:r w:rsidRPr="00A34EA5">
              <w:rPr>
                <w:rFonts w:ascii="Times New Roman" w:hAnsi="Times New Roman"/>
                <w:bCs/>
                <w:szCs w:val="24"/>
                <w:lang w:eastAsia="ru-RU"/>
              </w:rPr>
              <w:t>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w:t>
            </w:r>
            <w:r w:rsidRPr="00A34EA5">
              <w:rPr>
                <w:rFonts w:ascii="Times New Roman" w:hAnsi="Times New Roman"/>
                <w:szCs w:val="24"/>
                <w:lang w:eastAsia="ru-RU"/>
              </w:rPr>
              <w:t xml:space="preserve"> «Лукинский детский сад»</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2</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67%</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color w:val="000000"/>
                <w:szCs w:val="24"/>
                <w:lang w:eastAsia="ru-RU"/>
              </w:rPr>
              <w:t>МАДОУ «Каменский детский сад «Росток»</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18</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7</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89%</w:t>
            </w:r>
          </w:p>
        </w:tc>
      </w:tr>
      <w:tr w:rsidR="00A34EA5" w:rsidRPr="00A34EA5" w:rsidTr="00596F05">
        <w:tc>
          <w:tcPr>
            <w:tcW w:w="851" w:type="dxa"/>
          </w:tcPr>
          <w:p w:rsidR="00A34EA5" w:rsidRPr="00A34EA5" w:rsidRDefault="00A34EA5" w:rsidP="00A34EA5">
            <w:pPr>
              <w:numPr>
                <w:ilvl w:val="0"/>
                <w:numId w:val="49"/>
              </w:numPr>
              <w:tabs>
                <w:tab w:val="left" w:pos="3869"/>
              </w:tabs>
              <w:spacing w:after="0" w:line="240" w:lineRule="auto"/>
              <w:contextualSpacing/>
              <w:rPr>
                <w:rFonts w:ascii="Times New Roman" w:hAnsi="Times New Roman"/>
                <w:sz w:val="24"/>
                <w:szCs w:val="24"/>
                <w:lang w:eastAsia="ru-RU"/>
              </w:rPr>
            </w:pPr>
          </w:p>
        </w:tc>
        <w:tc>
          <w:tcPr>
            <w:tcW w:w="3686" w:type="dxa"/>
          </w:tcPr>
          <w:p w:rsidR="00A34EA5" w:rsidRPr="00A34EA5" w:rsidRDefault="00A34EA5" w:rsidP="00A34EA5">
            <w:pPr>
              <w:shd w:val="clear" w:color="auto" w:fill="FFFFFF"/>
              <w:spacing w:before="30" w:after="30" w:line="240" w:lineRule="auto"/>
              <w:rPr>
                <w:rFonts w:ascii="Times New Roman" w:hAnsi="Times New Roman"/>
                <w:color w:val="000000"/>
                <w:szCs w:val="24"/>
                <w:lang w:eastAsia="ru-RU"/>
              </w:rPr>
            </w:pPr>
            <w:r w:rsidRPr="00A34EA5">
              <w:rPr>
                <w:rFonts w:ascii="Times New Roman" w:hAnsi="Times New Roman"/>
                <w:color w:val="000000"/>
                <w:szCs w:val="24"/>
                <w:lang w:eastAsia="ru-RU"/>
              </w:rPr>
              <w:t>МАДОУ «Бурцевский детский сад «Радуга»</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17</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17</w:t>
            </w:r>
          </w:p>
        </w:tc>
        <w:tc>
          <w:tcPr>
            <w:tcW w:w="1276"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16</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100%</w:t>
            </w:r>
          </w:p>
        </w:tc>
      </w:tr>
      <w:tr w:rsidR="00A34EA5" w:rsidRPr="00A34EA5" w:rsidTr="00596F05">
        <w:tc>
          <w:tcPr>
            <w:tcW w:w="4537" w:type="dxa"/>
            <w:gridSpan w:val="2"/>
          </w:tcPr>
          <w:p w:rsidR="00A34EA5" w:rsidRPr="00A34EA5" w:rsidRDefault="00A34EA5" w:rsidP="00A34EA5">
            <w:pPr>
              <w:shd w:val="clear" w:color="auto" w:fill="FFFFFF"/>
              <w:spacing w:before="30" w:after="30" w:line="240" w:lineRule="auto"/>
              <w:jc w:val="right"/>
              <w:rPr>
                <w:rFonts w:ascii="Times New Roman" w:hAnsi="Times New Roman"/>
                <w:b/>
                <w:color w:val="000000"/>
                <w:szCs w:val="24"/>
                <w:lang w:eastAsia="ru-RU"/>
              </w:rPr>
            </w:pPr>
            <w:r w:rsidRPr="00A34EA5">
              <w:rPr>
                <w:rFonts w:ascii="Times New Roman" w:hAnsi="Times New Roman"/>
                <w:b/>
                <w:color w:val="000000"/>
                <w:szCs w:val="24"/>
                <w:lang w:eastAsia="ru-RU"/>
              </w:rPr>
              <w:t>ИТОГО</w:t>
            </w:r>
          </w:p>
        </w:tc>
        <w:tc>
          <w:tcPr>
            <w:tcW w:w="992"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364</w:t>
            </w:r>
          </w:p>
        </w:tc>
        <w:tc>
          <w:tcPr>
            <w:tcW w:w="1701"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351</w:t>
            </w:r>
          </w:p>
        </w:tc>
        <w:tc>
          <w:tcPr>
            <w:tcW w:w="1276" w:type="dxa"/>
          </w:tcPr>
          <w:p w:rsidR="00A34EA5" w:rsidRPr="00A34EA5" w:rsidRDefault="00A34EA5" w:rsidP="00A34EA5">
            <w:pPr>
              <w:tabs>
                <w:tab w:val="left" w:pos="3869"/>
              </w:tabs>
              <w:spacing w:after="0" w:line="240" w:lineRule="auto"/>
              <w:jc w:val="left"/>
              <w:rPr>
                <w:rFonts w:ascii="Times New Roman" w:hAnsi="Times New Roman"/>
                <w:sz w:val="24"/>
                <w:szCs w:val="24"/>
                <w:lang w:eastAsia="ru-RU"/>
              </w:rPr>
            </w:pPr>
            <w:r w:rsidRPr="00A34EA5">
              <w:rPr>
                <w:rFonts w:ascii="Times New Roman" w:hAnsi="Times New Roman"/>
                <w:sz w:val="24"/>
                <w:szCs w:val="24"/>
                <w:lang w:eastAsia="ru-RU"/>
              </w:rPr>
              <w:t xml:space="preserve">152 </w:t>
            </w:r>
            <w:r w:rsidRPr="00A34EA5">
              <w:rPr>
                <w:rFonts w:ascii="Times New Roman" w:hAnsi="Times New Roman"/>
                <w:b/>
                <w:sz w:val="24"/>
                <w:szCs w:val="24"/>
                <w:lang w:eastAsia="ru-RU"/>
              </w:rPr>
              <w:t>(42%)</w:t>
            </w:r>
          </w:p>
        </w:tc>
        <w:tc>
          <w:tcPr>
            <w:tcW w:w="2126"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96,4%</w:t>
            </w:r>
          </w:p>
        </w:tc>
      </w:tr>
    </w:tbl>
    <w:p w:rsidR="00A34EA5" w:rsidRPr="00A34EA5" w:rsidRDefault="00A34EA5" w:rsidP="00A34EA5">
      <w:pPr>
        <w:spacing w:after="0" w:line="240" w:lineRule="auto"/>
        <w:jc w:val="center"/>
        <w:rPr>
          <w:rFonts w:ascii="Times New Roman" w:hAnsi="Times New Roman"/>
          <w:b/>
          <w:sz w:val="24"/>
          <w:szCs w:val="24"/>
        </w:rPr>
      </w:pPr>
    </w:p>
    <w:p w:rsidR="00A34EA5" w:rsidRPr="00A34EA5" w:rsidRDefault="00A34EA5" w:rsidP="00A34EA5">
      <w:pPr>
        <w:spacing w:after="0" w:line="240" w:lineRule="auto"/>
        <w:jc w:val="center"/>
        <w:rPr>
          <w:rFonts w:ascii="Times New Roman" w:hAnsi="Times New Roman"/>
          <w:b/>
          <w:sz w:val="24"/>
          <w:szCs w:val="24"/>
        </w:rPr>
      </w:pPr>
      <w:r w:rsidRPr="00A34EA5">
        <w:rPr>
          <w:rFonts w:ascii="Times New Roman" w:hAnsi="Times New Roman"/>
          <w:b/>
          <w:sz w:val="24"/>
          <w:szCs w:val="24"/>
        </w:rPr>
        <w:t xml:space="preserve">Повышение квалификации </w:t>
      </w:r>
    </w:p>
    <w:p w:rsidR="00A34EA5" w:rsidRPr="00A34EA5" w:rsidRDefault="00A34EA5" w:rsidP="00A34EA5">
      <w:pPr>
        <w:spacing w:after="0" w:line="240" w:lineRule="auto"/>
        <w:jc w:val="center"/>
        <w:rPr>
          <w:rFonts w:ascii="Times New Roman" w:hAnsi="Times New Roman"/>
          <w:b/>
          <w:sz w:val="24"/>
          <w:szCs w:val="24"/>
        </w:rPr>
      </w:pPr>
      <w:r w:rsidRPr="00A34EA5">
        <w:rPr>
          <w:rFonts w:ascii="Times New Roman" w:hAnsi="Times New Roman"/>
          <w:b/>
          <w:sz w:val="24"/>
          <w:szCs w:val="24"/>
        </w:rPr>
        <w:t>педагогических и руководящих работников</w:t>
      </w:r>
    </w:p>
    <w:p w:rsidR="00A34EA5" w:rsidRPr="00A34EA5" w:rsidRDefault="00A34EA5" w:rsidP="00A34EA5">
      <w:pPr>
        <w:spacing w:after="0" w:line="240" w:lineRule="auto"/>
        <w:jc w:val="center"/>
        <w:rPr>
          <w:rFonts w:ascii="Times New Roman" w:hAnsi="Times New Roman"/>
          <w:b/>
          <w:sz w:val="24"/>
          <w:szCs w:val="24"/>
        </w:rPr>
      </w:pPr>
      <w:r w:rsidRPr="00A34EA5">
        <w:rPr>
          <w:rFonts w:ascii="Times New Roman" w:hAnsi="Times New Roman"/>
          <w:b/>
          <w:sz w:val="24"/>
          <w:szCs w:val="24"/>
        </w:rPr>
        <w:t xml:space="preserve"> в разрезе дошкольных образовательных организаций  за 2022-2024 г.г.</w:t>
      </w:r>
    </w:p>
    <w:p w:rsidR="00A34EA5" w:rsidRPr="00A34EA5" w:rsidRDefault="00A34EA5" w:rsidP="00A34EA5">
      <w:pPr>
        <w:spacing w:after="0" w:line="240" w:lineRule="auto"/>
        <w:jc w:val="center"/>
        <w:rPr>
          <w:rFonts w:ascii="Times New Roman" w:hAnsi="Times New Roman"/>
          <w:b/>
          <w:sz w:val="24"/>
          <w:szCs w:val="24"/>
        </w:rPr>
      </w:pPr>
    </w:p>
    <w:p w:rsidR="00A34EA5" w:rsidRPr="00A34EA5" w:rsidRDefault="00A34EA5" w:rsidP="00A34EA5">
      <w:pPr>
        <w:tabs>
          <w:tab w:val="left" w:pos="3869"/>
        </w:tabs>
        <w:spacing w:after="0" w:line="240" w:lineRule="auto"/>
        <w:rPr>
          <w:rFonts w:ascii="Times New Roman" w:hAnsi="Times New Roman"/>
          <w:b/>
          <w:sz w:val="24"/>
          <w:szCs w:val="24"/>
        </w:rPr>
      </w:pPr>
      <w:r w:rsidRPr="00A34EA5">
        <w:rPr>
          <w:rFonts w:ascii="Times New Roman" w:hAnsi="Times New Roman"/>
          <w:b/>
          <w:noProof/>
          <w:sz w:val="24"/>
          <w:szCs w:val="24"/>
          <w:lang w:eastAsia="ru-RU"/>
        </w:rPr>
        <w:drawing>
          <wp:inline distT="0" distB="0" distL="0" distR="0" wp14:anchorId="2D75084E" wp14:editId="7DCC5C71">
            <wp:extent cx="5863590" cy="1976755"/>
            <wp:effectExtent l="19050" t="0" r="22860" b="4445"/>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34EA5" w:rsidRPr="00A34EA5" w:rsidRDefault="00A34EA5" w:rsidP="00A34EA5">
      <w:pPr>
        <w:spacing w:after="0" w:line="240" w:lineRule="auto"/>
        <w:rPr>
          <w:rFonts w:ascii="Times New Roman" w:hAnsi="Times New Roman"/>
          <w:sz w:val="24"/>
          <w:szCs w:val="24"/>
        </w:rPr>
      </w:pPr>
    </w:p>
    <w:p w:rsidR="00A34EA5" w:rsidRPr="00A34EA5" w:rsidRDefault="00A34EA5" w:rsidP="00A34EA5">
      <w:pPr>
        <w:spacing w:after="0" w:line="240" w:lineRule="auto"/>
        <w:rPr>
          <w:rFonts w:ascii="Times New Roman" w:hAnsi="Times New Roman"/>
          <w:sz w:val="24"/>
          <w:szCs w:val="24"/>
        </w:rPr>
      </w:pPr>
      <w:r w:rsidRPr="00A34EA5">
        <w:rPr>
          <w:rFonts w:ascii="Times New Roman" w:hAnsi="Times New Roman"/>
          <w:sz w:val="24"/>
          <w:szCs w:val="24"/>
        </w:rPr>
        <w:t xml:space="preserve">В 2024 г. 7 МБДОУ не достигли муниципального показателя 96,4 % </w:t>
      </w:r>
    </w:p>
    <w:p w:rsidR="00A34EA5" w:rsidRPr="00A34EA5" w:rsidRDefault="00A34EA5" w:rsidP="00A34EA5">
      <w:pPr>
        <w:spacing w:after="0" w:line="240" w:lineRule="auto"/>
        <w:rPr>
          <w:rFonts w:ascii="Times New Roman" w:hAnsi="Times New Roman"/>
          <w:sz w:val="24"/>
          <w:szCs w:val="24"/>
        </w:rPr>
      </w:pPr>
      <w:r w:rsidRPr="00A34EA5">
        <w:rPr>
          <w:rFonts w:ascii="Times New Roman" w:hAnsi="Times New Roman"/>
          <w:sz w:val="24"/>
          <w:szCs w:val="24"/>
        </w:rPr>
        <w:t xml:space="preserve"> </w:t>
      </w:r>
    </w:p>
    <w:tbl>
      <w:tblPr>
        <w:tblStyle w:val="a4"/>
        <w:tblW w:w="10207" w:type="dxa"/>
        <w:tblInd w:w="-601" w:type="dxa"/>
        <w:tblLook w:val="04A0" w:firstRow="1" w:lastRow="0" w:firstColumn="1" w:lastColumn="0" w:noHBand="0" w:noVBand="1"/>
      </w:tblPr>
      <w:tblGrid>
        <w:gridCol w:w="709"/>
        <w:gridCol w:w="4111"/>
        <w:gridCol w:w="1843"/>
        <w:gridCol w:w="3544"/>
      </w:tblGrid>
      <w:tr w:rsidR="00A34EA5" w:rsidRPr="00A34EA5" w:rsidTr="00596F05">
        <w:tc>
          <w:tcPr>
            <w:tcW w:w="709"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п/п</w:t>
            </w:r>
          </w:p>
        </w:tc>
        <w:tc>
          <w:tcPr>
            <w:tcW w:w="4111"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Наименование МБДОУ </w:t>
            </w:r>
          </w:p>
        </w:tc>
        <w:tc>
          <w:tcPr>
            <w:tcW w:w="1843"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Кол-во не прошедших КПК (чел.)</w:t>
            </w:r>
          </w:p>
        </w:tc>
        <w:tc>
          <w:tcPr>
            <w:tcW w:w="3544"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Не прошедшие по должности</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bCs/>
                <w:szCs w:val="24"/>
                <w:lang w:eastAsia="ru-RU"/>
              </w:rPr>
              <w:t>МАДОУ "Центр развития ребенка - детский сад №9"</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3</w:t>
            </w:r>
          </w:p>
        </w:tc>
        <w:tc>
          <w:tcPr>
            <w:tcW w:w="3544" w:type="dxa"/>
          </w:tcPr>
          <w:p w:rsidR="00A34EA5" w:rsidRPr="00A34EA5" w:rsidRDefault="00A34EA5" w:rsidP="00A34EA5">
            <w:pPr>
              <w:spacing w:after="0" w:line="240" w:lineRule="auto"/>
              <w:jc w:val="left"/>
              <w:rPr>
                <w:rFonts w:ascii="Times New Roman" w:hAnsi="Times New Roman"/>
                <w:sz w:val="24"/>
                <w:szCs w:val="24"/>
                <w:lang w:eastAsia="ru-RU"/>
              </w:rPr>
            </w:pPr>
            <w:r w:rsidRPr="00A34EA5">
              <w:rPr>
                <w:rFonts w:ascii="Times New Roman" w:hAnsi="Times New Roman"/>
                <w:sz w:val="24"/>
                <w:szCs w:val="24"/>
                <w:lang w:eastAsia="ru-RU"/>
              </w:rPr>
              <w:t xml:space="preserve">2 – воспитателя; </w:t>
            </w:r>
          </w:p>
          <w:p w:rsidR="00A34EA5" w:rsidRPr="00A34EA5" w:rsidRDefault="00A34EA5" w:rsidP="00A34EA5">
            <w:pPr>
              <w:spacing w:after="0" w:line="240" w:lineRule="auto"/>
              <w:jc w:val="left"/>
              <w:rPr>
                <w:rFonts w:ascii="Times New Roman" w:hAnsi="Times New Roman"/>
                <w:sz w:val="24"/>
                <w:szCs w:val="24"/>
                <w:lang w:eastAsia="ru-RU"/>
              </w:rPr>
            </w:pPr>
            <w:r w:rsidRPr="00A34EA5">
              <w:rPr>
                <w:rFonts w:ascii="Times New Roman" w:hAnsi="Times New Roman"/>
                <w:sz w:val="24"/>
                <w:szCs w:val="24"/>
                <w:lang w:eastAsia="ru-RU"/>
              </w:rPr>
              <w:t>1 – педагог - психолог</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№15 "Березка"</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воспитатель, музыкальный руководитель</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№16"</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2 - воспитателя </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bCs/>
                <w:szCs w:val="24"/>
                <w:lang w:eastAsia="ru-RU"/>
              </w:rPr>
            </w:pPr>
            <w:r w:rsidRPr="00A34EA5">
              <w:rPr>
                <w:rFonts w:ascii="Times New Roman" w:hAnsi="Times New Roman"/>
                <w:b/>
                <w:bCs/>
                <w:szCs w:val="24"/>
                <w:lang w:eastAsia="ru-RU"/>
              </w:rPr>
              <w:t>МБДОУ "Детский сад №18 "Родничок"</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2 - воспитателя</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 "Дуденевский</w:t>
            </w:r>
            <w:r w:rsidRPr="00A34EA5">
              <w:rPr>
                <w:rFonts w:ascii="Times New Roman" w:hAnsi="Times New Roman"/>
                <w:bCs/>
                <w:szCs w:val="24"/>
                <w:lang w:eastAsia="ru-RU"/>
              </w:rPr>
              <w:t> детский сад"</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воспитатель</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
                <w:bCs/>
                <w:szCs w:val="24"/>
                <w:lang w:eastAsia="ru-RU"/>
              </w:rPr>
              <w:t>МБДОУ</w:t>
            </w:r>
            <w:r w:rsidRPr="00A34EA5">
              <w:rPr>
                <w:rFonts w:ascii="Times New Roman" w:hAnsi="Times New Roman"/>
                <w:szCs w:val="24"/>
                <w:lang w:eastAsia="ru-RU"/>
              </w:rPr>
              <w:t xml:space="preserve"> «Лукинский детский сад»</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воспитатель</w:t>
            </w:r>
          </w:p>
        </w:tc>
      </w:tr>
      <w:tr w:rsidR="00A34EA5" w:rsidRPr="00A34EA5" w:rsidTr="00596F05">
        <w:tc>
          <w:tcPr>
            <w:tcW w:w="709" w:type="dxa"/>
          </w:tcPr>
          <w:p w:rsidR="00A34EA5" w:rsidRPr="00A34EA5" w:rsidRDefault="00A34EA5" w:rsidP="00A34EA5">
            <w:pPr>
              <w:numPr>
                <w:ilvl w:val="0"/>
                <w:numId w:val="48"/>
              </w:numPr>
              <w:spacing w:after="0" w:line="240" w:lineRule="auto"/>
              <w:contextualSpacing/>
              <w:rPr>
                <w:rFonts w:ascii="Times New Roman" w:hAnsi="Times New Roman"/>
                <w:sz w:val="24"/>
                <w:szCs w:val="24"/>
                <w:lang w:eastAsia="ru-RU"/>
              </w:rPr>
            </w:pPr>
          </w:p>
        </w:tc>
        <w:tc>
          <w:tcPr>
            <w:tcW w:w="4111"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color w:val="000000"/>
                <w:szCs w:val="24"/>
                <w:lang w:eastAsia="ru-RU"/>
              </w:rPr>
              <w:t>МАДОУ «Каменский детский сад «Росток»</w:t>
            </w:r>
          </w:p>
        </w:tc>
        <w:tc>
          <w:tcPr>
            <w:tcW w:w="1843" w:type="dxa"/>
          </w:tcPr>
          <w:p w:rsidR="00A34EA5" w:rsidRPr="00A34EA5" w:rsidRDefault="00A34EA5" w:rsidP="00A34EA5">
            <w:pPr>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2</w:t>
            </w:r>
          </w:p>
        </w:tc>
        <w:tc>
          <w:tcPr>
            <w:tcW w:w="3544" w:type="dxa"/>
          </w:tcPr>
          <w:p w:rsidR="00A34EA5" w:rsidRPr="00A34EA5" w:rsidRDefault="00A34EA5" w:rsidP="00A34EA5">
            <w:pPr>
              <w:spacing w:after="0" w:line="240" w:lineRule="auto"/>
              <w:rPr>
                <w:rFonts w:ascii="Times New Roman" w:hAnsi="Times New Roman"/>
                <w:sz w:val="24"/>
                <w:szCs w:val="24"/>
                <w:lang w:eastAsia="ru-RU"/>
              </w:rPr>
            </w:pPr>
            <w:r w:rsidRPr="00A34EA5">
              <w:rPr>
                <w:rFonts w:ascii="Times New Roman" w:hAnsi="Times New Roman"/>
                <w:sz w:val="24"/>
                <w:szCs w:val="24"/>
                <w:lang w:eastAsia="ru-RU"/>
              </w:rPr>
              <w:t xml:space="preserve">воспитатель, педагог дополнительного образования </w:t>
            </w:r>
          </w:p>
        </w:tc>
      </w:tr>
      <w:tr w:rsidR="00A34EA5" w:rsidRPr="00A34EA5" w:rsidTr="00596F05">
        <w:tc>
          <w:tcPr>
            <w:tcW w:w="4820" w:type="dxa"/>
            <w:gridSpan w:val="2"/>
          </w:tcPr>
          <w:p w:rsidR="00A34EA5" w:rsidRPr="00A34EA5" w:rsidRDefault="00A34EA5" w:rsidP="00A34EA5">
            <w:pPr>
              <w:shd w:val="clear" w:color="auto" w:fill="FFFFFF"/>
              <w:spacing w:before="30" w:after="30" w:line="240" w:lineRule="auto"/>
              <w:jc w:val="right"/>
              <w:rPr>
                <w:rFonts w:ascii="Times New Roman" w:hAnsi="Times New Roman"/>
                <w:b/>
                <w:color w:val="000000"/>
                <w:szCs w:val="24"/>
                <w:lang w:eastAsia="ru-RU"/>
              </w:rPr>
            </w:pPr>
            <w:r w:rsidRPr="00A34EA5">
              <w:rPr>
                <w:rFonts w:ascii="Times New Roman" w:hAnsi="Times New Roman"/>
                <w:b/>
                <w:color w:val="000000"/>
                <w:szCs w:val="24"/>
                <w:lang w:eastAsia="ru-RU"/>
              </w:rPr>
              <w:t>ИТОГО</w:t>
            </w:r>
          </w:p>
        </w:tc>
        <w:tc>
          <w:tcPr>
            <w:tcW w:w="5387" w:type="dxa"/>
            <w:gridSpan w:val="2"/>
          </w:tcPr>
          <w:p w:rsidR="00A34EA5" w:rsidRPr="00A34EA5" w:rsidRDefault="00A34EA5" w:rsidP="00A34EA5">
            <w:pPr>
              <w:spacing w:after="0" w:line="240" w:lineRule="auto"/>
              <w:jc w:val="left"/>
              <w:rPr>
                <w:rFonts w:ascii="Times New Roman" w:hAnsi="Times New Roman"/>
                <w:sz w:val="24"/>
                <w:szCs w:val="24"/>
                <w:lang w:eastAsia="ru-RU"/>
              </w:rPr>
            </w:pPr>
            <w:r w:rsidRPr="00A34EA5">
              <w:rPr>
                <w:rFonts w:ascii="Times New Roman" w:hAnsi="Times New Roman"/>
                <w:b/>
                <w:sz w:val="24"/>
                <w:szCs w:val="24"/>
                <w:lang w:eastAsia="ru-RU"/>
              </w:rPr>
              <w:t>13 педагогов</w:t>
            </w:r>
          </w:p>
        </w:tc>
      </w:tr>
    </w:tbl>
    <w:p w:rsidR="00A34EA5" w:rsidRPr="00A34EA5" w:rsidRDefault="00A34EA5" w:rsidP="00A34EA5">
      <w:pPr>
        <w:spacing w:after="0" w:line="240" w:lineRule="auto"/>
        <w:rPr>
          <w:rFonts w:ascii="Times New Roman" w:hAnsi="Times New Roman"/>
          <w:sz w:val="24"/>
          <w:szCs w:val="24"/>
        </w:rPr>
      </w:pPr>
    </w:p>
    <w:p w:rsidR="00A34EA5" w:rsidRPr="00A34EA5" w:rsidRDefault="00A34EA5" w:rsidP="00A34EA5">
      <w:pPr>
        <w:spacing w:after="0" w:line="240" w:lineRule="auto"/>
        <w:rPr>
          <w:rFonts w:ascii="Times New Roman" w:hAnsi="Times New Roman"/>
          <w:sz w:val="24"/>
          <w:szCs w:val="24"/>
        </w:rPr>
      </w:pPr>
      <w:r w:rsidRPr="00A34EA5">
        <w:rPr>
          <w:rFonts w:ascii="Times New Roman" w:hAnsi="Times New Roman"/>
          <w:sz w:val="24"/>
          <w:szCs w:val="24"/>
        </w:rPr>
        <w:tab/>
        <w:t xml:space="preserve"> В 2023 г. доля прошедших курсовую подготовку была 100 %,  в 2024 г. показатель понизился до 96,4 %.</w:t>
      </w:r>
    </w:p>
    <w:p w:rsidR="00A34EA5" w:rsidRPr="00A34EA5" w:rsidRDefault="00A34EA5" w:rsidP="00A34EA5">
      <w:pPr>
        <w:spacing w:after="0" w:line="240" w:lineRule="auto"/>
        <w:rPr>
          <w:rFonts w:ascii="Times New Roman" w:hAnsi="Times New Roman"/>
          <w:sz w:val="24"/>
          <w:szCs w:val="24"/>
        </w:rPr>
      </w:pPr>
      <w:r w:rsidRPr="00A34EA5">
        <w:rPr>
          <w:rFonts w:ascii="Times New Roman" w:hAnsi="Times New Roman"/>
          <w:sz w:val="24"/>
          <w:szCs w:val="24"/>
        </w:rPr>
        <w:tab/>
        <w:t xml:space="preserve">Это  можно объяснить тем, что в течение 2024  года произошла смена руководства и педагогических составов в МБДОУ «Детский сад № 16» и МАДОУ «Центр развития – детский сад № 9», а также в остальных ДОУ сменой педагогических кадров в ноябре – декабре 2024. </w:t>
      </w:r>
    </w:p>
    <w:p w:rsidR="00A34EA5" w:rsidRPr="00A34EA5" w:rsidRDefault="00A34EA5" w:rsidP="00A34EA5">
      <w:pPr>
        <w:spacing w:after="0" w:line="240" w:lineRule="auto"/>
        <w:jc w:val="center"/>
        <w:rPr>
          <w:rFonts w:ascii="Times New Roman" w:hAnsi="Times New Roman"/>
          <w:b/>
          <w:sz w:val="24"/>
          <w:szCs w:val="24"/>
        </w:rPr>
      </w:pPr>
    </w:p>
    <w:p w:rsidR="00A34EA5" w:rsidRPr="00A34EA5" w:rsidRDefault="00A34EA5" w:rsidP="00A34EA5">
      <w:pPr>
        <w:tabs>
          <w:tab w:val="left" w:pos="3869"/>
        </w:tabs>
        <w:spacing w:after="0" w:line="240" w:lineRule="auto"/>
        <w:jc w:val="center"/>
        <w:rPr>
          <w:rFonts w:ascii="Times New Roman" w:hAnsi="Times New Roman"/>
          <w:b/>
          <w:sz w:val="24"/>
          <w:szCs w:val="24"/>
        </w:rPr>
      </w:pPr>
      <w:r w:rsidRPr="00A34EA5">
        <w:rPr>
          <w:rFonts w:ascii="Times New Roman" w:hAnsi="Times New Roman"/>
          <w:b/>
          <w:sz w:val="24"/>
          <w:szCs w:val="24"/>
        </w:rPr>
        <w:t xml:space="preserve">Повышение квалификации по программе </w:t>
      </w:r>
    </w:p>
    <w:p w:rsidR="00A34EA5" w:rsidRPr="00A34EA5" w:rsidRDefault="00A34EA5" w:rsidP="00A34EA5">
      <w:pPr>
        <w:tabs>
          <w:tab w:val="left" w:pos="3869"/>
        </w:tabs>
        <w:spacing w:after="0" w:line="240" w:lineRule="auto"/>
        <w:jc w:val="center"/>
        <w:rPr>
          <w:rFonts w:ascii="Times New Roman" w:hAnsi="Times New Roman"/>
          <w:b/>
          <w:sz w:val="24"/>
        </w:rPr>
      </w:pPr>
      <w:r w:rsidRPr="00A34EA5">
        <w:rPr>
          <w:rFonts w:ascii="Times New Roman" w:hAnsi="Times New Roman"/>
          <w:b/>
          <w:sz w:val="24"/>
          <w:szCs w:val="24"/>
        </w:rPr>
        <w:t xml:space="preserve"> </w:t>
      </w:r>
      <w:r w:rsidRPr="00A34EA5">
        <w:rPr>
          <w:rFonts w:ascii="Times New Roman" w:hAnsi="Times New Roman"/>
          <w:b/>
          <w:sz w:val="24"/>
        </w:rPr>
        <w:t xml:space="preserve">«Основы искусственного интеллекта» </w:t>
      </w:r>
    </w:p>
    <w:p w:rsidR="00A34EA5" w:rsidRPr="00A34EA5" w:rsidRDefault="00A34EA5" w:rsidP="00A34EA5">
      <w:pPr>
        <w:tabs>
          <w:tab w:val="left" w:pos="3869"/>
        </w:tabs>
        <w:spacing w:after="0" w:line="240" w:lineRule="auto"/>
        <w:jc w:val="center"/>
        <w:rPr>
          <w:rFonts w:ascii="Times New Roman" w:hAnsi="Times New Roman"/>
          <w:b/>
          <w:sz w:val="24"/>
          <w:szCs w:val="24"/>
        </w:rPr>
      </w:pPr>
      <w:r w:rsidRPr="00A34EA5">
        <w:rPr>
          <w:rFonts w:ascii="Times New Roman" w:hAnsi="Times New Roman"/>
          <w:b/>
          <w:sz w:val="24"/>
        </w:rPr>
        <w:t>в рамках федерального проекта «Содействие занятости»</w:t>
      </w:r>
    </w:p>
    <w:p w:rsidR="00A34EA5" w:rsidRPr="00A34EA5" w:rsidRDefault="00A34EA5" w:rsidP="00A34EA5">
      <w:pPr>
        <w:tabs>
          <w:tab w:val="left" w:pos="3869"/>
        </w:tabs>
        <w:spacing w:after="0" w:line="240" w:lineRule="auto"/>
        <w:rPr>
          <w:rFonts w:ascii="Times New Roman" w:hAnsi="Times New Roman"/>
          <w:sz w:val="24"/>
          <w:szCs w:val="24"/>
        </w:rPr>
      </w:pPr>
    </w:p>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sz w:val="24"/>
          <w:szCs w:val="24"/>
        </w:rPr>
        <w:t xml:space="preserve">       7 МБДОУ в рамках федерального проекта «Содействие занятости» прошли курсы повышения квалификации по программе «Основы искусственного интеллекта».</w:t>
      </w:r>
    </w:p>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sz w:val="24"/>
          <w:szCs w:val="24"/>
        </w:rPr>
        <w:t xml:space="preserve">       Программа обучения была направлена на знакомство с понятиями искусственного интеллекта и машинного обучения, а также включала в себя обзор передовых решений в области искусственного интеллекта, практические занятия по применению нейросетей в бизнес-процессах, работу с ИИ-агентами. </w:t>
      </w:r>
    </w:p>
    <w:p w:rsidR="00A34EA5" w:rsidRPr="00A34EA5" w:rsidRDefault="00A34EA5" w:rsidP="00A34EA5">
      <w:pPr>
        <w:tabs>
          <w:tab w:val="left" w:pos="3869"/>
        </w:tabs>
        <w:spacing w:after="0" w:line="240" w:lineRule="auto"/>
        <w:rPr>
          <w:rFonts w:ascii="Times New Roman" w:hAnsi="Times New Roman"/>
          <w:sz w:val="24"/>
          <w:szCs w:val="24"/>
        </w:rPr>
      </w:pPr>
      <w:r w:rsidRPr="00A34EA5">
        <w:rPr>
          <w:rFonts w:ascii="Times New Roman" w:hAnsi="Times New Roman"/>
          <w:sz w:val="24"/>
          <w:szCs w:val="24"/>
        </w:rPr>
        <w:t xml:space="preserve">       Обучение проводилось за счет средств федерального бюджета (без софинансирования со стороны организаций и работников).</w:t>
      </w:r>
    </w:p>
    <w:p w:rsidR="00A34EA5" w:rsidRPr="00A34EA5" w:rsidRDefault="00A34EA5" w:rsidP="00A34EA5">
      <w:pPr>
        <w:tabs>
          <w:tab w:val="left" w:pos="3869"/>
        </w:tabs>
        <w:spacing w:after="0" w:line="240" w:lineRule="auto"/>
        <w:jc w:val="center"/>
        <w:rPr>
          <w:rFonts w:ascii="Times New Roman" w:hAnsi="Times New Roman"/>
          <w:b/>
          <w:sz w:val="24"/>
          <w:szCs w:val="24"/>
        </w:rPr>
      </w:pPr>
    </w:p>
    <w:p w:rsidR="00A34EA5" w:rsidRPr="00A34EA5" w:rsidRDefault="00A34EA5" w:rsidP="00A34EA5">
      <w:pPr>
        <w:tabs>
          <w:tab w:val="left" w:pos="3869"/>
        </w:tabs>
        <w:spacing w:after="0" w:line="240" w:lineRule="auto"/>
        <w:jc w:val="center"/>
        <w:rPr>
          <w:rFonts w:ascii="Times New Roman" w:hAnsi="Times New Roman"/>
          <w:b/>
          <w:sz w:val="24"/>
          <w:szCs w:val="24"/>
        </w:rPr>
      </w:pPr>
      <w:r w:rsidRPr="00A34EA5">
        <w:rPr>
          <w:rFonts w:ascii="Times New Roman" w:hAnsi="Times New Roman"/>
          <w:b/>
          <w:sz w:val="24"/>
          <w:szCs w:val="24"/>
        </w:rPr>
        <w:t xml:space="preserve">МБДОУ успешно прошедшие КПК по искусственному интеллекту в 2024 г. </w:t>
      </w:r>
    </w:p>
    <w:p w:rsidR="00A34EA5" w:rsidRPr="00A34EA5" w:rsidRDefault="00A34EA5" w:rsidP="00A34EA5">
      <w:pPr>
        <w:tabs>
          <w:tab w:val="left" w:pos="3869"/>
        </w:tabs>
        <w:spacing w:after="0" w:line="240" w:lineRule="auto"/>
        <w:jc w:val="center"/>
        <w:rPr>
          <w:rFonts w:ascii="Times New Roman" w:hAnsi="Times New Roman"/>
          <w:b/>
          <w:sz w:val="24"/>
          <w:szCs w:val="24"/>
        </w:rPr>
      </w:pPr>
    </w:p>
    <w:tbl>
      <w:tblPr>
        <w:tblStyle w:val="a4"/>
        <w:tblW w:w="0" w:type="auto"/>
        <w:tblLook w:val="04A0" w:firstRow="1" w:lastRow="0" w:firstColumn="1" w:lastColumn="0" w:noHBand="0" w:noVBand="1"/>
      </w:tblPr>
      <w:tblGrid>
        <w:gridCol w:w="5592"/>
        <w:gridCol w:w="3694"/>
      </w:tblGrid>
      <w:tr w:rsidR="00A34EA5" w:rsidRPr="00A34EA5" w:rsidTr="00596F05">
        <w:tc>
          <w:tcPr>
            <w:tcW w:w="5778" w:type="dxa"/>
          </w:tcPr>
          <w:p w:rsidR="00A34EA5" w:rsidRPr="00A34EA5" w:rsidRDefault="00A34EA5" w:rsidP="00A34EA5">
            <w:pPr>
              <w:tabs>
                <w:tab w:val="left" w:pos="3869"/>
              </w:tabs>
              <w:spacing w:after="0" w:line="240" w:lineRule="auto"/>
              <w:rPr>
                <w:rFonts w:ascii="Times New Roman" w:hAnsi="Times New Roman"/>
                <w:sz w:val="24"/>
                <w:szCs w:val="24"/>
                <w:lang w:eastAsia="ru-RU"/>
              </w:rPr>
            </w:pPr>
          </w:p>
        </w:tc>
        <w:tc>
          <w:tcPr>
            <w:tcW w:w="3793" w:type="dxa"/>
          </w:tcPr>
          <w:p w:rsidR="00A34EA5" w:rsidRPr="00A34EA5" w:rsidRDefault="00A34EA5" w:rsidP="00A34EA5">
            <w:pPr>
              <w:tabs>
                <w:tab w:val="left" w:pos="3869"/>
              </w:tabs>
              <w:spacing w:after="0" w:line="240" w:lineRule="auto"/>
              <w:jc w:val="center"/>
              <w:rPr>
                <w:rFonts w:ascii="Times New Roman" w:hAnsi="Times New Roman"/>
                <w:sz w:val="24"/>
                <w:szCs w:val="24"/>
                <w:lang w:eastAsia="ru-RU"/>
              </w:rPr>
            </w:pPr>
            <w:r w:rsidRPr="00A34EA5">
              <w:rPr>
                <w:rFonts w:ascii="Times New Roman" w:hAnsi="Times New Roman"/>
                <w:sz w:val="24"/>
                <w:szCs w:val="24"/>
                <w:lang w:eastAsia="ru-RU"/>
              </w:rPr>
              <w:t>Кол-во прошедших педагогов</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№4 "Светлячок"</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4</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bCs/>
                <w:szCs w:val="24"/>
                <w:lang w:eastAsia="ru-RU"/>
              </w:rPr>
            </w:pPr>
            <w:r w:rsidRPr="00A34EA5">
              <w:rPr>
                <w:rFonts w:ascii="Times New Roman" w:hAnsi="Times New Roman"/>
                <w:bCs/>
                <w:szCs w:val="24"/>
                <w:lang w:eastAsia="ru-RU"/>
              </w:rPr>
              <w:t>МАДОУ "Детский сад №5 "Золотая рыбка"</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4</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szCs w:val="24"/>
                <w:lang w:eastAsia="ru-RU"/>
              </w:rPr>
            </w:pPr>
            <w:r w:rsidRPr="00A34EA5">
              <w:rPr>
                <w:rFonts w:ascii="Times New Roman" w:hAnsi="Times New Roman"/>
                <w:bCs/>
                <w:szCs w:val="24"/>
                <w:lang w:eastAsia="ru-RU"/>
              </w:rPr>
              <w:t>МБДОУ "Детский сад №12"</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bCs/>
                <w:szCs w:val="24"/>
                <w:lang w:eastAsia="ru-RU"/>
              </w:rPr>
            </w:pPr>
            <w:r w:rsidRPr="00A34EA5">
              <w:rPr>
                <w:rFonts w:ascii="Times New Roman" w:hAnsi="Times New Roman"/>
                <w:bCs/>
                <w:szCs w:val="24"/>
                <w:lang w:eastAsia="ru-RU"/>
              </w:rPr>
              <w:t>МБДОУ "Детский сад №15 "Березка"</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4</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b/>
                <w:szCs w:val="24"/>
                <w:lang w:eastAsia="ru-RU"/>
              </w:rPr>
            </w:pPr>
            <w:r w:rsidRPr="00A34EA5">
              <w:rPr>
                <w:rFonts w:ascii="Times New Roman" w:hAnsi="Times New Roman"/>
                <w:b/>
                <w:bCs/>
                <w:szCs w:val="24"/>
                <w:lang w:eastAsia="ru-RU"/>
              </w:rPr>
              <w:t>МБДОУ "Детский сад №19 "Теремок"</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3</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bCs/>
                <w:szCs w:val="24"/>
                <w:lang w:eastAsia="ru-RU"/>
              </w:rPr>
            </w:pPr>
            <w:r w:rsidRPr="00A34EA5">
              <w:rPr>
                <w:rFonts w:ascii="Times New Roman" w:hAnsi="Times New Roman"/>
                <w:color w:val="000000"/>
                <w:szCs w:val="24"/>
                <w:lang w:eastAsia="ru-RU"/>
              </w:rPr>
              <w:t>МАДОУ «Каменский детский сад «Росток»</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r>
      <w:tr w:rsidR="00A34EA5" w:rsidRPr="00A34EA5" w:rsidTr="00596F05">
        <w:tc>
          <w:tcPr>
            <w:tcW w:w="5778" w:type="dxa"/>
          </w:tcPr>
          <w:p w:rsidR="00A34EA5" w:rsidRPr="00A34EA5" w:rsidRDefault="00A34EA5" w:rsidP="00A34EA5">
            <w:pPr>
              <w:shd w:val="clear" w:color="auto" w:fill="FFFFFF"/>
              <w:spacing w:before="30" w:after="30" w:line="240" w:lineRule="auto"/>
              <w:rPr>
                <w:rFonts w:ascii="Times New Roman" w:hAnsi="Times New Roman"/>
                <w:color w:val="000000"/>
                <w:szCs w:val="24"/>
                <w:lang w:eastAsia="ru-RU"/>
              </w:rPr>
            </w:pPr>
            <w:r w:rsidRPr="00A34EA5">
              <w:rPr>
                <w:rFonts w:ascii="Times New Roman" w:hAnsi="Times New Roman"/>
                <w:color w:val="000000"/>
                <w:szCs w:val="24"/>
                <w:lang w:eastAsia="ru-RU"/>
              </w:rPr>
              <w:t>МАДОУ «Бурцевский детский сад «Радуга»</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w:t>
            </w:r>
          </w:p>
        </w:tc>
      </w:tr>
      <w:tr w:rsidR="00A34EA5" w:rsidRPr="00A34EA5" w:rsidTr="00596F05">
        <w:tc>
          <w:tcPr>
            <w:tcW w:w="5778" w:type="dxa"/>
          </w:tcPr>
          <w:p w:rsidR="00A34EA5" w:rsidRPr="00A34EA5" w:rsidRDefault="00A34EA5" w:rsidP="00A34EA5">
            <w:pPr>
              <w:shd w:val="clear" w:color="auto" w:fill="FFFFFF"/>
              <w:spacing w:before="30" w:after="30" w:line="240" w:lineRule="auto"/>
              <w:jc w:val="right"/>
              <w:rPr>
                <w:rFonts w:ascii="Times New Roman" w:hAnsi="Times New Roman"/>
                <w:color w:val="000000"/>
                <w:szCs w:val="24"/>
                <w:lang w:eastAsia="ru-RU"/>
              </w:rPr>
            </w:pPr>
            <w:r w:rsidRPr="00A34EA5">
              <w:rPr>
                <w:rFonts w:ascii="Times New Roman" w:hAnsi="Times New Roman"/>
                <w:color w:val="000000"/>
                <w:szCs w:val="24"/>
                <w:lang w:eastAsia="ru-RU"/>
              </w:rPr>
              <w:t>ИТОГО</w:t>
            </w:r>
          </w:p>
        </w:tc>
        <w:tc>
          <w:tcPr>
            <w:tcW w:w="3793" w:type="dxa"/>
          </w:tcPr>
          <w:p w:rsidR="00A34EA5" w:rsidRPr="00A34EA5" w:rsidRDefault="00A34EA5" w:rsidP="00A34EA5">
            <w:pPr>
              <w:tabs>
                <w:tab w:val="left" w:pos="3869"/>
              </w:tabs>
              <w:spacing w:after="0" w:line="240" w:lineRule="auto"/>
              <w:jc w:val="center"/>
              <w:rPr>
                <w:rFonts w:ascii="Times New Roman" w:hAnsi="Times New Roman"/>
                <w:b/>
                <w:sz w:val="24"/>
                <w:szCs w:val="24"/>
                <w:lang w:eastAsia="ru-RU"/>
              </w:rPr>
            </w:pPr>
            <w:r w:rsidRPr="00A34EA5">
              <w:rPr>
                <w:rFonts w:ascii="Times New Roman" w:hAnsi="Times New Roman"/>
                <w:b/>
                <w:sz w:val="24"/>
                <w:szCs w:val="24"/>
                <w:lang w:eastAsia="ru-RU"/>
              </w:rPr>
              <w:t>18 педагогов</w:t>
            </w:r>
          </w:p>
        </w:tc>
      </w:tr>
    </w:tbl>
    <w:p w:rsidR="00A34EA5" w:rsidRPr="00A34EA5" w:rsidRDefault="00A34EA5" w:rsidP="00A34EA5">
      <w:pPr>
        <w:tabs>
          <w:tab w:val="left" w:pos="3869"/>
        </w:tabs>
        <w:spacing w:after="0" w:line="240" w:lineRule="auto"/>
        <w:rPr>
          <w:rFonts w:ascii="Times New Roman" w:hAnsi="Times New Roman"/>
          <w:b/>
          <w:sz w:val="24"/>
          <w:szCs w:val="24"/>
        </w:rPr>
      </w:pPr>
    </w:p>
    <w:p w:rsidR="00A34EA5" w:rsidRPr="00A34EA5" w:rsidRDefault="00BE15E1" w:rsidP="00BE15E1">
      <w:pPr>
        <w:spacing w:after="0" w:line="240" w:lineRule="auto"/>
        <w:jc w:val="center"/>
        <w:rPr>
          <w:rFonts w:ascii="Times New Roman" w:hAnsi="Times New Roman"/>
          <w:b/>
          <w:sz w:val="24"/>
          <w:szCs w:val="24"/>
        </w:rPr>
      </w:pPr>
      <w:r>
        <w:rPr>
          <w:rFonts w:ascii="Times New Roman" w:hAnsi="Times New Roman"/>
          <w:b/>
          <w:sz w:val="24"/>
          <w:szCs w:val="24"/>
        </w:rPr>
        <w:t>Выводы</w:t>
      </w:r>
    </w:p>
    <w:p w:rsidR="00A34EA5" w:rsidRPr="00A34EA5" w:rsidRDefault="00A34EA5" w:rsidP="00A34EA5">
      <w:pPr>
        <w:spacing w:after="0" w:line="240" w:lineRule="auto"/>
        <w:ind w:firstLine="708"/>
        <w:rPr>
          <w:rFonts w:ascii="Times New Roman" w:hAnsi="Times New Roman"/>
          <w:sz w:val="24"/>
          <w:szCs w:val="24"/>
        </w:rPr>
      </w:pPr>
      <w:r w:rsidRPr="00A34EA5">
        <w:rPr>
          <w:rFonts w:ascii="Times New Roman" w:hAnsi="Times New Roman"/>
          <w:sz w:val="24"/>
          <w:szCs w:val="24"/>
        </w:rPr>
        <w:t>К положительным моментам работы по непрерывному повышению квалификации педагогов можно отнести:</w:t>
      </w:r>
    </w:p>
    <w:p w:rsidR="00A34EA5" w:rsidRPr="00A34EA5" w:rsidRDefault="00BE15E1" w:rsidP="00BE15E1">
      <w:pPr>
        <w:spacing w:after="0" w:line="240" w:lineRule="auto"/>
        <w:contextualSpacing/>
        <w:rPr>
          <w:rFonts w:ascii="Times New Roman" w:hAnsi="Times New Roman"/>
          <w:b/>
          <w:sz w:val="24"/>
          <w:szCs w:val="24"/>
        </w:rPr>
      </w:pPr>
      <w:r>
        <w:rPr>
          <w:rFonts w:ascii="Times New Roman" w:hAnsi="Times New Roman"/>
          <w:sz w:val="24"/>
          <w:szCs w:val="28"/>
        </w:rPr>
        <w:t xml:space="preserve">- </w:t>
      </w:r>
      <w:r w:rsidR="00A34EA5" w:rsidRPr="00A34EA5">
        <w:rPr>
          <w:rFonts w:ascii="Times New Roman" w:hAnsi="Times New Roman"/>
          <w:sz w:val="24"/>
          <w:szCs w:val="28"/>
        </w:rPr>
        <w:t xml:space="preserve">34 из 47 образовательных учреждений округа смогли добиться </w:t>
      </w:r>
      <w:r w:rsidR="00A34EA5" w:rsidRPr="00A34EA5">
        <w:rPr>
          <w:rFonts w:ascii="Times New Roman" w:hAnsi="Times New Roman"/>
          <w:sz w:val="24"/>
          <w:szCs w:val="24"/>
        </w:rPr>
        <w:t xml:space="preserve">100% показатель прохождения курсовой подготовки педагогических работников; </w:t>
      </w:r>
    </w:p>
    <w:p w:rsidR="00A34EA5" w:rsidRPr="00A34EA5" w:rsidRDefault="00BE15E1" w:rsidP="00BE15E1">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00A34EA5" w:rsidRPr="00A34EA5">
        <w:rPr>
          <w:rFonts w:ascii="Times New Roman" w:hAnsi="Times New Roman"/>
          <w:sz w:val="24"/>
          <w:szCs w:val="24"/>
        </w:rPr>
        <w:t xml:space="preserve">100 % результат повышения квалификации по вопросам национального проекта «Образование»; </w:t>
      </w:r>
    </w:p>
    <w:p w:rsidR="00A34EA5" w:rsidRPr="00A34EA5" w:rsidRDefault="00A34EA5" w:rsidP="00A34EA5">
      <w:pPr>
        <w:numPr>
          <w:ilvl w:val="0"/>
          <w:numId w:val="13"/>
        </w:numPr>
        <w:spacing w:after="0" w:line="240" w:lineRule="auto"/>
        <w:ind w:right="0"/>
        <w:rPr>
          <w:rFonts w:ascii="Times New Roman" w:hAnsi="Times New Roman"/>
          <w:sz w:val="24"/>
          <w:szCs w:val="24"/>
        </w:rPr>
      </w:pPr>
      <w:r w:rsidRPr="00A34EA5">
        <w:rPr>
          <w:rFonts w:ascii="Times New Roman" w:hAnsi="Times New Roman"/>
          <w:sz w:val="24"/>
          <w:szCs w:val="24"/>
        </w:rPr>
        <w:t>своевременное выявление и формирование образовательных потребностей педагогов;</w:t>
      </w:r>
    </w:p>
    <w:p w:rsidR="00A34EA5" w:rsidRPr="00A34EA5" w:rsidRDefault="00A34EA5" w:rsidP="00A34EA5">
      <w:pPr>
        <w:numPr>
          <w:ilvl w:val="0"/>
          <w:numId w:val="13"/>
        </w:numPr>
        <w:spacing w:after="0" w:line="240" w:lineRule="auto"/>
        <w:ind w:right="0"/>
        <w:rPr>
          <w:rFonts w:ascii="Times New Roman" w:hAnsi="Times New Roman"/>
          <w:sz w:val="24"/>
          <w:szCs w:val="24"/>
        </w:rPr>
      </w:pPr>
      <w:r w:rsidRPr="00A34EA5">
        <w:rPr>
          <w:rFonts w:ascii="Times New Roman" w:hAnsi="Times New Roman"/>
          <w:sz w:val="24"/>
          <w:szCs w:val="24"/>
        </w:rPr>
        <w:t>обучение педагогов на курсах в течение года по нескольким направлениям;</w:t>
      </w:r>
    </w:p>
    <w:p w:rsidR="00A34EA5" w:rsidRPr="00A34EA5" w:rsidRDefault="00A34EA5" w:rsidP="00A34EA5">
      <w:pPr>
        <w:numPr>
          <w:ilvl w:val="0"/>
          <w:numId w:val="13"/>
        </w:numPr>
        <w:spacing w:after="0" w:line="240" w:lineRule="auto"/>
        <w:ind w:right="0"/>
        <w:rPr>
          <w:rFonts w:ascii="Times New Roman" w:hAnsi="Times New Roman"/>
          <w:sz w:val="24"/>
          <w:szCs w:val="24"/>
        </w:rPr>
      </w:pPr>
      <w:r w:rsidRPr="00A34EA5">
        <w:rPr>
          <w:rFonts w:ascii="Times New Roman" w:hAnsi="Times New Roman"/>
          <w:sz w:val="24"/>
          <w:szCs w:val="24"/>
        </w:rPr>
        <w:t xml:space="preserve">значительное повышение районного показателя по ОУ и ДОУ; </w:t>
      </w:r>
    </w:p>
    <w:p w:rsidR="00A34EA5" w:rsidRPr="00A34EA5" w:rsidRDefault="00A34EA5" w:rsidP="00A34EA5">
      <w:pPr>
        <w:spacing w:after="0" w:line="240" w:lineRule="auto"/>
        <w:ind w:firstLine="708"/>
        <w:rPr>
          <w:rFonts w:ascii="Times New Roman" w:hAnsi="Times New Roman"/>
          <w:sz w:val="24"/>
          <w:szCs w:val="24"/>
        </w:rPr>
      </w:pPr>
      <w:r w:rsidRPr="00A34EA5">
        <w:rPr>
          <w:rFonts w:ascii="Times New Roman" w:hAnsi="Times New Roman"/>
          <w:sz w:val="24"/>
          <w:szCs w:val="24"/>
        </w:rPr>
        <w:t>К негативным моментам относится:</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недостаточное количество специалистов прошли квалификационные курсы по преподаваемым предметам и основным должностям;</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 xml:space="preserve">недостаточное количество воспитателей  прошли курсы ПК; </w:t>
      </w:r>
    </w:p>
    <w:p w:rsidR="00A34EA5" w:rsidRPr="00A34EA5" w:rsidRDefault="00A34EA5" w:rsidP="00A34EA5">
      <w:pPr>
        <w:numPr>
          <w:ilvl w:val="0"/>
          <w:numId w:val="14"/>
        </w:numPr>
        <w:spacing w:after="0" w:line="240" w:lineRule="auto"/>
        <w:ind w:right="0"/>
        <w:contextualSpacing/>
        <w:rPr>
          <w:rFonts w:ascii="Times New Roman" w:hAnsi="Times New Roman"/>
          <w:sz w:val="24"/>
          <w:szCs w:val="24"/>
        </w:rPr>
      </w:pPr>
      <w:r w:rsidRPr="00A34EA5">
        <w:rPr>
          <w:rFonts w:ascii="Times New Roman" w:hAnsi="Times New Roman"/>
          <w:sz w:val="24"/>
          <w:szCs w:val="24"/>
        </w:rPr>
        <w:t xml:space="preserve">недостаточное количество прошедших курсы по искусственному интеллекту  и нейросетям. </w:t>
      </w:r>
    </w:p>
    <w:p w:rsidR="00B41934" w:rsidRPr="00805AE7" w:rsidRDefault="00B41934" w:rsidP="00B41934">
      <w:pPr>
        <w:spacing w:after="0" w:line="240" w:lineRule="auto"/>
        <w:ind w:right="-2" w:firstLine="708"/>
        <w:rPr>
          <w:rFonts w:ascii="Times New Roman" w:hAnsi="Times New Roman"/>
          <w:b/>
          <w:sz w:val="24"/>
          <w:szCs w:val="24"/>
        </w:rPr>
      </w:pPr>
      <w:r w:rsidRPr="00805AE7">
        <w:rPr>
          <w:rFonts w:ascii="Times New Roman" w:hAnsi="Times New Roman"/>
          <w:b/>
          <w:sz w:val="24"/>
          <w:szCs w:val="24"/>
        </w:rPr>
        <w:lastRenderedPageBreak/>
        <w:t>Направления повышение квалификации на базе МБУ ДО «ЦВР» (в чел.)</w:t>
      </w:r>
    </w:p>
    <w:p w:rsidR="00777AC2" w:rsidRPr="00805AE7" w:rsidRDefault="00777AC2" w:rsidP="00B41934">
      <w:pPr>
        <w:spacing w:after="0" w:line="240" w:lineRule="auto"/>
        <w:ind w:right="-2" w:firstLine="708"/>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1368"/>
        <w:gridCol w:w="1430"/>
        <w:gridCol w:w="1740"/>
        <w:gridCol w:w="1591"/>
      </w:tblGrid>
      <w:tr w:rsidR="00805AE7" w:rsidRPr="00805AE7" w:rsidTr="0084415A">
        <w:trPr>
          <w:trHeight w:val="130"/>
        </w:trPr>
        <w:tc>
          <w:tcPr>
            <w:tcW w:w="3221" w:type="dxa"/>
            <w:vMerge w:val="restart"/>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Направления (Наименование курсов)</w:t>
            </w:r>
          </w:p>
        </w:tc>
        <w:tc>
          <w:tcPr>
            <w:tcW w:w="6350" w:type="dxa"/>
            <w:gridSpan w:val="4"/>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Кол-во обучившихся на курсах</w:t>
            </w:r>
          </w:p>
        </w:tc>
      </w:tr>
      <w:tr w:rsidR="00805AE7" w:rsidRPr="00805AE7" w:rsidTr="0084415A">
        <w:trPr>
          <w:trHeight w:val="408"/>
        </w:trPr>
        <w:tc>
          <w:tcPr>
            <w:tcW w:w="3221" w:type="dxa"/>
            <w:vMerge/>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p>
        </w:tc>
        <w:tc>
          <w:tcPr>
            <w:tcW w:w="1418" w:type="dxa"/>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2021</w:t>
            </w:r>
          </w:p>
        </w:tc>
        <w:tc>
          <w:tcPr>
            <w:tcW w:w="1469" w:type="dxa"/>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2022</w:t>
            </w:r>
          </w:p>
        </w:tc>
        <w:tc>
          <w:tcPr>
            <w:tcW w:w="1814" w:type="dxa"/>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202</w:t>
            </w:r>
            <w:r w:rsidRPr="00805AE7">
              <w:rPr>
                <w:rFonts w:ascii="Times New Roman" w:hAnsi="Times New Roman"/>
                <w:b/>
                <w:sz w:val="24"/>
                <w:szCs w:val="24"/>
                <w:lang w:val="en-US"/>
              </w:rPr>
              <w:t>3</w:t>
            </w:r>
          </w:p>
        </w:tc>
        <w:tc>
          <w:tcPr>
            <w:tcW w:w="1649" w:type="dxa"/>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2024</w:t>
            </w:r>
          </w:p>
        </w:tc>
      </w:tr>
      <w:tr w:rsidR="00805AE7" w:rsidRPr="00805AE7" w:rsidTr="0084415A">
        <w:tc>
          <w:tcPr>
            <w:tcW w:w="3221" w:type="dxa"/>
            <w:shd w:val="clear" w:color="auto" w:fill="auto"/>
          </w:tcPr>
          <w:p w:rsidR="00777AC2" w:rsidRPr="00805AE7" w:rsidRDefault="00777AC2" w:rsidP="0084415A">
            <w:pPr>
              <w:spacing w:after="0" w:line="240" w:lineRule="auto"/>
              <w:ind w:right="-2"/>
              <w:jc w:val="left"/>
              <w:rPr>
                <w:rFonts w:ascii="Times New Roman" w:hAnsi="Times New Roman"/>
                <w:b/>
                <w:sz w:val="24"/>
                <w:szCs w:val="24"/>
              </w:rPr>
            </w:pPr>
            <w:r w:rsidRPr="00805AE7">
              <w:rPr>
                <w:rFonts w:ascii="Times New Roman" w:hAnsi="Times New Roman"/>
                <w:sz w:val="24"/>
                <w:szCs w:val="24"/>
              </w:rPr>
              <w:t>Интерактивные технологии в обучении. Проектирование уроков с использованием интерактивной доски</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8 (ДОУ)</w:t>
            </w:r>
          </w:p>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18 (СОШ)</w:t>
            </w:r>
          </w:p>
          <w:p w:rsidR="00777AC2" w:rsidRPr="00805AE7" w:rsidRDefault="00777AC2" w:rsidP="0084415A">
            <w:pPr>
              <w:spacing w:after="0" w:line="240" w:lineRule="auto"/>
              <w:ind w:right="-2"/>
              <w:jc w:val="center"/>
              <w:rPr>
                <w:rFonts w:ascii="Times New Roman" w:hAnsi="Times New Roman"/>
                <w:b/>
                <w:szCs w:val="24"/>
              </w:rPr>
            </w:pP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p>
          <w:p w:rsidR="00777AC2" w:rsidRPr="00805AE7" w:rsidRDefault="00777AC2" w:rsidP="0084415A">
            <w:pPr>
              <w:spacing w:after="0" w:line="240" w:lineRule="auto"/>
              <w:ind w:right="-2"/>
              <w:jc w:val="center"/>
              <w:rPr>
                <w:rFonts w:ascii="Times New Roman" w:hAnsi="Times New Roman"/>
                <w:b/>
                <w:sz w:val="24"/>
                <w:szCs w:val="24"/>
              </w:rPr>
            </w:pPr>
          </w:p>
        </w:tc>
        <w:tc>
          <w:tcPr>
            <w:tcW w:w="1814" w:type="dxa"/>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 w:val="24"/>
                <w:szCs w:val="24"/>
                <w:lang w:val="en-US"/>
              </w:rPr>
              <w:t>11</w:t>
            </w:r>
            <w:r w:rsidRPr="00805AE7">
              <w:rPr>
                <w:rFonts w:ascii="Times New Roman" w:hAnsi="Times New Roman"/>
                <w:b/>
                <w:szCs w:val="24"/>
              </w:rPr>
              <w:t>(ДОУ)</w:t>
            </w:r>
          </w:p>
        </w:tc>
        <w:tc>
          <w:tcPr>
            <w:tcW w:w="1649" w:type="dxa"/>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 w:val="24"/>
                <w:szCs w:val="24"/>
                <w:lang w:val="en-US"/>
              </w:rPr>
              <w:t>11</w:t>
            </w:r>
            <w:r w:rsidRPr="00805AE7">
              <w:rPr>
                <w:rFonts w:ascii="Times New Roman" w:hAnsi="Times New Roman"/>
                <w:b/>
                <w:szCs w:val="24"/>
              </w:rPr>
              <w:t>(ДОУ)</w:t>
            </w:r>
          </w:p>
        </w:tc>
      </w:tr>
      <w:tr w:rsidR="00805AE7" w:rsidRPr="00805AE7" w:rsidTr="0084415A">
        <w:tc>
          <w:tcPr>
            <w:tcW w:w="3221" w:type="dxa"/>
            <w:shd w:val="clear" w:color="auto" w:fill="auto"/>
          </w:tcPr>
          <w:p w:rsidR="00777AC2" w:rsidRPr="00805AE7" w:rsidRDefault="00777AC2" w:rsidP="0084415A">
            <w:pPr>
              <w:spacing w:after="0" w:line="240" w:lineRule="auto"/>
              <w:ind w:right="-2"/>
              <w:jc w:val="left"/>
              <w:rPr>
                <w:rFonts w:ascii="Times New Roman" w:hAnsi="Times New Roman"/>
                <w:sz w:val="24"/>
                <w:szCs w:val="24"/>
              </w:rPr>
            </w:pPr>
            <w:r w:rsidRPr="00805AE7">
              <w:rPr>
                <w:rFonts w:ascii="Times New Roman" w:hAnsi="Times New Roman"/>
                <w:sz w:val="24"/>
                <w:szCs w:val="24"/>
              </w:rPr>
              <w:t>Общепользовательская ИКТ-компетентность в контексте профессионального стандарта педагога в условиях ФГОС</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9 (ДОУ)</w:t>
            </w:r>
          </w:p>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2 (СОШ)</w:t>
            </w: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23</w:t>
            </w:r>
            <w:r w:rsidRPr="00805AE7">
              <w:rPr>
                <w:rFonts w:ascii="Times New Roman" w:hAnsi="Times New Roman"/>
                <w:b/>
                <w:szCs w:val="24"/>
              </w:rPr>
              <w:t>(ДОУ)</w:t>
            </w:r>
          </w:p>
        </w:tc>
        <w:tc>
          <w:tcPr>
            <w:tcW w:w="1814"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w:t>
            </w:r>
            <w:r w:rsidRPr="00805AE7">
              <w:rPr>
                <w:rFonts w:ascii="Times New Roman" w:hAnsi="Times New Roman"/>
                <w:b/>
                <w:sz w:val="24"/>
                <w:szCs w:val="24"/>
                <w:lang w:val="en-US"/>
              </w:rPr>
              <w:t>0</w:t>
            </w:r>
            <w:r w:rsidRPr="00805AE7">
              <w:rPr>
                <w:rFonts w:ascii="Times New Roman" w:hAnsi="Times New Roman"/>
                <w:b/>
                <w:szCs w:val="24"/>
              </w:rPr>
              <w:t>(ДОУ)</w:t>
            </w:r>
          </w:p>
        </w:tc>
        <w:tc>
          <w:tcPr>
            <w:tcW w:w="1649" w:type="dxa"/>
          </w:tcPr>
          <w:p w:rsidR="00777AC2" w:rsidRPr="00805AE7" w:rsidRDefault="00777AC2" w:rsidP="0084415A">
            <w:pPr>
              <w:spacing w:after="0" w:line="240" w:lineRule="auto"/>
              <w:ind w:right="-2"/>
              <w:jc w:val="center"/>
              <w:rPr>
                <w:rFonts w:ascii="Times New Roman" w:hAnsi="Times New Roman"/>
                <w:b/>
                <w:sz w:val="24"/>
                <w:szCs w:val="24"/>
              </w:rPr>
            </w:pPr>
          </w:p>
        </w:tc>
      </w:tr>
      <w:tr w:rsidR="00805AE7" w:rsidRPr="00805AE7" w:rsidTr="0084415A">
        <w:tc>
          <w:tcPr>
            <w:tcW w:w="3221" w:type="dxa"/>
            <w:shd w:val="clear" w:color="auto" w:fill="auto"/>
          </w:tcPr>
          <w:p w:rsidR="00777AC2" w:rsidRPr="00805AE7" w:rsidRDefault="00777AC2" w:rsidP="0084415A">
            <w:pPr>
              <w:spacing w:after="0" w:line="240" w:lineRule="auto"/>
              <w:ind w:right="-2"/>
              <w:jc w:val="left"/>
              <w:rPr>
                <w:rFonts w:ascii="Times New Roman" w:hAnsi="Times New Roman"/>
                <w:sz w:val="24"/>
                <w:szCs w:val="24"/>
              </w:rPr>
            </w:pPr>
            <w:r w:rsidRPr="00805AE7">
              <w:rPr>
                <w:rFonts w:ascii="Times New Roman" w:hAnsi="Times New Roman"/>
                <w:sz w:val="24"/>
                <w:szCs w:val="24"/>
              </w:rPr>
              <w:t>Основы видеомонтажа</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28 (ДОУ)</w:t>
            </w:r>
          </w:p>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12 (СОШ)</w:t>
            </w: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23</w:t>
            </w:r>
            <w:r w:rsidRPr="00805AE7">
              <w:rPr>
                <w:rFonts w:ascii="Times New Roman" w:hAnsi="Times New Roman"/>
                <w:b/>
                <w:szCs w:val="24"/>
              </w:rPr>
              <w:t>(ДОУ)</w:t>
            </w:r>
          </w:p>
        </w:tc>
        <w:tc>
          <w:tcPr>
            <w:tcW w:w="1814"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w:t>
            </w:r>
            <w:r w:rsidRPr="00805AE7">
              <w:rPr>
                <w:rFonts w:ascii="Times New Roman" w:hAnsi="Times New Roman"/>
                <w:b/>
                <w:sz w:val="24"/>
                <w:szCs w:val="24"/>
                <w:lang w:val="en-US"/>
              </w:rPr>
              <w:t>1</w:t>
            </w:r>
            <w:r w:rsidRPr="00805AE7">
              <w:rPr>
                <w:rFonts w:ascii="Times New Roman" w:hAnsi="Times New Roman"/>
                <w:b/>
                <w:szCs w:val="24"/>
              </w:rPr>
              <w:t>(ДОУ)</w:t>
            </w:r>
          </w:p>
        </w:tc>
        <w:tc>
          <w:tcPr>
            <w:tcW w:w="1649"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2</w:t>
            </w:r>
            <w:r w:rsidRPr="00805AE7">
              <w:rPr>
                <w:rFonts w:ascii="Times New Roman" w:hAnsi="Times New Roman"/>
                <w:b/>
                <w:sz w:val="24"/>
                <w:szCs w:val="24"/>
                <w:lang w:val="en-US"/>
              </w:rPr>
              <w:t>1</w:t>
            </w:r>
            <w:r w:rsidRPr="00805AE7">
              <w:rPr>
                <w:rFonts w:ascii="Times New Roman" w:hAnsi="Times New Roman"/>
                <w:b/>
                <w:szCs w:val="24"/>
              </w:rPr>
              <w:t>(ДОУ)</w:t>
            </w:r>
          </w:p>
        </w:tc>
      </w:tr>
      <w:tr w:rsidR="00805AE7" w:rsidRPr="00805AE7" w:rsidTr="0084415A">
        <w:tc>
          <w:tcPr>
            <w:tcW w:w="3221" w:type="dxa"/>
            <w:shd w:val="clear" w:color="auto" w:fill="auto"/>
          </w:tcPr>
          <w:p w:rsidR="00777AC2" w:rsidRPr="00805AE7" w:rsidRDefault="00777AC2" w:rsidP="0084415A">
            <w:pPr>
              <w:spacing w:after="0" w:line="240" w:lineRule="auto"/>
              <w:ind w:right="-2"/>
              <w:jc w:val="left"/>
              <w:rPr>
                <w:rFonts w:ascii="Times New Roman" w:hAnsi="Times New Roman"/>
                <w:sz w:val="24"/>
                <w:szCs w:val="24"/>
              </w:rPr>
            </w:pPr>
            <w:r w:rsidRPr="00805AE7">
              <w:rPr>
                <w:rFonts w:ascii="Times New Roman" w:hAnsi="Times New Roman"/>
                <w:sz w:val="24"/>
                <w:szCs w:val="24"/>
              </w:rPr>
              <w:t>Создание и поддержка персонального Web-сайта педагога</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29 (ДОУ)</w:t>
            </w:r>
          </w:p>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4 (СОШ)</w:t>
            </w: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p>
        </w:tc>
        <w:tc>
          <w:tcPr>
            <w:tcW w:w="1814"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lang w:val="en-US"/>
              </w:rPr>
              <w:t>11</w:t>
            </w:r>
            <w:r w:rsidRPr="00805AE7">
              <w:rPr>
                <w:rFonts w:ascii="Times New Roman" w:hAnsi="Times New Roman"/>
                <w:b/>
                <w:szCs w:val="24"/>
              </w:rPr>
              <w:t>(ДОУ)</w:t>
            </w:r>
          </w:p>
        </w:tc>
        <w:tc>
          <w:tcPr>
            <w:tcW w:w="1649" w:type="dxa"/>
          </w:tcPr>
          <w:p w:rsidR="00777AC2" w:rsidRPr="00805AE7" w:rsidRDefault="00777AC2" w:rsidP="0084415A">
            <w:pPr>
              <w:spacing w:after="0" w:line="240" w:lineRule="auto"/>
              <w:ind w:right="-2"/>
              <w:jc w:val="center"/>
              <w:rPr>
                <w:rFonts w:ascii="Times New Roman" w:hAnsi="Times New Roman"/>
                <w:b/>
                <w:sz w:val="24"/>
                <w:szCs w:val="24"/>
                <w:lang w:val="en-US"/>
              </w:rPr>
            </w:pPr>
          </w:p>
        </w:tc>
      </w:tr>
      <w:tr w:rsidR="00805AE7" w:rsidRPr="00805AE7" w:rsidTr="0084415A">
        <w:tc>
          <w:tcPr>
            <w:tcW w:w="3221" w:type="dxa"/>
            <w:shd w:val="clear" w:color="auto" w:fill="auto"/>
          </w:tcPr>
          <w:p w:rsidR="00777AC2" w:rsidRPr="00805AE7" w:rsidRDefault="00777AC2" w:rsidP="0084415A">
            <w:pPr>
              <w:spacing w:after="0" w:line="240" w:lineRule="auto"/>
              <w:ind w:right="-2"/>
              <w:jc w:val="left"/>
              <w:rPr>
                <w:rFonts w:ascii="Times New Roman" w:hAnsi="Times New Roman"/>
                <w:sz w:val="24"/>
                <w:szCs w:val="24"/>
              </w:rPr>
            </w:pPr>
            <w:r w:rsidRPr="00805AE7">
              <w:rPr>
                <w:rFonts w:ascii="Times New Roman" w:hAnsi="Times New Roman"/>
                <w:sz w:val="24"/>
                <w:szCs w:val="24"/>
              </w:rPr>
              <w:t>Основные возможности графического редактора Adobe Photoshop</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Cs w:val="24"/>
              </w:rPr>
            </w:pP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p>
        </w:tc>
        <w:tc>
          <w:tcPr>
            <w:tcW w:w="1814" w:type="dxa"/>
          </w:tcPr>
          <w:p w:rsidR="00777AC2" w:rsidRPr="00805AE7" w:rsidRDefault="00777AC2" w:rsidP="0084415A">
            <w:pPr>
              <w:spacing w:after="0" w:line="240" w:lineRule="auto"/>
              <w:ind w:right="-2"/>
              <w:jc w:val="center"/>
              <w:rPr>
                <w:rFonts w:ascii="Times New Roman" w:hAnsi="Times New Roman"/>
                <w:b/>
                <w:sz w:val="24"/>
                <w:szCs w:val="24"/>
              </w:rPr>
            </w:pPr>
          </w:p>
        </w:tc>
        <w:tc>
          <w:tcPr>
            <w:tcW w:w="1649" w:type="dxa"/>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 w:val="24"/>
                <w:szCs w:val="24"/>
              </w:rPr>
              <w:t>50</w:t>
            </w:r>
            <w:r w:rsidRPr="00805AE7">
              <w:rPr>
                <w:rFonts w:ascii="Times New Roman" w:hAnsi="Times New Roman"/>
                <w:b/>
                <w:szCs w:val="24"/>
              </w:rPr>
              <w:t>(ДОУ)</w:t>
            </w:r>
          </w:p>
        </w:tc>
      </w:tr>
      <w:tr w:rsidR="00805AE7" w:rsidRPr="00805AE7" w:rsidTr="0084415A">
        <w:tc>
          <w:tcPr>
            <w:tcW w:w="3221" w:type="dxa"/>
            <w:shd w:val="clear" w:color="auto" w:fill="auto"/>
            <w:vAlign w:val="center"/>
          </w:tcPr>
          <w:p w:rsidR="00777AC2" w:rsidRPr="00805AE7" w:rsidRDefault="00777AC2" w:rsidP="0084415A">
            <w:pPr>
              <w:spacing w:after="0" w:line="240" w:lineRule="auto"/>
              <w:ind w:right="-2"/>
              <w:jc w:val="left"/>
              <w:rPr>
                <w:rFonts w:ascii="Times New Roman" w:hAnsi="Times New Roman"/>
                <w:sz w:val="24"/>
                <w:szCs w:val="24"/>
              </w:rPr>
            </w:pPr>
            <w:r w:rsidRPr="00805AE7">
              <w:rPr>
                <w:rFonts w:ascii="Times New Roman" w:hAnsi="Times New Roman"/>
                <w:sz w:val="24"/>
                <w:szCs w:val="24"/>
              </w:rPr>
              <w:t>Итого</w:t>
            </w:r>
          </w:p>
        </w:tc>
        <w:tc>
          <w:tcPr>
            <w:tcW w:w="1418"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110</w:t>
            </w:r>
          </w:p>
        </w:tc>
        <w:tc>
          <w:tcPr>
            <w:tcW w:w="1469" w:type="dxa"/>
            <w:shd w:val="clear" w:color="auto" w:fill="auto"/>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46</w:t>
            </w:r>
          </w:p>
        </w:tc>
        <w:tc>
          <w:tcPr>
            <w:tcW w:w="1814"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63</w:t>
            </w:r>
          </w:p>
        </w:tc>
        <w:tc>
          <w:tcPr>
            <w:tcW w:w="1649" w:type="dxa"/>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82</w:t>
            </w:r>
          </w:p>
        </w:tc>
      </w:tr>
      <w:tr w:rsidR="00777AC2" w:rsidRPr="00805AE7" w:rsidTr="0084415A">
        <w:tc>
          <w:tcPr>
            <w:tcW w:w="3221" w:type="dxa"/>
            <w:shd w:val="clear" w:color="auto" w:fill="auto"/>
            <w:vAlign w:val="center"/>
          </w:tcPr>
          <w:p w:rsidR="00777AC2" w:rsidRPr="00805AE7" w:rsidRDefault="00777AC2" w:rsidP="0084415A">
            <w:pPr>
              <w:spacing w:after="0" w:line="240" w:lineRule="auto"/>
              <w:ind w:right="-2"/>
              <w:jc w:val="center"/>
              <w:rPr>
                <w:rFonts w:ascii="Times New Roman" w:hAnsi="Times New Roman"/>
                <w:sz w:val="24"/>
                <w:szCs w:val="24"/>
              </w:rPr>
            </w:pPr>
            <w:r w:rsidRPr="00805AE7">
              <w:rPr>
                <w:rFonts w:ascii="Times New Roman" w:hAnsi="Times New Roman"/>
                <w:sz w:val="24"/>
                <w:szCs w:val="24"/>
              </w:rPr>
              <w:t>ВСЕГО за три года</w:t>
            </w:r>
          </w:p>
        </w:tc>
        <w:tc>
          <w:tcPr>
            <w:tcW w:w="6350" w:type="dxa"/>
            <w:gridSpan w:val="4"/>
            <w:shd w:val="clear" w:color="auto" w:fill="auto"/>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301</w:t>
            </w:r>
          </w:p>
        </w:tc>
      </w:tr>
    </w:tbl>
    <w:p w:rsidR="00777AC2" w:rsidRPr="00805AE7" w:rsidRDefault="00777AC2" w:rsidP="00B41934">
      <w:pPr>
        <w:spacing w:after="0" w:line="240" w:lineRule="auto"/>
        <w:ind w:right="-2" w:firstLine="708"/>
        <w:rPr>
          <w:rFonts w:ascii="Times New Roman" w:hAnsi="Times New Roman"/>
          <w:b/>
          <w:sz w:val="24"/>
          <w:szCs w:val="24"/>
        </w:rPr>
      </w:pPr>
    </w:p>
    <w:p w:rsidR="00777AC2" w:rsidRPr="00805AE7" w:rsidRDefault="00777AC2" w:rsidP="00B41934">
      <w:pPr>
        <w:spacing w:after="0" w:line="240" w:lineRule="auto"/>
        <w:ind w:right="-2" w:firstLine="708"/>
        <w:rPr>
          <w:rFonts w:ascii="Times New Roman" w:hAnsi="Times New Roman"/>
          <w:b/>
          <w:sz w:val="24"/>
          <w:szCs w:val="24"/>
        </w:rPr>
      </w:pPr>
    </w:p>
    <w:tbl>
      <w:tblPr>
        <w:tblW w:w="8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90"/>
        <w:gridCol w:w="1590"/>
        <w:gridCol w:w="1590"/>
        <w:gridCol w:w="1590"/>
      </w:tblGrid>
      <w:tr w:rsidR="00805AE7" w:rsidRPr="00805AE7" w:rsidTr="0084415A">
        <w:tc>
          <w:tcPr>
            <w:tcW w:w="2235" w:type="dxa"/>
            <w:vAlign w:val="center"/>
          </w:tcPr>
          <w:p w:rsidR="00777AC2" w:rsidRPr="00805AE7" w:rsidRDefault="00777AC2" w:rsidP="0084415A">
            <w:pPr>
              <w:spacing w:after="0" w:line="240" w:lineRule="auto"/>
              <w:ind w:right="-2"/>
              <w:jc w:val="center"/>
              <w:rPr>
                <w:rFonts w:ascii="Times New Roman" w:hAnsi="Times New Roman"/>
                <w:sz w:val="18"/>
                <w:szCs w:val="24"/>
              </w:rPr>
            </w:pPr>
            <w:r w:rsidRPr="00805AE7">
              <w:rPr>
                <w:rFonts w:ascii="Times New Roman" w:hAnsi="Times New Roman"/>
                <w:sz w:val="18"/>
                <w:szCs w:val="24"/>
              </w:rPr>
              <w:t>Категория педагогических работников</w:t>
            </w:r>
          </w:p>
        </w:tc>
        <w:tc>
          <w:tcPr>
            <w:tcW w:w="1590" w:type="dxa"/>
            <w:vAlign w:val="center"/>
          </w:tcPr>
          <w:p w:rsidR="00777AC2" w:rsidRPr="00805AE7" w:rsidRDefault="00777AC2" w:rsidP="0084415A">
            <w:pPr>
              <w:spacing w:after="0" w:line="240" w:lineRule="auto"/>
              <w:ind w:right="-2"/>
              <w:jc w:val="center"/>
              <w:rPr>
                <w:rFonts w:ascii="Times New Roman" w:hAnsi="Times New Roman"/>
                <w:sz w:val="18"/>
                <w:szCs w:val="24"/>
              </w:rPr>
            </w:pPr>
            <w:r w:rsidRPr="00805AE7">
              <w:rPr>
                <w:rFonts w:ascii="Times New Roman" w:hAnsi="Times New Roman"/>
                <w:sz w:val="18"/>
                <w:szCs w:val="24"/>
              </w:rPr>
              <w:t>Количество прошедших курсы (чел.) в 2021 г.</w:t>
            </w:r>
          </w:p>
        </w:tc>
        <w:tc>
          <w:tcPr>
            <w:tcW w:w="1590" w:type="dxa"/>
            <w:vAlign w:val="center"/>
          </w:tcPr>
          <w:p w:rsidR="00777AC2" w:rsidRPr="00805AE7" w:rsidRDefault="00777AC2" w:rsidP="0084415A">
            <w:pPr>
              <w:spacing w:after="0" w:line="240" w:lineRule="auto"/>
              <w:ind w:right="-2"/>
              <w:jc w:val="center"/>
              <w:rPr>
                <w:rFonts w:ascii="Times New Roman" w:hAnsi="Times New Roman"/>
                <w:sz w:val="18"/>
                <w:szCs w:val="24"/>
              </w:rPr>
            </w:pPr>
            <w:r w:rsidRPr="00805AE7">
              <w:rPr>
                <w:rFonts w:ascii="Times New Roman" w:hAnsi="Times New Roman"/>
                <w:sz w:val="18"/>
                <w:szCs w:val="24"/>
              </w:rPr>
              <w:t>Количество прошедших курсы (чел.) в 2022 г.</w:t>
            </w:r>
          </w:p>
        </w:tc>
        <w:tc>
          <w:tcPr>
            <w:tcW w:w="1590" w:type="dxa"/>
            <w:vAlign w:val="center"/>
          </w:tcPr>
          <w:p w:rsidR="00777AC2" w:rsidRPr="00805AE7" w:rsidRDefault="00777AC2" w:rsidP="0084415A">
            <w:pPr>
              <w:spacing w:after="0" w:line="240" w:lineRule="auto"/>
              <w:ind w:right="-2"/>
              <w:jc w:val="center"/>
              <w:rPr>
                <w:rFonts w:ascii="Times New Roman" w:hAnsi="Times New Roman"/>
                <w:sz w:val="18"/>
                <w:szCs w:val="24"/>
              </w:rPr>
            </w:pPr>
            <w:r w:rsidRPr="00805AE7">
              <w:rPr>
                <w:rFonts w:ascii="Times New Roman" w:hAnsi="Times New Roman"/>
                <w:sz w:val="18"/>
                <w:szCs w:val="24"/>
              </w:rPr>
              <w:t>Количество прошедших курсы (чел.) в 2023 г.</w:t>
            </w:r>
          </w:p>
        </w:tc>
        <w:tc>
          <w:tcPr>
            <w:tcW w:w="1590" w:type="dxa"/>
            <w:vAlign w:val="center"/>
          </w:tcPr>
          <w:p w:rsidR="00777AC2" w:rsidRPr="00805AE7" w:rsidRDefault="00777AC2" w:rsidP="0084415A">
            <w:pPr>
              <w:spacing w:after="0" w:line="240" w:lineRule="auto"/>
              <w:ind w:right="-2"/>
              <w:jc w:val="center"/>
              <w:rPr>
                <w:rFonts w:ascii="Times New Roman" w:hAnsi="Times New Roman"/>
                <w:sz w:val="18"/>
                <w:szCs w:val="24"/>
              </w:rPr>
            </w:pPr>
            <w:r w:rsidRPr="00805AE7">
              <w:rPr>
                <w:rFonts w:ascii="Times New Roman" w:hAnsi="Times New Roman"/>
                <w:sz w:val="18"/>
                <w:szCs w:val="24"/>
              </w:rPr>
              <w:t>Количество прошедших курсы (чел.) в 2024 г.</w:t>
            </w:r>
          </w:p>
        </w:tc>
      </w:tr>
      <w:tr w:rsidR="00805AE7" w:rsidRPr="00805AE7" w:rsidTr="0084415A">
        <w:tc>
          <w:tcPr>
            <w:tcW w:w="2235"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Педагогические работники ДОУ</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74</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46</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63</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82</w:t>
            </w:r>
          </w:p>
        </w:tc>
      </w:tr>
      <w:tr w:rsidR="00805AE7" w:rsidRPr="00805AE7" w:rsidTr="0084415A">
        <w:tc>
          <w:tcPr>
            <w:tcW w:w="2235"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Педагогические работники ОУ</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36</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0</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0</w:t>
            </w:r>
          </w:p>
        </w:tc>
        <w:tc>
          <w:tcPr>
            <w:tcW w:w="1590"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0</w:t>
            </w:r>
          </w:p>
        </w:tc>
      </w:tr>
      <w:tr w:rsidR="00805AE7" w:rsidRPr="00805AE7" w:rsidTr="0084415A">
        <w:tc>
          <w:tcPr>
            <w:tcW w:w="2235" w:type="dxa"/>
            <w:vAlign w:val="center"/>
          </w:tcPr>
          <w:p w:rsidR="00777AC2" w:rsidRPr="00805AE7" w:rsidRDefault="00777AC2" w:rsidP="0084415A">
            <w:pPr>
              <w:spacing w:after="0" w:line="240" w:lineRule="auto"/>
              <w:ind w:right="-2"/>
              <w:jc w:val="center"/>
              <w:rPr>
                <w:rFonts w:ascii="Times New Roman" w:hAnsi="Times New Roman"/>
                <w:szCs w:val="24"/>
              </w:rPr>
            </w:pPr>
            <w:r w:rsidRPr="00805AE7">
              <w:rPr>
                <w:rFonts w:ascii="Times New Roman" w:hAnsi="Times New Roman"/>
                <w:szCs w:val="24"/>
              </w:rPr>
              <w:t>Итого</w:t>
            </w:r>
          </w:p>
        </w:tc>
        <w:tc>
          <w:tcPr>
            <w:tcW w:w="1590" w:type="dxa"/>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110</w:t>
            </w:r>
          </w:p>
        </w:tc>
        <w:tc>
          <w:tcPr>
            <w:tcW w:w="1590" w:type="dxa"/>
            <w:vAlign w:val="center"/>
          </w:tcPr>
          <w:p w:rsidR="00777AC2" w:rsidRPr="00805AE7" w:rsidRDefault="00777AC2" w:rsidP="0084415A">
            <w:pPr>
              <w:spacing w:after="0" w:line="240" w:lineRule="auto"/>
              <w:ind w:right="-2"/>
              <w:jc w:val="center"/>
              <w:rPr>
                <w:rFonts w:ascii="Times New Roman" w:hAnsi="Times New Roman"/>
                <w:b/>
                <w:sz w:val="24"/>
                <w:szCs w:val="24"/>
              </w:rPr>
            </w:pPr>
            <w:r w:rsidRPr="00805AE7">
              <w:rPr>
                <w:rFonts w:ascii="Times New Roman" w:hAnsi="Times New Roman"/>
                <w:b/>
                <w:sz w:val="24"/>
                <w:szCs w:val="24"/>
              </w:rPr>
              <w:t>46</w:t>
            </w:r>
          </w:p>
        </w:tc>
        <w:tc>
          <w:tcPr>
            <w:tcW w:w="1590" w:type="dxa"/>
            <w:vAlign w:val="center"/>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63</w:t>
            </w:r>
          </w:p>
        </w:tc>
        <w:tc>
          <w:tcPr>
            <w:tcW w:w="1590" w:type="dxa"/>
          </w:tcPr>
          <w:p w:rsidR="00777AC2" w:rsidRPr="00805AE7" w:rsidRDefault="00777AC2" w:rsidP="0084415A">
            <w:pPr>
              <w:spacing w:after="0" w:line="240" w:lineRule="auto"/>
              <w:ind w:right="-2"/>
              <w:jc w:val="center"/>
              <w:rPr>
                <w:rFonts w:ascii="Times New Roman" w:hAnsi="Times New Roman"/>
                <w:b/>
                <w:szCs w:val="24"/>
              </w:rPr>
            </w:pPr>
            <w:r w:rsidRPr="00805AE7">
              <w:rPr>
                <w:rFonts w:ascii="Times New Roman" w:hAnsi="Times New Roman"/>
                <w:b/>
                <w:szCs w:val="24"/>
              </w:rPr>
              <w:t>82</w:t>
            </w:r>
          </w:p>
        </w:tc>
      </w:tr>
    </w:tbl>
    <w:p w:rsidR="00B41934" w:rsidRPr="0016620D" w:rsidRDefault="00B41934" w:rsidP="00B41934">
      <w:pPr>
        <w:spacing w:after="0" w:line="240" w:lineRule="auto"/>
        <w:ind w:right="-2" w:firstLine="360"/>
        <w:rPr>
          <w:rFonts w:ascii="Times New Roman" w:hAnsi="Times New Roman"/>
          <w:color w:val="FF0000"/>
          <w:sz w:val="24"/>
          <w:szCs w:val="24"/>
        </w:rPr>
      </w:pPr>
    </w:p>
    <w:p w:rsidR="00623C1C" w:rsidRPr="00A70704" w:rsidRDefault="00623C1C" w:rsidP="00087F82">
      <w:pPr>
        <w:spacing w:after="0" w:line="240" w:lineRule="auto"/>
        <w:jc w:val="center"/>
        <w:rPr>
          <w:rFonts w:ascii="Times New Roman" w:hAnsi="Times New Roman"/>
          <w:b/>
          <w:color w:val="FF0000"/>
          <w:sz w:val="28"/>
          <w:szCs w:val="28"/>
          <w:u w:val="single"/>
        </w:rPr>
      </w:pPr>
      <w:bookmarkStart w:id="0" w:name="_GoBack"/>
      <w:bookmarkEnd w:id="0"/>
    </w:p>
    <w:p w:rsidR="00087F82" w:rsidRPr="00126A32" w:rsidRDefault="00BE15E1" w:rsidP="00087F82">
      <w:pPr>
        <w:spacing w:after="0" w:line="240" w:lineRule="auto"/>
        <w:jc w:val="center"/>
        <w:rPr>
          <w:rFonts w:ascii="Times New Roman" w:hAnsi="Times New Roman"/>
          <w:b/>
          <w:sz w:val="28"/>
          <w:szCs w:val="28"/>
          <w:u w:val="single"/>
          <w:lang w:eastAsia="ru-RU"/>
        </w:rPr>
      </w:pPr>
      <w:r>
        <w:rPr>
          <w:rFonts w:ascii="Times New Roman" w:hAnsi="Times New Roman"/>
          <w:b/>
          <w:sz w:val="28"/>
          <w:szCs w:val="28"/>
          <w:u w:val="single"/>
        </w:rPr>
        <w:t>2.4</w:t>
      </w:r>
      <w:r w:rsidR="00087F82" w:rsidRPr="00126A32">
        <w:rPr>
          <w:rFonts w:ascii="Times New Roman" w:hAnsi="Times New Roman"/>
          <w:b/>
          <w:sz w:val="28"/>
          <w:szCs w:val="28"/>
          <w:u w:val="single"/>
        </w:rPr>
        <w:t>.</w:t>
      </w:r>
      <w:r w:rsidR="00125B85" w:rsidRPr="00126A32">
        <w:rPr>
          <w:rFonts w:ascii="Times New Roman" w:hAnsi="Times New Roman"/>
          <w:b/>
          <w:sz w:val="28"/>
          <w:szCs w:val="28"/>
          <w:u w:val="single"/>
        </w:rPr>
        <w:t xml:space="preserve"> </w:t>
      </w:r>
      <w:r w:rsidR="00087F82" w:rsidRPr="00126A32">
        <w:rPr>
          <w:rFonts w:ascii="Times New Roman" w:hAnsi="Times New Roman"/>
          <w:b/>
          <w:sz w:val="28"/>
          <w:szCs w:val="28"/>
          <w:u w:val="single"/>
        </w:rPr>
        <w:t xml:space="preserve"> </w:t>
      </w:r>
      <w:r w:rsidR="00087F82" w:rsidRPr="00126A32">
        <w:rPr>
          <w:rFonts w:ascii="Times New Roman" w:hAnsi="Times New Roman"/>
          <w:b/>
          <w:sz w:val="28"/>
          <w:szCs w:val="28"/>
          <w:u w:val="single"/>
          <w:lang w:eastAsia="ru-RU"/>
        </w:rPr>
        <w:t>Итоги аттестации педагогических работников</w:t>
      </w:r>
    </w:p>
    <w:p w:rsidR="00126A32" w:rsidRDefault="00126A32" w:rsidP="00F35735">
      <w:pPr>
        <w:widowControl w:val="0"/>
        <w:spacing w:before="1" w:after="0" w:line="240" w:lineRule="auto"/>
        <w:ind w:right="0"/>
        <w:jc w:val="left"/>
        <w:rPr>
          <w:rFonts w:ascii="Times New Roman" w:hAnsi="Times New Roman"/>
          <w:b/>
          <w:color w:val="FF0000"/>
          <w:sz w:val="27"/>
          <w:szCs w:val="28"/>
        </w:rPr>
      </w:pPr>
    </w:p>
    <w:p w:rsidR="00126A32" w:rsidRPr="00126A32" w:rsidRDefault="00126A32" w:rsidP="00126A32">
      <w:pPr>
        <w:widowControl w:val="0"/>
        <w:spacing w:after="0" w:line="240" w:lineRule="auto"/>
        <w:ind w:right="120" w:firstLine="708"/>
        <w:rPr>
          <w:rFonts w:ascii="Times New Roman" w:hAnsi="Times New Roman"/>
          <w:sz w:val="24"/>
          <w:szCs w:val="24"/>
        </w:rPr>
      </w:pPr>
      <w:r w:rsidRPr="00126A32">
        <w:rPr>
          <w:rFonts w:ascii="Times New Roman" w:hAnsi="Times New Roman"/>
          <w:sz w:val="24"/>
          <w:szCs w:val="24"/>
        </w:rPr>
        <w:t>Аттестация</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1"/>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1"/>
          <w:sz w:val="24"/>
          <w:szCs w:val="24"/>
        </w:rPr>
        <w:t xml:space="preserve"> </w:t>
      </w:r>
      <w:r w:rsidRPr="00126A32">
        <w:rPr>
          <w:rFonts w:ascii="Times New Roman" w:hAnsi="Times New Roman"/>
          <w:sz w:val="24"/>
          <w:szCs w:val="24"/>
        </w:rPr>
        <w:t>образовательных</w:t>
      </w:r>
      <w:r w:rsidRPr="00126A32">
        <w:rPr>
          <w:rFonts w:ascii="Times New Roman" w:hAnsi="Times New Roman"/>
          <w:spacing w:val="1"/>
          <w:sz w:val="24"/>
          <w:szCs w:val="24"/>
        </w:rPr>
        <w:t xml:space="preserve"> </w:t>
      </w:r>
      <w:r w:rsidRPr="00126A32">
        <w:rPr>
          <w:rFonts w:ascii="Times New Roman" w:hAnsi="Times New Roman"/>
          <w:sz w:val="24"/>
          <w:szCs w:val="24"/>
        </w:rPr>
        <w:t>организаций</w:t>
      </w:r>
      <w:r w:rsidRPr="00126A32">
        <w:rPr>
          <w:rFonts w:ascii="Times New Roman" w:hAnsi="Times New Roman"/>
          <w:spacing w:val="1"/>
          <w:sz w:val="24"/>
          <w:szCs w:val="24"/>
        </w:rPr>
        <w:t xml:space="preserve"> </w:t>
      </w:r>
      <w:r w:rsidRPr="00126A32">
        <w:rPr>
          <w:rFonts w:ascii="Times New Roman" w:hAnsi="Times New Roman"/>
          <w:sz w:val="24"/>
          <w:szCs w:val="24"/>
        </w:rPr>
        <w:t>Богородского муниципального округа в 2024</w:t>
      </w:r>
      <w:r w:rsidRPr="00126A32">
        <w:rPr>
          <w:rFonts w:ascii="Times New Roman" w:hAnsi="Times New Roman"/>
          <w:spacing w:val="1"/>
          <w:sz w:val="24"/>
          <w:szCs w:val="24"/>
        </w:rPr>
        <w:t xml:space="preserve"> </w:t>
      </w:r>
      <w:r w:rsidRPr="00126A32">
        <w:rPr>
          <w:rFonts w:ascii="Times New Roman" w:hAnsi="Times New Roman"/>
          <w:sz w:val="24"/>
          <w:szCs w:val="24"/>
        </w:rPr>
        <w:t>году проводилась в соответствии с действующими федеральными и</w:t>
      </w:r>
      <w:r w:rsidRPr="00126A32">
        <w:rPr>
          <w:rFonts w:ascii="Times New Roman" w:hAnsi="Times New Roman"/>
          <w:spacing w:val="1"/>
          <w:sz w:val="24"/>
          <w:szCs w:val="24"/>
        </w:rPr>
        <w:t xml:space="preserve"> </w:t>
      </w:r>
      <w:r w:rsidRPr="00126A32">
        <w:rPr>
          <w:rFonts w:ascii="Times New Roman" w:hAnsi="Times New Roman"/>
          <w:sz w:val="24"/>
          <w:szCs w:val="24"/>
        </w:rPr>
        <w:t>региональными</w:t>
      </w:r>
      <w:r w:rsidRPr="00126A32">
        <w:rPr>
          <w:rFonts w:ascii="Times New Roman" w:hAnsi="Times New Roman"/>
          <w:spacing w:val="-3"/>
          <w:sz w:val="24"/>
          <w:szCs w:val="24"/>
        </w:rPr>
        <w:t xml:space="preserve"> </w:t>
      </w:r>
      <w:r w:rsidRPr="00126A32">
        <w:rPr>
          <w:rFonts w:ascii="Times New Roman" w:hAnsi="Times New Roman"/>
          <w:sz w:val="24"/>
          <w:szCs w:val="24"/>
        </w:rPr>
        <w:t>нормативными документами.</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 xml:space="preserve">С 01 сентября 2023 г. вступил в законную силу приказ Министерства Просвещения РФ  № 196 от 23 марта 2023 г. «Об </w:t>
      </w:r>
      <w:r w:rsidRPr="00126A32">
        <w:rPr>
          <w:rFonts w:ascii="Times New Roman" w:hAnsi="Times New Roman"/>
          <w:color w:val="000000"/>
          <w:sz w:val="24"/>
          <w:szCs w:val="24"/>
          <w:shd w:val="clear" w:color="auto" w:fill="FFFFFF"/>
        </w:rPr>
        <w:t>утверждении порядка организации и осуществления образовательной деятельности по дополнительным общеобразовательным программам».</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Всего</w:t>
      </w:r>
      <w:r w:rsidRPr="00126A32">
        <w:rPr>
          <w:rFonts w:ascii="Times New Roman" w:hAnsi="Times New Roman"/>
          <w:spacing w:val="1"/>
          <w:sz w:val="24"/>
          <w:szCs w:val="24"/>
        </w:rPr>
        <w:t xml:space="preserve"> </w:t>
      </w:r>
      <w:r w:rsidRPr="00126A32">
        <w:rPr>
          <w:rFonts w:ascii="Times New Roman" w:hAnsi="Times New Roman"/>
          <w:sz w:val="24"/>
          <w:szCs w:val="24"/>
        </w:rPr>
        <w:t>в</w:t>
      </w:r>
      <w:r w:rsidRPr="00126A32">
        <w:rPr>
          <w:rFonts w:ascii="Times New Roman" w:hAnsi="Times New Roman"/>
          <w:spacing w:val="1"/>
          <w:sz w:val="24"/>
          <w:szCs w:val="24"/>
        </w:rPr>
        <w:t xml:space="preserve"> </w:t>
      </w:r>
      <w:r w:rsidRPr="00126A32">
        <w:rPr>
          <w:rFonts w:ascii="Times New Roman" w:hAnsi="Times New Roman"/>
          <w:sz w:val="24"/>
          <w:szCs w:val="24"/>
        </w:rPr>
        <w:t>2024</w:t>
      </w:r>
      <w:r w:rsidRPr="00126A32">
        <w:rPr>
          <w:rFonts w:ascii="Times New Roman" w:hAnsi="Times New Roman"/>
          <w:spacing w:val="1"/>
          <w:sz w:val="24"/>
          <w:szCs w:val="24"/>
        </w:rPr>
        <w:t xml:space="preserve"> </w:t>
      </w:r>
      <w:r w:rsidRPr="00126A32">
        <w:rPr>
          <w:rFonts w:ascii="Times New Roman" w:hAnsi="Times New Roman"/>
          <w:sz w:val="24"/>
          <w:szCs w:val="24"/>
        </w:rPr>
        <w:t>году</w:t>
      </w:r>
      <w:r w:rsidRPr="00126A32">
        <w:rPr>
          <w:rFonts w:ascii="Times New Roman" w:hAnsi="Times New Roman"/>
          <w:spacing w:val="1"/>
          <w:sz w:val="24"/>
          <w:szCs w:val="24"/>
        </w:rPr>
        <w:t xml:space="preserve"> </w:t>
      </w:r>
      <w:r w:rsidRPr="00126A32">
        <w:rPr>
          <w:rFonts w:ascii="Times New Roman" w:hAnsi="Times New Roman"/>
          <w:sz w:val="24"/>
          <w:szCs w:val="24"/>
        </w:rPr>
        <w:t>было</w:t>
      </w:r>
      <w:r w:rsidRPr="00126A32">
        <w:rPr>
          <w:rFonts w:ascii="Times New Roman" w:hAnsi="Times New Roman"/>
          <w:spacing w:val="1"/>
          <w:sz w:val="24"/>
          <w:szCs w:val="24"/>
        </w:rPr>
        <w:t xml:space="preserve"> </w:t>
      </w:r>
      <w:r w:rsidRPr="00126A32">
        <w:rPr>
          <w:rFonts w:ascii="Times New Roman" w:hAnsi="Times New Roman"/>
          <w:sz w:val="24"/>
          <w:szCs w:val="24"/>
        </w:rPr>
        <w:t>подано</w:t>
      </w:r>
      <w:r w:rsidRPr="00126A32">
        <w:rPr>
          <w:rFonts w:ascii="Times New Roman" w:hAnsi="Times New Roman"/>
          <w:spacing w:val="1"/>
          <w:sz w:val="24"/>
          <w:szCs w:val="24"/>
        </w:rPr>
        <w:t xml:space="preserve"> </w:t>
      </w:r>
      <w:r w:rsidRPr="00126A32">
        <w:rPr>
          <w:rFonts w:ascii="Times New Roman" w:hAnsi="Times New Roman"/>
          <w:sz w:val="24"/>
          <w:szCs w:val="24"/>
        </w:rPr>
        <w:t>136</w:t>
      </w:r>
      <w:r w:rsidRPr="00126A32">
        <w:rPr>
          <w:rFonts w:ascii="Times New Roman" w:hAnsi="Times New Roman"/>
          <w:spacing w:val="1"/>
          <w:sz w:val="24"/>
          <w:szCs w:val="24"/>
        </w:rPr>
        <w:t xml:space="preserve"> </w:t>
      </w:r>
      <w:r w:rsidRPr="00126A32">
        <w:rPr>
          <w:rFonts w:ascii="Times New Roman" w:hAnsi="Times New Roman"/>
          <w:sz w:val="24"/>
          <w:szCs w:val="24"/>
        </w:rPr>
        <w:t>заявлений</w:t>
      </w:r>
      <w:r w:rsidRPr="00126A32">
        <w:rPr>
          <w:rFonts w:ascii="Times New Roman" w:hAnsi="Times New Roman"/>
          <w:spacing w:val="-67"/>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1"/>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1"/>
          <w:sz w:val="24"/>
          <w:szCs w:val="24"/>
        </w:rPr>
        <w:t xml:space="preserve"> </w:t>
      </w:r>
      <w:r w:rsidRPr="00126A32">
        <w:rPr>
          <w:rFonts w:ascii="Times New Roman" w:hAnsi="Times New Roman"/>
          <w:sz w:val="24"/>
          <w:szCs w:val="24"/>
        </w:rPr>
        <w:t xml:space="preserve">образовательных учреждений, из которых 33 заявления на высшую КК, в том числе 9 педагогов получили высшую квалификационную категорию по п. 31 приказа № 196 (по результатам профессиональной деятельности, то есть без прохождения процедуры аттестации), 102 на первую КК и 1 на квалификационную категорию «педагог – методист».  </w:t>
      </w:r>
    </w:p>
    <w:p w:rsidR="00126A32" w:rsidRPr="00126A32" w:rsidRDefault="00126A32" w:rsidP="00126A32">
      <w:pPr>
        <w:widowControl w:val="0"/>
        <w:spacing w:after="0" w:line="240" w:lineRule="auto"/>
        <w:ind w:right="0"/>
        <w:rPr>
          <w:rFonts w:ascii="Times New Roman" w:hAnsi="Times New Roman"/>
          <w:sz w:val="24"/>
          <w:szCs w:val="24"/>
        </w:rPr>
      </w:pPr>
    </w:p>
    <w:p w:rsidR="00126A32" w:rsidRDefault="00126A32" w:rsidP="00126A32">
      <w:pPr>
        <w:widowControl w:val="0"/>
        <w:spacing w:after="0" w:line="240" w:lineRule="auto"/>
        <w:ind w:right="0"/>
        <w:jc w:val="center"/>
        <w:rPr>
          <w:rFonts w:ascii="Times New Roman" w:hAnsi="Times New Roman"/>
          <w:b/>
          <w:spacing w:val="1"/>
          <w:sz w:val="24"/>
          <w:szCs w:val="24"/>
        </w:rPr>
      </w:pPr>
    </w:p>
    <w:p w:rsidR="00126A32" w:rsidRPr="00126A32" w:rsidRDefault="00126A32" w:rsidP="00126A32">
      <w:pPr>
        <w:widowControl w:val="0"/>
        <w:spacing w:after="0" w:line="240" w:lineRule="auto"/>
        <w:ind w:right="0"/>
        <w:jc w:val="center"/>
        <w:rPr>
          <w:rFonts w:ascii="Times New Roman" w:hAnsi="Times New Roman"/>
          <w:b/>
          <w:spacing w:val="1"/>
          <w:sz w:val="24"/>
          <w:szCs w:val="24"/>
        </w:rPr>
      </w:pPr>
      <w:r w:rsidRPr="00126A32">
        <w:rPr>
          <w:rFonts w:ascii="Times New Roman" w:hAnsi="Times New Roman"/>
          <w:b/>
          <w:spacing w:val="1"/>
          <w:sz w:val="24"/>
          <w:szCs w:val="24"/>
        </w:rPr>
        <w:t xml:space="preserve">Результаты аттестации педагогических работников </w:t>
      </w:r>
    </w:p>
    <w:p w:rsidR="00126A32" w:rsidRPr="00126A32" w:rsidRDefault="00126A32" w:rsidP="00126A32">
      <w:pPr>
        <w:widowControl w:val="0"/>
        <w:spacing w:after="0" w:line="240" w:lineRule="auto"/>
        <w:ind w:right="0"/>
        <w:jc w:val="center"/>
        <w:rPr>
          <w:rFonts w:ascii="Times New Roman" w:hAnsi="Times New Roman"/>
          <w:b/>
          <w:spacing w:val="1"/>
          <w:sz w:val="24"/>
          <w:szCs w:val="24"/>
        </w:rPr>
      </w:pPr>
      <w:r w:rsidRPr="00126A32">
        <w:rPr>
          <w:rFonts w:ascii="Times New Roman" w:hAnsi="Times New Roman"/>
          <w:b/>
          <w:spacing w:val="1"/>
          <w:sz w:val="24"/>
          <w:szCs w:val="24"/>
        </w:rPr>
        <w:t xml:space="preserve">Богородского муниципального округа в сравнении с 2023 г.  </w:t>
      </w:r>
    </w:p>
    <w:p w:rsidR="00126A32" w:rsidRPr="00126A32" w:rsidRDefault="00126A32" w:rsidP="00126A32">
      <w:pPr>
        <w:widowControl w:val="0"/>
        <w:spacing w:after="0" w:line="240" w:lineRule="auto"/>
        <w:ind w:right="0"/>
        <w:jc w:val="left"/>
        <w:rPr>
          <w:rFonts w:ascii="Times New Roman" w:hAnsi="Times New Roman"/>
          <w:b/>
          <w:spacing w:val="1"/>
          <w:sz w:val="24"/>
          <w:szCs w:val="24"/>
        </w:rPr>
      </w:pPr>
    </w:p>
    <w:p w:rsidR="00126A32" w:rsidRPr="00126A32" w:rsidRDefault="00126A32" w:rsidP="00126A32">
      <w:pPr>
        <w:widowControl w:val="0"/>
        <w:spacing w:after="0" w:line="240" w:lineRule="auto"/>
        <w:ind w:right="0"/>
        <w:jc w:val="left"/>
        <w:rPr>
          <w:rFonts w:ascii="Times New Roman" w:hAnsi="Times New Roman"/>
          <w:b/>
          <w:spacing w:val="1"/>
          <w:sz w:val="24"/>
          <w:szCs w:val="24"/>
        </w:rPr>
      </w:pPr>
      <w:r w:rsidRPr="00126A32">
        <w:rPr>
          <w:rFonts w:ascii="Times New Roman" w:hAnsi="Times New Roman"/>
          <w:b/>
          <w:noProof/>
          <w:spacing w:val="1"/>
          <w:sz w:val="24"/>
          <w:szCs w:val="24"/>
          <w:lang w:eastAsia="ru-RU"/>
        </w:rPr>
        <w:drawing>
          <wp:inline distT="0" distB="0" distL="0" distR="0" wp14:anchorId="23CA6E29" wp14:editId="27F0E06E">
            <wp:extent cx="5687822" cy="1645920"/>
            <wp:effectExtent l="19050" t="0" r="27178"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26A32" w:rsidRPr="00126A32" w:rsidRDefault="00126A32" w:rsidP="00126A32">
      <w:pPr>
        <w:widowControl w:val="0"/>
        <w:spacing w:after="0" w:line="240" w:lineRule="auto"/>
        <w:ind w:right="0"/>
        <w:rPr>
          <w:rFonts w:ascii="Times New Roman" w:hAnsi="Times New Roman"/>
          <w:spacing w:val="1"/>
          <w:sz w:val="24"/>
          <w:szCs w:val="24"/>
        </w:rPr>
      </w:pPr>
    </w:p>
    <w:p w:rsidR="00126A32" w:rsidRPr="00126A32" w:rsidRDefault="00126A32" w:rsidP="00126A32">
      <w:pPr>
        <w:widowControl w:val="0"/>
        <w:spacing w:after="0" w:line="240" w:lineRule="auto"/>
        <w:ind w:right="0"/>
        <w:rPr>
          <w:rFonts w:ascii="Times New Roman" w:hAnsi="Times New Roman"/>
          <w:spacing w:val="1"/>
          <w:sz w:val="24"/>
          <w:szCs w:val="24"/>
        </w:rPr>
      </w:pPr>
      <w:r w:rsidRPr="00126A32">
        <w:rPr>
          <w:rFonts w:ascii="Times New Roman" w:hAnsi="Times New Roman"/>
          <w:spacing w:val="1"/>
          <w:sz w:val="24"/>
          <w:szCs w:val="24"/>
        </w:rPr>
        <w:t xml:space="preserve">Из данной диаграммы можно сделать вывод, что  в 2024 уч.г. в сравнении с 2023 г.  процент прохождения аттестации педагогических работников повысился на 0,8 %. Высшая квалификационная категория осталась на прежнем уровне. </w:t>
      </w:r>
    </w:p>
    <w:p w:rsidR="00126A32" w:rsidRPr="00126A32" w:rsidRDefault="00126A32" w:rsidP="00126A32">
      <w:pPr>
        <w:widowControl w:val="0"/>
        <w:spacing w:after="0" w:line="240" w:lineRule="auto"/>
        <w:ind w:right="0"/>
        <w:rPr>
          <w:rFonts w:ascii="Times New Roman" w:hAnsi="Times New Roman"/>
          <w:spacing w:val="1"/>
          <w:sz w:val="24"/>
          <w:szCs w:val="24"/>
        </w:rPr>
      </w:pPr>
    </w:p>
    <w:p w:rsidR="00126A32" w:rsidRPr="00126A32" w:rsidRDefault="00126A32" w:rsidP="00126A32">
      <w:pPr>
        <w:widowControl w:val="0"/>
        <w:spacing w:after="0"/>
        <w:ind w:right="119"/>
        <w:jc w:val="right"/>
        <w:rPr>
          <w:rFonts w:ascii="Times New Roman" w:hAnsi="Times New Roman"/>
          <w:b/>
          <w:sz w:val="24"/>
          <w:szCs w:val="24"/>
        </w:rPr>
      </w:pPr>
      <w:r w:rsidRPr="00126A32">
        <w:rPr>
          <w:rFonts w:ascii="Times New Roman" w:hAnsi="Times New Roman"/>
          <w:b/>
          <w:i/>
          <w:sz w:val="24"/>
          <w:szCs w:val="24"/>
        </w:rPr>
        <w:t>Таблица</w:t>
      </w:r>
      <w:r w:rsidRPr="00126A32">
        <w:rPr>
          <w:rFonts w:ascii="Times New Roman" w:hAnsi="Times New Roman"/>
          <w:b/>
          <w:i/>
          <w:spacing w:val="-2"/>
          <w:sz w:val="24"/>
          <w:szCs w:val="24"/>
        </w:rPr>
        <w:t xml:space="preserve"> </w:t>
      </w:r>
      <w:r w:rsidRPr="00126A32">
        <w:rPr>
          <w:rFonts w:ascii="Times New Roman" w:hAnsi="Times New Roman"/>
          <w:b/>
          <w:i/>
          <w:sz w:val="24"/>
          <w:szCs w:val="24"/>
        </w:rPr>
        <w:t>1.</w:t>
      </w:r>
    </w:p>
    <w:p w:rsidR="00126A32" w:rsidRPr="00126A32" w:rsidRDefault="00126A32" w:rsidP="00126A32">
      <w:pPr>
        <w:widowControl w:val="0"/>
        <w:spacing w:before="2" w:after="0" w:line="240" w:lineRule="auto"/>
        <w:ind w:right="105"/>
        <w:jc w:val="center"/>
        <w:rPr>
          <w:rFonts w:ascii="Times New Roman" w:hAnsi="Times New Roman"/>
          <w:b/>
          <w:sz w:val="24"/>
          <w:szCs w:val="24"/>
        </w:rPr>
      </w:pPr>
      <w:r w:rsidRPr="00126A32">
        <w:rPr>
          <w:rFonts w:ascii="Times New Roman" w:hAnsi="Times New Roman"/>
          <w:b/>
          <w:sz w:val="24"/>
          <w:szCs w:val="24"/>
        </w:rPr>
        <w:t>Мониторинг</w:t>
      </w:r>
    </w:p>
    <w:p w:rsidR="00126A32" w:rsidRPr="00126A32" w:rsidRDefault="00126A32" w:rsidP="00126A32">
      <w:pPr>
        <w:widowControl w:val="0"/>
        <w:spacing w:after="0" w:line="240" w:lineRule="auto"/>
        <w:ind w:right="173"/>
        <w:jc w:val="center"/>
        <w:rPr>
          <w:rFonts w:ascii="Times New Roman" w:hAnsi="Times New Roman"/>
          <w:b/>
          <w:sz w:val="24"/>
          <w:szCs w:val="24"/>
        </w:rPr>
      </w:pPr>
      <w:r w:rsidRPr="00126A32">
        <w:rPr>
          <w:rFonts w:ascii="Times New Roman" w:hAnsi="Times New Roman"/>
          <w:b/>
          <w:sz w:val="24"/>
          <w:szCs w:val="24"/>
        </w:rPr>
        <w:t xml:space="preserve">подачи заявлений педагогическими работниками </w:t>
      </w:r>
    </w:p>
    <w:p w:rsidR="00126A32" w:rsidRPr="00126A32" w:rsidRDefault="00126A32" w:rsidP="00126A32">
      <w:pPr>
        <w:widowControl w:val="0"/>
        <w:spacing w:after="0" w:line="240" w:lineRule="auto"/>
        <w:ind w:right="173"/>
        <w:jc w:val="center"/>
        <w:rPr>
          <w:rFonts w:ascii="Times New Roman" w:hAnsi="Times New Roman"/>
          <w:b/>
          <w:spacing w:val="-67"/>
          <w:sz w:val="24"/>
          <w:szCs w:val="24"/>
        </w:rPr>
      </w:pPr>
      <w:r w:rsidRPr="00126A32">
        <w:rPr>
          <w:rFonts w:ascii="Times New Roman" w:hAnsi="Times New Roman"/>
          <w:b/>
          <w:sz w:val="24"/>
          <w:szCs w:val="24"/>
        </w:rPr>
        <w:t xml:space="preserve">Богородского муниципального округа </w:t>
      </w:r>
      <w:r w:rsidRPr="00126A32">
        <w:rPr>
          <w:rFonts w:ascii="Times New Roman" w:hAnsi="Times New Roman"/>
          <w:b/>
          <w:spacing w:val="-67"/>
          <w:sz w:val="24"/>
          <w:szCs w:val="24"/>
        </w:rPr>
        <w:t xml:space="preserve"> </w:t>
      </w:r>
    </w:p>
    <w:p w:rsidR="00126A32" w:rsidRPr="00126A32" w:rsidRDefault="00126A32" w:rsidP="00126A32">
      <w:pPr>
        <w:widowControl w:val="0"/>
        <w:spacing w:after="0" w:line="240" w:lineRule="auto"/>
        <w:ind w:right="173"/>
        <w:jc w:val="center"/>
        <w:rPr>
          <w:rFonts w:ascii="Times New Roman" w:hAnsi="Times New Roman"/>
          <w:b/>
          <w:sz w:val="24"/>
          <w:szCs w:val="24"/>
        </w:rPr>
      </w:pPr>
      <w:r w:rsidRPr="00126A32">
        <w:rPr>
          <w:rFonts w:ascii="Times New Roman" w:hAnsi="Times New Roman"/>
          <w:b/>
          <w:sz w:val="24"/>
          <w:szCs w:val="24"/>
        </w:rPr>
        <w:t>на</w:t>
      </w:r>
      <w:r w:rsidRPr="00126A32">
        <w:rPr>
          <w:rFonts w:ascii="Times New Roman" w:hAnsi="Times New Roman"/>
          <w:b/>
          <w:spacing w:val="-2"/>
          <w:sz w:val="24"/>
          <w:szCs w:val="24"/>
        </w:rPr>
        <w:t xml:space="preserve"> </w:t>
      </w:r>
      <w:r w:rsidRPr="00126A32">
        <w:rPr>
          <w:rFonts w:ascii="Times New Roman" w:hAnsi="Times New Roman"/>
          <w:b/>
          <w:sz w:val="24"/>
          <w:szCs w:val="24"/>
        </w:rPr>
        <w:t>аттестацию</w:t>
      </w:r>
      <w:r w:rsidRPr="00126A32">
        <w:rPr>
          <w:rFonts w:ascii="Times New Roman" w:hAnsi="Times New Roman"/>
          <w:b/>
          <w:spacing w:val="-2"/>
          <w:sz w:val="24"/>
          <w:szCs w:val="24"/>
        </w:rPr>
        <w:t xml:space="preserve"> </w:t>
      </w:r>
      <w:r w:rsidRPr="00126A32">
        <w:rPr>
          <w:rFonts w:ascii="Times New Roman" w:hAnsi="Times New Roman"/>
          <w:b/>
          <w:sz w:val="24"/>
          <w:szCs w:val="24"/>
        </w:rPr>
        <w:t>с</w:t>
      </w:r>
      <w:r w:rsidRPr="00126A32">
        <w:rPr>
          <w:rFonts w:ascii="Times New Roman" w:hAnsi="Times New Roman"/>
          <w:b/>
          <w:spacing w:val="-2"/>
          <w:sz w:val="24"/>
          <w:szCs w:val="24"/>
        </w:rPr>
        <w:t xml:space="preserve"> </w:t>
      </w:r>
      <w:r w:rsidRPr="00126A32">
        <w:rPr>
          <w:rFonts w:ascii="Times New Roman" w:hAnsi="Times New Roman"/>
          <w:b/>
          <w:sz w:val="24"/>
          <w:szCs w:val="24"/>
        </w:rPr>
        <w:t>целью установления</w:t>
      </w:r>
      <w:r w:rsidRPr="00126A32">
        <w:rPr>
          <w:rFonts w:ascii="Times New Roman" w:hAnsi="Times New Roman"/>
          <w:b/>
          <w:spacing w:val="-1"/>
          <w:sz w:val="24"/>
          <w:szCs w:val="24"/>
        </w:rPr>
        <w:t xml:space="preserve"> </w:t>
      </w:r>
      <w:r w:rsidRPr="00126A32">
        <w:rPr>
          <w:rFonts w:ascii="Times New Roman" w:hAnsi="Times New Roman"/>
          <w:b/>
          <w:sz w:val="24"/>
          <w:szCs w:val="24"/>
        </w:rPr>
        <w:t>квалификационной</w:t>
      </w:r>
      <w:r w:rsidRPr="00126A32">
        <w:rPr>
          <w:rFonts w:ascii="Times New Roman" w:hAnsi="Times New Roman"/>
          <w:b/>
          <w:spacing w:val="-1"/>
          <w:sz w:val="24"/>
          <w:szCs w:val="24"/>
        </w:rPr>
        <w:t xml:space="preserve"> </w:t>
      </w:r>
      <w:r w:rsidRPr="00126A32">
        <w:rPr>
          <w:rFonts w:ascii="Times New Roman" w:hAnsi="Times New Roman"/>
          <w:b/>
          <w:sz w:val="24"/>
          <w:szCs w:val="24"/>
        </w:rPr>
        <w:t>категории</w:t>
      </w:r>
    </w:p>
    <w:p w:rsidR="00126A32" w:rsidRPr="00126A32" w:rsidRDefault="00126A32" w:rsidP="00126A32">
      <w:pPr>
        <w:widowControl w:val="0"/>
        <w:spacing w:after="0" w:line="240" w:lineRule="auto"/>
        <w:ind w:right="173"/>
        <w:jc w:val="center"/>
        <w:rPr>
          <w:rFonts w:ascii="Times New Roman" w:hAnsi="Times New Roman"/>
          <w:b/>
          <w:sz w:val="24"/>
          <w:szCs w:val="24"/>
        </w:rPr>
      </w:pPr>
    </w:p>
    <w:tbl>
      <w:tblPr>
        <w:tblStyle w:val="TableNormal1"/>
        <w:tblW w:w="93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1"/>
        <w:gridCol w:w="2375"/>
        <w:gridCol w:w="2375"/>
        <w:gridCol w:w="2375"/>
      </w:tblGrid>
      <w:tr w:rsidR="00126A32" w:rsidRPr="00126A32" w:rsidTr="00126A32">
        <w:trPr>
          <w:trHeight w:val="731"/>
        </w:trPr>
        <w:tc>
          <w:tcPr>
            <w:tcW w:w="2251" w:type="dxa"/>
          </w:tcPr>
          <w:p w:rsidR="00126A32" w:rsidRPr="00126A32" w:rsidRDefault="00126A32" w:rsidP="00126A32">
            <w:pPr>
              <w:spacing w:after="0" w:line="268" w:lineRule="exact"/>
              <w:ind w:right="0"/>
              <w:jc w:val="left"/>
              <w:rPr>
                <w:rFonts w:ascii="Times New Roman" w:hAnsi="Times New Roman"/>
                <w:sz w:val="24"/>
                <w:szCs w:val="24"/>
              </w:rPr>
            </w:pPr>
            <w:r w:rsidRPr="00126A32">
              <w:rPr>
                <w:rFonts w:ascii="Times New Roman" w:hAnsi="Times New Roman"/>
                <w:sz w:val="24"/>
                <w:szCs w:val="24"/>
              </w:rPr>
              <w:t>Категория</w:t>
            </w:r>
          </w:p>
        </w:tc>
        <w:tc>
          <w:tcPr>
            <w:tcW w:w="2375" w:type="dxa"/>
          </w:tcPr>
          <w:p w:rsidR="00126A32" w:rsidRPr="00126A32" w:rsidRDefault="00126A32" w:rsidP="00126A32">
            <w:pPr>
              <w:spacing w:after="0" w:line="240" w:lineRule="auto"/>
              <w:ind w:right="248"/>
              <w:jc w:val="center"/>
              <w:rPr>
                <w:rFonts w:ascii="Times New Roman" w:hAnsi="Times New Roman"/>
                <w:sz w:val="24"/>
                <w:szCs w:val="24"/>
              </w:rPr>
            </w:pPr>
            <w:r w:rsidRPr="00126A32">
              <w:rPr>
                <w:rFonts w:ascii="Times New Roman" w:hAnsi="Times New Roman"/>
                <w:sz w:val="24"/>
                <w:szCs w:val="24"/>
              </w:rPr>
              <w:t>Подано</w:t>
            </w:r>
            <w:r w:rsidRPr="00126A32">
              <w:rPr>
                <w:rFonts w:ascii="Times New Roman" w:hAnsi="Times New Roman"/>
                <w:spacing w:val="1"/>
                <w:sz w:val="24"/>
                <w:szCs w:val="24"/>
              </w:rPr>
              <w:t xml:space="preserve"> </w:t>
            </w:r>
            <w:r w:rsidRPr="00126A32">
              <w:rPr>
                <w:rFonts w:ascii="Times New Roman" w:hAnsi="Times New Roman"/>
                <w:sz w:val="24"/>
                <w:szCs w:val="24"/>
              </w:rPr>
              <w:t>заявлений</w:t>
            </w:r>
          </w:p>
          <w:p w:rsidR="00126A32" w:rsidRPr="00126A32" w:rsidRDefault="00126A32" w:rsidP="00126A32">
            <w:pPr>
              <w:spacing w:after="0" w:line="240" w:lineRule="auto"/>
              <w:ind w:right="144"/>
              <w:rPr>
                <w:rFonts w:ascii="Times New Roman" w:hAnsi="Times New Roman"/>
                <w:sz w:val="24"/>
                <w:szCs w:val="24"/>
              </w:rPr>
            </w:pPr>
            <w:r w:rsidRPr="00126A32">
              <w:rPr>
                <w:rFonts w:ascii="Times New Roman" w:hAnsi="Times New Roman"/>
                <w:sz w:val="24"/>
                <w:szCs w:val="24"/>
              </w:rPr>
              <w:t>в</w:t>
            </w:r>
            <w:r w:rsidRPr="00126A32">
              <w:rPr>
                <w:rFonts w:ascii="Times New Roman" w:hAnsi="Times New Roman"/>
                <w:spacing w:val="-2"/>
                <w:sz w:val="24"/>
                <w:szCs w:val="24"/>
              </w:rPr>
              <w:t xml:space="preserve"> 20</w:t>
            </w:r>
            <w:r w:rsidRPr="00126A32">
              <w:rPr>
                <w:rFonts w:ascii="Times New Roman" w:hAnsi="Times New Roman"/>
                <w:sz w:val="24"/>
                <w:szCs w:val="24"/>
              </w:rPr>
              <w:t>22</w:t>
            </w:r>
            <w:r>
              <w:rPr>
                <w:rFonts w:ascii="Times New Roman" w:hAnsi="Times New Roman"/>
                <w:sz w:val="24"/>
                <w:szCs w:val="24"/>
                <w:lang w:val="ru-RU"/>
              </w:rPr>
              <w:t xml:space="preserve"> </w:t>
            </w:r>
            <w:r w:rsidRPr="00126A32">
              <w:rPr>
                <w:rFonts w:ascii="Times New Roman" w:hAnsi="Times New Roman"/>
                <w:sz w:val="24"/>
                <w:szCs w:val="24"/>
              </w:rPr>
              <w:t>году</w:t>
            </w:r>
          </w:p>
        </w:tc>
        <w:tc>
          <w:tcPr>
            <w:tcW w:w="2375" w:type="dxa"/>
          </w:tcPr>
          <w:p w:rsidR="00126A32" w:rsidRPr="00126A32" w:rsidRDefault="00126A32" w:rsidP="00126A32">
            <w:pPr>
              <w:spacing w:after="0" w:line="240" w:lineRule="auto"/>
              <w:ind w:right="248"/>
              <w:jc w:val="center"/>
              <w:rPr>
                <w:rFonts w:ascii="Times New Roman" w:hAnsi="Times New Roman"/>
                <w:sz w:val="24"/>
                <w:szCs w:val="24"/>
              </w:rPr>
            </w:pPr>
            <w:r w:rsidRPr="00126A32">
              <w:rPr>
                <w:rFonts w:ascii="Times New Roman" w:hAnsi="Times New Roman"/>
                <w:sz w:val="24"/>
                <w:szCs w:val="24"/>
              </w:rPr>
              <w:t>Подано</w:t>
            </w:r>
            <w:r w:rsidRPr="00126A32">
              <w:rPr>
                <w:rFonts w:ascii="Times New Roman" w:hAnsi="Times New Roman"/>
                <w:spacing w:val="1"/>
                <w:sz w:val="24"/>
                <w:szCs w:val="24"/>
              </w:rPr>
              <w:t xml:space="preserve"> </w:t>
            </w:r>
            <w:r w:rsidRPr="00126A32">
              <w:rPr>
                <w:rFonts w:ascii="Times New Roman" w:hAnsi="Times New Roman"/>
                <w:sz w:val="24"/>
                <w:szCs w:val="24"/>
              </w:rPr>
              <w:t>заявлений</w:t>
            </w:r>
          </w:p>
          <w:p w:rsidR="00126A32" w:rsidRPr="00126A32" w:rsidRDefault="00126A32" w:rsidP="00126A32">
            <w:pPr>
              <w:spacing w:after="0" w:line="240" w:lineRule="auto"/>
              <w:ind w:right="144"/>
              <w:jc w:val="center"/>
              <w:rPr>
                <w:rFonts w:ascii="Times New Roman" w:hAnsi="Times New Roman"/>
                <w:sz w:val="24"/>
                <w:szCs w:val="24"/>
              </w:rPr>
            </w:pPr>
            <w:r w:rsidRPr="00126A32">
              <w:rPr>
                <w:rFonts w:ascii="Times New Roman" w:hAnsi="Times New Roman"/>
                <w:sz w:val="24"/>
                <w:szCs w:val="24"/>
              </w:rPr>
              <w:t>в</w:t>
            </w:r>
            <w:r w:rsidRPr="00126A32">
              <w:rPr>
                <w:rFonts w:ascii="Times New Roman" w:hAnsi="Times New Roman"/>
                <w:spacing w:val="-2"/>
                <w:sz w:val="24"/>
                <w:szCs w:val="24"/>
              </w:rPr>
              <w:t xml:space="preserve"> 20</w:t>
            </w:r>
            <w:r w:rsidRPr="00126A32">
              <w:rPr>
                <w:rFonts w:ascii="Times New Roman" w:hAnsi="Times New Roman"/>
                <w:sz w:val="24"/>
                <w:szCs w:val="24"/>
              </w:rPr>
              <w:t>23</w:t>
            </w:r>
            <w:r>
              <w:rPr>
                <w:rFonts w:ascii="Times New Roman" w:hAnsi="Times New Roman"/>
                <w:sz w:val="24"/>
                <w:szCs w:val="24"/>
                <w:lang w:val="ru-RU"/>
              </w:rPr>
              <w:t xml:space="preserve"> </w:t>
            </w:r>
            <w:r w:rsidRPr="00126A32">
              <w:rPr>
                <w:rFonts w:ascii="Times New Roman" w:hAnsi="Times New Roman"/>
                <w:sz w:val="24"/>
                <w:szCs w:val="24"/>
              </w:rPr>
              <w:t xml:space="preserve">году </w:t>
            </w:r>
          </w:p>
        </w:tc>
        <w:tc>
          <w:tcPr>
            <w:tcW w:w="2375" w:type="dxa"/>
          </w:tcPr>
          <w:p w:rsidR="00126A32" w:rsidRPr="00126A32" w:rsidRDefault="00126A32" w:rsidP="00126A32">
            <w:pPr>
              <w:spacing w:after="0" w:line="240" w:lineRule="auto"/>
              <w:ind w:right="248"/>
              <w:jc w:val="center"/>
              <w:rPr>
                <w:rFonts w:ascii="Times New Roman" w:hAnsi="Times New Roman"/>
                <w:sz w:val="24"/>
                <w:szCs w:val="24"/>
              </w:rPr>
            </w:pPr>
            <w:r w:rsidRPr="00126A32">
              <w:rPr>
                <w:rFonts w:ascii="Times New Roman" w:hAnsi="Times New Roman"/>
                <w:sz w:val="24"/>
                <w:szCs w:val="24"/>
              </w:rPr>
              <w:t>Подано</w:t>
            </w:r>
            <w:r w:rsidRPr="00126A32">
              <w:rPr>
                <w:rFonts w:ascii="Times New Roman" w:hAnsi="Times New Roman"/>
                <w:spacing w:val="1"/>
                <w:sz w:val="24"/>
                <w:szCs w:val="24"/>
              </w:rPr>
              <w:t xml:space="preserve"> </w:t>
            </w:r>
            <w:r w:rsidRPr="00126A32">
              <w:rPr>
                <w:rFonts w:ascii="Times New Roman" w:hAnsi="Times New Roman"/>
                <w:sz w:val="24"/>
                <w:szCs w:val="24"/>
              </w:rPr>
              <w:t>заявлений</w:t>
            </w:r>
          </w:p>
          <w:p w:rsidR="00126A32" w:rsidRPr="00126A32" w:rsidRDefault="00126A32" w:rsidP="00126A32">
            <w:pPr>
              <w:spacing w:after="0" w:line="240" w:lineRule="auto"/>
              <w:ind w:right="144"/>
              <w:jc w:val="center"/>
              <w:rPr>
                <w:rFonts w:ascii="Times New Roman" w:hAnsi="Times New Roman"/>
                <w:sz w:val="24"/>
                <w:szCs w:val="24"/>
              </w:rPr>
            </w:pPr>
            <w:r w:rsidRPr="00126A32">
              <w:rPr>
                <w:rFonts w:ascii="Times New Roman" w:hAnsi="Times New Roman"/>
                <w:sz w:val="24"/>
                <w:szCs w:val="24"/>
              </w:rPr>
              <w:t>в</w:t>
            </w:r>
            <w:r w:rsidRPr="00126A32">
              <w:rPr>
                <w:rFonts w:ascii="Times New Roman" w:hAnsi="Times New Roman"/>
                <w:spacing w:val="-2"/>
                <w:sz w:val="24"/>
                <w:szCs w:val="24"/>
              </w:rPr>
              <w:t xml:space="preserve"> 20</w:t>
            </w:r>
            <w:r w:rsidRPr="00126A32">
              <w:rPr>
                <w:rFonts w:ascii="Times New Roman" w:hAnsi="Times New Roman"/>
                <w:sz w:val="24"/>
                <w:szCs w:val="24"/>
              </w:rPr>
              <w:t>24</w:t>
            </w:r>
            <w:r>
              <w:rPr>
                <w:rFonts w:ascii="Times New Roman" w:hAnsi="Times New Roman"/>
                <w:sz w:val="24"/>
                <w:szCs w:val="24"/>
                <w:lang w:val="ru-RU"/>
              </w:rPr>
              <w:t xml:space="preserve"> </w:t>
            </w:r>
            <w:r w:rsidRPr="00126A32">
              <w:rPr>
                <w:rFonts w:ascii="Times New Roman" w:hAnsi="Times New Roman"/>
                <w:sz w:val="24"/>
                <w:szCs w:val="24"/>
              </w:rPr>
              <w:t xml:space="preserve">году </w:t>
            </w:r>
          </w:p>
        </w:tc>
      </w:tr>
      <w:tr w:rsidR="00126A32" w:rsidRPr="00126A32" w:rsidTr="00126A32">
        <w:trPr>
          <w:trHeight w:val="348"/>
        </w:trPr>
        <w:tc>
          <w:tcPr>
            <w:tcW w:w="2251" w:type="dxa"/>
          </w:tcPr>
          <w:p w:rsidR="00126A32" w:rsidRPr="00126A32" w:rsidRDefault="00126A32" w:rsidP="00126A32">
            <w:pPr>
              <w:spacing w:after="0" w:line="256" w:lineRule="exact"/>
              <w:ind w:right="0"/>
              <w:jc w:val="left"/>
              <w:rPr>
                <w:rFonts w:ascii="Times New Roman" w:hAnsi="Times New Roman"/>
                <w:sz w:val="24"/>
                <w:szCs w:val="24"/>
              </w:rPr>
            </w:pPr>
            <w:r w:rsidRPr="00126A32">
              <w:rPr>
                <w:rFonts w:ascii="Times New Roman" w:hAnsi="Times New Roman"/>
                <w:sz w:val="24"/>
                <w:szCs w:val="24"/>
              </w:rPr>
              <w:t>Высшая</w:t>
            </w:r>
          </w:p>
          <w:p w:rsidR="00126A32" w:rsidRPr="00126A32" w:rsidRDefault="00126A32" w:rsidP="00126A32">
            <w:pPr>
              <w:spacing w:after="0" w:line="256" w:lineRule="exact"/>
              <w:ind w:right="0"/>
              <w:jc w:val="left"/>
              <w:rPr>
                <w:rFonts w:ascii="Times New Roman" w:hAnsi="Times New Roman"/>
                <w:sz w:val="24"/>
                <w:szCs w:val="24"/>
              </w:rPr>
            </w:pP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38</w:t>
            </w: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27</w:t>
            </w: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33</w:t>
            </w:r>
          </w:p>
        </w:tc>
      </w:tr>
      <w:tr w:rsidR="00126A32" w:rsidRPr="00126A32" w:rsidTr="00126A32">
        <w:trPr>
          <w:trHeight w:val="409"/>
        </w:trPr>
        <w:tc>
          <w:tcPr>
            <w:tcW w:w="2251" w:type="dxa"/>
          </w:tcPr>
          <w:p w:rsidR="00126A32" w:rsidRPr="00126A32" w:rsidRDefault="00126A32" w:rsidP="00126A32">
            <w:pPr>
              <w:spacing w:after="0" w:line="258" w:lineRule="exact"/>
              <w:ind w:right="0"/>
              <w:jc w:val="left"/>
              <w:rPr>
                <w:rFonts w:ascii="Times New Roman" w:hAnsi="Times New Roman"/>
                <w:sz w:val="24"/>
                <w:szCs w:val="24"/>
              </w:rPr>
            </w:pPr>
            <w:r w:rsidRPr="00126A32">
              <w:rPr>
                <w:rFonts w:ascii="Times New Roman" w:hAnsi="Times New Roman"/>
                <w:sz w:val="24"/>
                <w:szCs w:val="24"/>
              </w:rPr>
              <w:t>Первая</w:t>
            </w:r>
          </w:p>
          <w:p w:rsidR="00126A32" w:rsidRPr="00126A32" w:rsidRDefault="00126A32" w:rsidP="00126A32">
            <w:pPr>
              <w:spacing w:after="0" w:line="258" w:lineRule="exact"/>
              <w:ind w:right="0"/>
              <w:jc w:val="left"/>
              <w:rPr>
                <w:rFonts w:ascii="Times New Roman" w:hAnsi="Times New Roman"/>
                <w:sz w:val="24"/>
                <w:szCs w:val="24"/>
              </w:rPr>
            </w:pPr>
          </w:p>
        </w:tc>
        <w:tc>
          <w:tcPr>
            <w:tcW w:w="2375" w:type="dxa"/>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99</w:t>
            </w:r>
          </w:p>
        </w:tc>
        <w:tc>
          <w:tcPr>
            <w:tcW w:w="2375" w:type="dxa"/>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109</w:t>
            </w:r>
          </w:p>
        </w:tc>
        <w:tc>
          <w:tcPr>
            <w:tcW w:w="2375" w:type="dxa"/>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102</w:t>
            </w:r>
          </w:p>
        </w:tc>
      </w:tr>
      <w:tr w:rsidR="00126A32" w:rsidRPr="00126A32" w:rsidTr="00126A32">
        <w:trPr>
          <w:trHeight w:val="409"/>
        </w:trPr>
        <w:tc>
          <w:tcPr>
            <w:tcW w:w="2251" w:type="dxa"/>
          </w:tcPr>
          <w:p w:rsidR="00126A32" w:rsidRPr="00126A32" w:rsidRDefault="00126A32" w:rsidP="00126A32">
            <w:pPr>
              <w:spacing w:after="0" w:line="258" w:lineRule="exact"/>
              <w:ind w:right="0"/>
              <w:jc w:val="left"/>
              <w:rPr>
                <w:rFonts w:ascii="Times New Roman" w:hAnsi="Times New Roman"/>
                <w:sz w:val="24"/>
                <w:szCs w:val="24"/>
              </w:rPr>
            </w:pPr>
            <w:r w:rsidRPr="00126A32">
              <w:rPr>
                <w:rFonts w:ascii="Times New Roman" w:hAnsi="Times New Roman"/>
                <w:sz w:val="24"/>
                <w:szCs w:val="24"/>
              </w:rPr>
              <w:t>«Педагог – методист»</w:t>
            </w:r>
          </w:p>
        </w:tc>
        <w:tc>
          <w:tcPr>
            <w:tcW w:w="2375" w:type="dxa"/>
            <w:shd w:val="clear" w:color="auto" w:fill="auto"/>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w:t>
            </w:r>
          </w:p>
        </w:tc>
        <w:tc>
          <w:tcPr>
            <w:tcW w:w="2375" w:type="dxa"/>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0</w:t>
            </w:r>
          </w:p>
        </w:tc>
        <w:tc>
          <w:tcPr>
            <w:tcW w:w="2375" w:type="dxa"/>
          </w:tcPr>
          <w:p w:rsidR="00126A32" w:rsidRPr="00126A32" w:rsidRDefault="00126A32" w:rsidP="00126A32">
            <w:pPr>
              <w:spacing w:after="0" w:line="258" w:lineRule="exact"/>
              <w:ind w:right="0"/>
              <w:jc w:val="center"/>
              <w:rPr>
                <w:rFonts w:ascii="Times New Roman" w:hAnsi="Times New Roman"/>
                <w:sz w:val="24"/>
                <w:szCs w:val="24"/>
              </w:rPr>
            </w:pPr>
            <w:r w:rsidRPr="00126A32">
              <w:rPr>
                <w:rFonts w:ascii="Times New Roman" w:hAnsi="Times New Roman"/>
                <w:sz w:val="24"/>
                <w:szCs w:val="24"/>
              </w:rPr>
              <w:t>1</w:t>
            </w:r>
          </w:p>
        </w:tc>
      </w:tr>
      <w:tr w:rsidR="00126A32" w:rsidRPr="00126A32" w:rsidTr="00126A32">
        <w:trPr>
          <w:trHeight w:val="415"/>
        </w:trPr>
        <w:tc>
          <w:tcPr>
            <w:tcW w:w="2251" w:type="dxa"/>
          </w:tcPr>
          <w:p w:rsidR="00126A32" w:rsidRPr="00126A32" w:rsidRDefault="00126A32" w:rsidP="00126A32">
            <w:pPr>
              <w:spacing w:after="0" w:line="256" w:lineRule="exact"/>
              <w:ind w:right="0"/>
              <w:jc w:val="left"/>
              <w:rPr>
                <w:rFonts w:ascii="Times New Roman" w:hAnsi="Times New Roman"/>
                <w:sz w:val="24"/>
                <w:szCs w:val="24"/>
              </w:rPr>
            </w:pPr>
            <w:r w:rsidRPr="00126A32">
              <w:rPr>
                <w:rFonts w:ascii="Times New Roman" w:hAnsi="Times New Roman"/>
                <w:sz w:val="24"/>
                <w:szCs w:val="24"/>
              </w:rPr>
              <w:t>Всего</w:t>
            </w: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137</w:t>
            </w: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136</w:t>
            </w:r>
          </w:p>
        </w:tc>
        <w:tc>
          <w:tcPr>
            <w:tcW w:w="2375" w:type="dxa"/>
          </w:tcPr>
          <w:p w:rsidR="00126A32" w:rsidRPr="00126A32" w:rsidRDefault="00126A32" w:rsidP="00126A32">
            <w:pPr>
              <w:spacing w:after="0" w:line="256" w:lineRule="exact"/>
              <w:ind w:right="0"/>
              <w:jc w:val="center"/>
              <w:rPr>
                <w:rFonts w:ascii="Times New Roman" w:hAnsi="Times New Roman"/>
                <w:sz w:val="24"/>
                <w:szCs w:val="24"/>
              </w:rPr>
            </w:pPr>
            <w:r w:rsidRPr="00126A32">
              <w:rPr>
                <w:rFonts w:ascii="Times New Roman" w:hAnsi="Times New Roman"/>
                <w:sz w:val="24"/>
                <w:szCs w:val="24"/>
              </w:rPr>
              <w:t>136</w:t>
            </w:r>
          </w:p>
        </w:tc>
      </w:tr>
    </w:tbl>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По состоянию на 01.01.2025 года аттестация педагогических работников выглядит следующим образом:</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Аттестации педагогических работниках  </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в общеобразовательных организациях</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 xml:space="preserve">Имеют высшую квалификационную категорию 72 педагогических работника (что составляет 18 %), 233 человека  (57,0%) аттестованы на первую квалификационную категорию, 20 человек (4,2 %) аттестованы на соответствие занимаемой должности и 85 педагогов (20,8%) не подлежат аттестации. </w:t>
      </w:r>
    </w:p>
    <w:p w:rsidR="00126A32" w:rsidRPr="00126A32" w:rsidRDefault="00126A32" w:rsidP="00126A32">
      <w:pPr>
        <w:widowControl w:val="0"/>
        <w:spacing w:after="0" w:line="240" w:lineRule="auto"/>
        <w:ind w:right="0"/>
        <w:rPr>
          <w:rFonts w:ascii="Times New Roman" w:hAnsi="Times New Roman"/>
          <w:color w:val="FF0000"/>
          <w:sz w:val="24"/>
          <w:szCs w:val="24"/>
        </w:rPr>
      </w:pPr>
      <w:r w:rsidRPr="00126A32">
        <w:rPr>
          <w:rFonts w:ascii="Times New Roman" w:hAnsi="Times New Roman"/>
          <w:sz w:val="24"/>
          <w:szCs w:val="24"/>
        </w:rPr>
        <w:t xml:space="preserve">Суммарно квалификационную категорию имеют 325 педагогических работника школ города и округа, что составляет 79,2 %, показатель понизился не значительно по сравнению с 2023 г. (79,6 %). </w:t>
      </w:r>
      <w:r w:rsidRPr="00126A32">
        <w:rPr>
          <w:rFonts w:ascii="Times New Roman" w:hAnsi="Times New Roman"/>
          <w:color w:val="FF0000"/>
          <w:sz w:val="24"/>
          <w:szCs w:val="24"/>
        </w:rPr>
        <w:t xml:space="preserve"> </w:t>
      </w:r>
    </w:p>
    <w:p w:rsidR="00126A32" w:rsidRPr="00126A32" w:rsidRDefault="00126A32" w:rsidP="00126A32">
      <w:pPr>
        <w:widowControl w:val="0"/>
        <w:spacing w:after="0" w:line="240" w:lineRule="auto"/>
        <w:ind w:right="0"/>
        <w:jc w:val="center"/>
        <w:rPr>
          <w:rFonts w:ascii="Times New Roman" w:hAnsi="Times New Roman"/>
          <w:b/>
          <w:sz w:val="24"/>
          <w:szCs w:val="24"/>
          <w:highlight w:val="yellow"/>
        </w:rPr>
      </w:pPr>
      <w:r w:rsidRPr="00126A32">
        <w:rPr>
          <w:rFonts w:ascii="Times New Roman" w:hAnsi="Times New Roman"/>
          <w:b/>
          <w:noProof/>
          <w:sz w:val="24"/>
          <w:szCs w:val="24"/>
          <w:lang w:eastAsia="ru-RU"/>
        </w:rPr>
        <w:lastRenderedPageBreak/>
        <w:drawing>
          <wp:anchor distT="0" distB="0" distL="114300" distR="114300" simplePos="0" relativeHeight="251661312" behindDoc="0" locked="0" layoutInCell="1" allowOverlap="1" wp14:anchorId="5EDEA504" wp14:editId="1E6D681E">
            <wp:simplePos x="0" y="0"/>
            <wp:positionH relativeFrom="column">
              <wp:posOffset>-213995</wp:posOffset>
            </wp:positionH>
            <wp:positionV relativeFrom="paragraph">
              <wp:posOffset>83185</wp:posOffset>
            </wp:positionV>
            <wp:extent cx="6468110" cy="1652905"/>
            <wp:effectExtent l="19050" t="0" r="27940" b="4445"/>
            <wp:wrapSquare wrapText="bothSides"/>
            <wp:docPr id="3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126A32" w:rsidRPr="00126A32" w:rsidRDefault="00126A32" w:rsidP="00126A32">
      <w:pPr>
        <w:widowControl w:val="0"/>
        <w:spacing w:before="1" w:after="0" w:line="240" w:lineRule="auto"/>
        <w:ind w:right="119"/>
        <w:jc w:val="right"/>
        <w:rPr>
          <w:rFonts w:ascii="Times New Roman" w:hAnsi="Times New Roman"/>
          <w:b/>
          <w:i/>
          <w:sz w:val="24"/>
          <w:szCs w:val="24"/>
        </w:rPr>
      </w:pPr>
      <w:r w:rsidRPr="00126A32">
        <w:rPr>
          <w:rFonts w:ascii="Times New Roman" w:hAnsi="Times New Roman"/>
          <w:b/>
          <w:i/>
          <w:sz w:val="24"/>
          <w:szCs w:val="24"/>
        </w:rPr>
        <w:t>Таблица</w:t>
      </w:r>
      <w:r w:rsidRPr="00126A32">
        <w:rPr>
          <w:rFonts w:ascii="Times New Roman" w:hAnsi="Times New Roman"/>
          <w:b/>
          <w:i/>
          <w:spacing w:val="-2"/>
          <w:sz w:val="24"/>
          <w:szCs w:val="24"/>
        </w:rPr>
        <w:t xml:space="preserve"> </w:t>
      </w:r>
      <w:r w:rsidRPr="00126A32">
        <w:rPr>
          <w:rFonts w:ascii="Times New Roman" w:hAnsi="Times New Roman"/>
          <w:b/>
          <w:i/>
          <w:sz w:val="24"/>
          <w:szCs w:val="24"/>
        </w:rPr>
        <w:t>2.</w:t>
      </w:r>
    </w:p>
    <w:p w:rsidR="00126A32" w:rsidRPr="00126A32" w:rsidRDefault="00126A32" w:rsidP="00126A32">
      <w:pPr>
        <w:widowControl w:val="0"/>
        <w:spacing w:before="89" w:after="0" w:line="240" w:lineRule="auto"/>
        <w:ind w:right="105"/>
        <w:jc w:val="center"/>
        <w:rPr>
          <w:rFonts w:ascii="Times New Roman" w:hAnsi="Times New Roman"/>
          <w:b/>
          <w:sz w:val="24"/>
          <w:szCs w:val="24"/>
        </w:rPr>
      </w:pPr>
      <w:r w:rsidRPr="00126A32">
        <w:rPr>
          <w:rFonts w:ascii="Times New Roman" w:hAnsi="Times New Roman"/>
          <w:b/>
          <w:sz w:val="24"/>
          <w:szCs w:val="24"/>
        </w:rPr>
        <w:t>Итоги результатов аттестации</w:t>
      </w:r>
      <w:r w:rsidRPr="00126A32">
        <w:rPr>
          <w:rFonts w:ascii="Times New Roman" w:hAnsi="Times New Roman"/>
          <w:b/>
          <w:spacing w:val="64"/>
          <w:sz w:val="24"/>
          <w:szCs w:val="24"/>
        </w:rPr>
        <w:t xml:space="preserve"> </w:t>
      </w:r>
      <w:r w:rsidRPr="00126A32">
        <w:rPr>
          <w:rFonts w:ascii="Times New Roman" w:hAnsi="Times New Roman"/>
          <w:b/>
          <w:sz w:val="24"/>
          <w:szCs w:val="24"/>
        </w:rPr>
        <w:t>педагогических</w:t>
      </w:r>
      <w:r w:rsidRPr="00126A32">
        <w:rPr>
          <w:rFonts w:ascii="Times New Roman" w:hAnsi="Times New Roman"/>
          <w:b/>
          <w:spacing w:val="-2"/>
          <w:sz w:val="24"/>
          <w:szCs w:val="24"/>
        </w:rPr>
        <w:t xml:space="preserve"> </w:t>
      </w:r>
      <w:r w:rsidRPr="00126A32">
        <w:rPr>
          <w:rFonts w:ascii="Times New Roman" w:hAnsi="Times New Roman"/>
          <w:b/>
          <w:sz w:val="24"/>
          <w:szCs w:val="24"/>
        </w:rPr>
        <w:t>работников</w:t>
      </w:r>
    </w:p>
    <w:p w:rsidR="00126A32" w:rsidRPr="00126A32" w:rsidRDefault="00126A32" w:rsidP="00126A32">
      <w:pPr>
        <w:widowControl w:val="0"/>
        <w:spacing w:before="89" w:after="0" w:line="240" w:lineRule="auto"/>
        <w:ind w:right="105"/>
        <w:jc w:val="center"/>
        <w:rPr>
          <w:rFonts w:ascii="Times New Roman" w:hAnsi="Times New Roman"/>
          <w:b/>
          <w:sz w:val="24"/>
          <w:szCs w:val="24"/>
        </w:rPr>
      </w:pPr>
      <w:r w:rsidRPr="00126A32">
        <w:rPr>
          <w:rFonts w:ascii="Times New Roman" w:hAnsi="Times New Roman"/>
          <w:b/>
          <w:spacing w:val="-3"/>
          <w:sz w:val="24"/>
          <w:szCs w:val="24"/>
        </w:rPr>
        <w:t xml:space="preserve"> в разрезе ОУ в сравнении 2023, 2024 г.г. </w:t>
      </w:r>
    </w:p>
    <w:p w:rsidR="00126A32" w:rsidRPr="00126A32" w:rsidRDefault="00126A32" w:rsidP="00126A32">
      <w:pPr>
        <w:widowControl w:val="0"/>
        <w:spacing w:before="2" w:after="0" w:line="322" w:lineRule="exact"/>
        <w:ind w:right="105"/>
        <w:jc w:val="center"/>
        <w:rPr>
          <w:rFonts w:ascii="Times New Roman" w:hAnsi="Times New Roman"/>
          <w:b/>
          <w:spacing w:val="-3"/>
          <w:sz w:val="24"/>
          <w:szCs w:val="24"/>
        </w:rPr>
      </w:pPr>
    </w:p>
    <w:tbl>
      <w:tblPr>
        <w:tblStyle w:val="111"/>
        <w:tblW w:w="9371" w:type="dxa"/>
        <w:jc w:val="center"/>
        <w:tblInd w:w="0" w:type="dxa"/>
        <w:tblLayout w:type="fixed"/>
        <w:tblLook w:val="04A0" w:firstRow="1" w:lastRow="0" w:firstColumn="1" w:lastColumn="0" w:noHBand="0" w:noVBand="1"/>
      </w:tblPr>
      <w:tblGrid>
        <w:gridCol w:w="3364"/>
        <w:gridCol w:w="849"/>
        <w:gridCol w:w="1148"/>
        <w:gridCol w:w="851"/>
        <w:gridCol w:w="992"/>
        <w:gridCol w:w="992"/>
        <w:gridCol w:w="1175"/>
      </w:tblGrid>
      <w:tr w:rsidR="00126A32" w:rsidRPr="00126A32" w:rsidTr="00596F05">
        <w:trPr>
          <w:trHeight w:val="526"/>
          <w:jc w:val="center"/>
        </w:trPr>
        <w:tc>
          <w:tcPr>
            <w:tcW w:w="3364" w:type="dxa"/>
          </w:tcPr>
          <w:p w:rsidR="00126A32" w:rsidRPr="00126A32" w:rsidRDefault="00126A32" w:rsidP="00126A32">
            <w:pPr>
              <w:widowControl w:val="0"/>
              <w:spacing w:after="0" w:line="240" w:lineRule="auto"/>
              <w:ind w:right="123"/>
              <w:rPr>
                <w:rFonts w:ascii="Times New Roman" w:hAnsi="Times New Roman"/>
                <w:b/>
                <w:sz w:val="24"/>
                <w:szCs w:val="24"/>
              </w:rPr>
            </w:pPr>
          </w:p>
        </w:tc>
        <w:tc>
          <w:tcPr>
            <w:tcW w:w="1997" w:type="dxa"/>
            <w:gridSpan w:val="2"/>
          </w:tcPr>
          <w:p w:rsidR="00126A32" w:rsidRPr="00126A32" w:rsidRDefault="00126A32" w:rsidP="00126A32">
            <w:pPr>
              <w:widowControl w:val="0"/>
              <w:spacing w:after="0" w:line="240" w:lineRule="auto"/>
              <w:ind w:right="123"/>
              <w:jc w:val="center"/>
              <w:rPr>
                <w:rFonts w:ascii="Times New Roman" w:hAnsi="Times New Roman"/>
                <w:sz w:val="24"/>
                <w:szCs w:val="24"/>
              </w:rPr>
            </w:pPr>
            <w:r w:rsidRPr="00126A32">
              <w:rPr>
                <w:rFonts w:ascii="Times New Roman" w:hAnsi="Times New Roman"/>
                <w:sz w:val="24"/>
                <w:szCs w:val="24"/>
              </w:rPr>
              <w:t xml:space="preserve">Процент  аттестованных  </w:t>
            </w:r>
          </w:p>
        </w:tc>
        <w:tc>
          <w:tcPr>
            <w:tcW w:w="1843" w:type="dxa"/>
            <w:gridSpan w:val="2"/>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Высшая ( % )</w:t>
            </w:r>
          </w:p>
        </w:tc>
        <w:tc>
          <w:tcPr>
            <w:tcW w:w="2167" w:type="dxa"/>
            <w:gridSpan w:val="2"/>
          </w:tcPr>
          <w:p w:rsidR="00126A32" w:rsidRPr="00126A32" w:rsidRDefault="00126A32" w:rsidP="00126A32">
            <w:pPr>
              <w:widowControl w:val="0"/>
              <w:spacing w:after="0" w:line="240" w:lineRule="auto"/>
              <w:ind w:right="123"/>
              <w:jc w:val="center"/>
              <w:rPr>
                <w:rFonts w:ascii="Times New Roman" w:hAnsi="Times New Roman"/>
                <w:sz w:val="24"/>
                <w:szCs w:val="24"/>
              </w:rPr>
            </w:pPr>
            <w:r w:rsidRPr="00126A32">
              <w:rPr>
                <w:rFonts w:ascii="Times New Roman" w:hAnsi="Times New Roman"/>
                <w:sz w:val="24"/>
                <w:szCs w:val="24"/>
              </w:rPr>
              <w:t>Первая ( % )</w:t>
            </w:r>
          </w:p>
        </w:tc>
      </w:tr>
      <w:tr w:rsidR="00126A32" w:rsidRPr="00126A32" w:rsidTr="00126A32">
        <w:trPr>
          <w:trHeight w:val="292"/>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2023</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2024</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2023</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2024</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2023</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2024</w:t>
            </w:r>
          </w:p>
        </w:tc>
      </w:tr>
      <w:tr w:rsidR="00126A32" w:rsidRPr="00126A32" w:rsidTr="00126A32">
        <w:trPr>
          <w:trHeight w:val="263"/>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«Школа №1»</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highlight w:val="yellow"/>
              </w:rPr>
            </w:pPr>
            <w:r w:rsidRPr="00126A32">
              <w:rPr>
                <w:rFonts w:ascii="Times New Roman" w:hAnsi="Times New Roman"/>
                <w:bCs/>
                <w:color w:val="000000"/>
                <w:sz w:val="24"/>
                <w:szCs w:val="24"/>
              </w:rPr>
              <w:t>84,4</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highlight w:val="yellow"/>
              </w:rPr>
            </w:pPr>
            <w:r w:rsidRPr="00126A32">
              <w:rPr>
                <w:rFonts w:ascii="Times New Roman" w:hAnsi="Times New Roman"/>
                <w:b/>
                <w:bCs/>
                <w:color w:val="000000"/>
                <w:sz w:val="24"/>
                <w:szCs w:val="24"/>
              </w:rPr>
              <w:t>69,4</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24,4</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20,4</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49</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«Школа №3»</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85,7</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80</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20</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62,8</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50</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МАОУ «Школа №5»</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90,22</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89,4</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14,6</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15,8</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75,6</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73,6</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«Школа №6»</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76,4</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85</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21,5</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27,5</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55,0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56</w:t>
            </w:r>
          </w:p>
        </w:tc>
      </w:tr>
      <w:tr w:rsidR="00126A32" w:rsidRPr="00126A32" w:rsidTr="00126A32">
        <w:trPr>
          <w:trHeight w:val="246"/>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«Школа №7»</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88</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78,7</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26,0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17</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50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49</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«Алешковская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90</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90</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20</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60</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«Березовская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61</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83,3</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16</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16,7</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40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62,5</w:t>
            </w:r>
          </w:p>
        </w:tc>
      </w:tr>
      <w:tr w:rsidR="00126A32" w:rsidRPr="00126A32" w:rsidTr="00126A32">
        <w:trPr>
          <w:trHeight w:val="471"/>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«Буревестниковская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72,4</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72,4</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6,9</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10,3</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62</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55,3</w:t>
            </w:r>
          </w:p>
        </w:tc>
      </w:tr>
      <w:tr w:rsidR="00126A32" w:rsidRPr="00126A32" w:rsidTr="00126A32">
        <w:trPr>
          <w:trHeight w:val="246"/>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«Доскинская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71</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71,2</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3,2</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3,5</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64,5</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64,2</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«Дуденевская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88,8</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88,8</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11</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11,1</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77,7</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77,7</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«Каменская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82,7</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81,5</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20,6</w:t>
            </w:r>
          </w:p>
        </w:tc>
        <w:tc>
          <w:tcPr>
            <w:tcW w:w="992" w:type="dxa"/>
            <w:tcBorders>
              <w:left w:val="single" w:sz="4" w:space="0" w:color="auto"/>
              <w:bottom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18,5</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62,0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63,0</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«Лакшинская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66,6</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78,6</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13,3</w:t>
            </w:r>
          </w:p>
        </w:tc>
        <w:tc>
          <w:tcPr>
            <w:tcW w:w="992" w:type="dxa"/>
            <w:tcBorders>
              <w:top w:val="single" w:sz="4" w:space="0" w:color="auto"/>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21,4</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53,3</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50</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«Теряевская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85,7</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62,5</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0</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color w:val="000000"/>
                <w:sz w:val="24"/>
                <w:szCs w:val="24"/>
              </w:rPr>
              <w:t>85,7</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50</w:t>
            </w:r>
          </w:p>
        </w:tc>
      </w:tr>
      <w:tr w:rsidR="00126A32" w:rsidRPr="00126A32" w:rsidTr="00126A32">
        <w:trPr>
          <w:trHeight w:val="246"/>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«Хвощевская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65</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75</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35</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37,5</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30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37,5</w:t>
            </w:r>
          </w:p>
        </w:tc>
      </w:tr>
      <w:tr w:rsidR="00126A32" w:rsidRPr="00126A32" w:rsidTr="00126A32">
        <w:trPr>
          <w:trHeight w:val="271"/>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«Школа п. Центральный»</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85,7</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92,8</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7,1</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14,3</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78,7</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71,4</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«Шварихинская школа»</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76,9</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76,9</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15,3</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7,7</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53,8</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61,5</w:t>
            </w:r>
          </w:p>
        </w:tc>
      </w:tr>
      <w:tr w:rsidR="00126A32" w:rsidRPr="00126A32" w:rsidTr="00126A32">
        <w:trPr>
          <w:trHeight w:val="235"/>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«Инютинская НШДС»</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40</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60</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0</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40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40</w:t>
            </w:r>
          </w:p>
        </w:tc>
      </w:tr>
      <w:tr w:rsidR="00126A32" w:rsidRPr="00126A32" w:rsidTr="00126A32">
        <w:trPr>
          <w:trHeight w:val="246"/>
          <w:jc w:val="center"/>
        </w:trPr>
        <w:tc>
          <w:tcPr>
            <w:tcW w:w="3364" w:type="dxa"/>
          </w:tcPr>
          <w:p w:rsidR="00126A32" w:rsidRPr="00126A32" w:rsidRDefault="00126A32" w:rsidP="00126A32">
            <w:pPr>
              <w:widowControl w:val="0"/>
              <w:spacing w:after="0" w:line="240" w:lineRule="auto"/>
              <w:ind w:right="123"/>
              <w:rPr>
                <w:rFonts w:ascii="Times New Roman" w:hAnsi="Times New Roman"/>
                <w:sz w:val="24"/>
                <w:szCs w:val="24"/>
              </w:rPr>
            </w:pPr>
            <w:r w:rsidRPr="00126A32">
              <w:rPr>
                <w:rFonts w:ascii="Times New Roman" w:hAnsi="Times New Roman"/>
                <w:sz w:val="24"/>
                <w:szCs w:val="24"/>
              </w:rPr>
              <w:t>МБОУ «Ушаковская НШДС»</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100</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66,6</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0</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33,3</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66,6</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33,3</w:t>
            </w:r>
          </w:p>
        </w:tc>
      </w:tr>
      <w:tr w:rsidR="00126A32" w:rsidRPr="00126A32" w:rsidTr="00126A32">
        <w:trPr>
          <w:trHeight w:val="246"/>
          <w:jc w:val="center"/>
        </w:trPr>
        <w:tc>
          <w:tcPr>
            <w:tcW w:w="3364" w:type="dxa"/>
          </w:tcPr>
          <w:p w:rsidR="00126A32" w:rsidRPr="00126A32" w:rsidRDefault="00126A32" w:rsidP="00126A32">
            <w:pPr>
              <w:widowControl w:val="0"/>
              <w:spacing w:after="0" w:line="240" w:lineRule="auto"/>
              <w:ind w:right="123"/>
              <w:jc w:val="right"/>
              <w:rPr>
                <w:rFonts w:ascii="Times New Roman" w:hAnsi="Times New Roman"/>
                <w:b/>
                <w:sz w:val="24"/>
                <w:szCs w:val="24"/>
              </w:rPr>
            </w:pPr>
            <w:r w:rsidRPr="00126A32">
              <w:rPr>
                <w:rFonts w:ascii="Times New Roman" w:hAnsi="Times New Roman"/>
                <w:b/>
                <w:sz w:val="24"/>
                <w:szCs w:val="24"/>
              </w:rPr>
              <w:t>ИТОГО</w:t>
            </w:r>
          </w:p>
        </w:tc>
        <w:tc>
          <w:tcPr>
            <w:tcW w:w="849"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Cs/>
                <w:color w:val="000000"/>
                <w:sz w:val="24"/>
                <w:szCs w:val="24"/>
              </w:rPr>
            </w:pPr>
            <w:r w:rsidRPr="00126A32">
              <w:rPr>
                <w:rFonts w:ascii="Times New Roman" w:hAnsi="Times New Roman"/>
                <w:bCs/>
                <w:color w:val="000000"/>
                <w:sz w:val="24"/>
                <w:szCs w:val="24"/>
              </w:rPr>
              <w:t>79,6</w:t>
            </w:r>
          </w:p>
        </w:tc>
        <w:tc>
          <w:tcPr>
            <w:tcW w:w="1148" w:type="dxa"/>
            <w:shd w:val="clear" w:color="auto" w:fill="FFFFFF"/>
          </w:tcPr>
          <w:p w:rsidR="00126A32" w:rsidRPr="00126A32" w:rsidRDefault="00126A32" w:rsidP="00126A32">
            <w:pPr>
              <w:widowControl w:val="0"/>
              <w:spacing w:after="0" w:line="240" w:lineRule="auto"/>
              <w:ind w:right="123"/>
              <w:jc w:val="center"/>
              <w:rPr>
                <w:rFonts w:ascii="Times New Roman" w:hAnsi="Times New Roman"/>
                <w:b/>
                <w:bCs/>
                <w:color w:val="000000"/>
                <w:sz w:val="24"/>
                <w:szCs w:val="24"/>
              </w:rPr>
            </w:pPr>
            <w:r w:rsidRPr="00126A32">
              <w:rPr>
                <w:rFonts w:ascii="Times New Roman" w:hAnsi="Times New Roman"/>
                <w:b/>
                <w:bCs/>
                <w:color w:val="000000"/>
                <w:sz w:val="24"/>
                <w:szCs w:val="24"/>
              </w:rPr>
              <w:t>79,2</w:t>
            </w:r>
          </w:p>
        </w:tc>
        <w:tc>
          <w:tcPr>
            <w:tcW w:w="851"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17,4</w:t>
            </w:r>
          </w:p>
        </w:tc>
        <w:tc>
          <w:tcPr>
            <w:tcW w:w="992"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18,0</w:t>
            </w:r>
          </w:p>
        </w:tc>
        <w:tc>
          <w:tcPr>
            <w:tcW w:w="992" w:type="dxa"/>
            <w:tcBorders>
              <w:righ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Cs/>
                <w:sz w:val="24"/>
                <w:szCs w:val="24"/>
              </w:rPr>
            </w:pPr>
            <w:r w:rsidRPr="00126A32">
              <w:rPr>
                <w:rFonts w:ascii="Times New Roman" w:hAnsi="Times New Roman"/>
                <w:bCs/>
                <w:sz w:val="24"/>
                <w:szCs w:val="24"/>
              </w:rPr>
              <w:t>59,0</w:t>
            </w:r>
          </w:p>
        </w:tc>
        <w:tc>
          <w:tcPr>
            <w:tcW w:w="1175" w:type="dxa"/>
            <w:tcBorders>
              <w:left w:val="single" w:sz="4" w:space="0" w:color="auto"/>
            </w:tcBorders>
            <w:shd w:val="clear" w:color="auto" w:fill="FFFFFF"/>
          </w:tcPr>
          <w:p w:rsidR="00126A32" w:rsidRPr="00126A32" w:rsidRDefault="00126A32" w:rsidP="00126A32">
            <w:pPr>
              <w:widowControl w:val="0"/>
              <w:spacing w:after="0" w:line="240" w:lineRule="auto"/>
              <w:ind w:right="123"/>
              <w:jc w:val="center"/>
              <w:rPr>
                <w:rFonts w:ascii="Times New Roman" w:hAnsi="Times New Roman"/>
                <w:b/>
                <w:bCs/>
                <w:sz w:val="24"/>
                <w:szCs w:val="24"/>
              </w:rPr>
            </w:pPr>
            <w:r w:rsidRPr="00126A32">
              <w:rPr>
                <w:rFonts w:ascii="Times New Roman" w:hAnsi="Times New Roman"/>
                <w:b/>
                <w:bCs/>
                <w:sz w:val="24"/>
                <w:szCs w:val="24"/>
              </w:rPr>
              <w:t>57,0</w:t>
            </w:r>
          </w:p>
        </w:tc>
      </w:tr>
    </w:tbl>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Рейтинг аттестованных педагогических работников</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 в разрезе ОУ за 2024 г. </w:t>
      </w: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noProof/>
          <w:sz w:val="24"/>
          <w:szCs w:val="24"/>
          <w:lang w:eastAsia="ru-RU"/>
        </w:rPr>
        <w:drawing>
          <wp:inline distT="0" distB="0" distL="0" distR="0" wp14:anchorId="663FFC52" wp14:editId="3FBFC32F">
            <wp:extent cx="6168390" cy="2332609"/>
            <wp:effectExtent l="19050" t="0" r="2286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126A32">
        <w:rPr>
          <w:rFonts w:ascii="Times New Roman" w:eastAsia="Calibri" w:hAnsi="Times New Roman"/>
          <w:sz w:val="24"/>
          <w:szCs w:val="24"/>
          <w:lang w:eastAsia="ru-RU"/>
        </w:rPr>
        <w:t xml:space="preserve"> </w:t>
      </w:r>
    </w:p>
    <w:p w:rsidR="00126A32" w:rsidRPr="00126A32" w:rsidRDefault="00126A32" w:rsidP="00126A32">
      <w:pPr>
        <w:widowControl w:val="0"/>
        <w:spacing w:after="0" w:line="240" w:lineRule="auto"/>
        <w:ind w:right="0" w:firstLine="708"/>
        <w:rPr>
          <w:rFonts w:ascii="Times New Roman" w:eastAsia="Calibri" w:hAnsi="Times New Roman"/>
          <w:sz w:val="24"/>
          <w:szCs w:val="24"/>
          <w:lang w:eastAsia="ru-RU"/>
        </w:rPr>
      </w:pPr>
      <w:r w:rsidRPr="00126A32">
        <w:rPr>
          <w:rFonts w:ascii="Times New Roman" w:eastAsia="Calibri" w:hAnsi="Times New Roman"/>
          <w:sz w:val="24"/>
          <w:szCs w:val="24"/>
          <w:lang w:eastAsia="ru-RU"/>
        </w:rPr>
        <w:t xml:space="preserve">4 образовательных организации округа не смогли достигнуть районного показателя, так как  в этих учреждениях обновился педагогический состав, пришли молодые специалисты, которые не подлежат аттестации, так как  работают они менее 2-х лет.  </w:t>
      </w:r>
    </w:p>
    <w:p w:rsidR="00126A32" w:rsidRPr="00126A32" w:rsidRDefault="00126A32" w:rsidP="00126A32">
      <w:pPr>
        <w:widowControl w:val="0"/>
        <w:spacing w:after="0" w:line="240" w:lineRule="auto"/>
        <w:ind w:right="0"/>
        <w:rPr>
          <w:rFonts w:ascii="Times New Roman" w:eastAsia="Calibri" w:hAnsi="Times New Roman"/>
          <w:sz w:val="24"/>
          <w:szCs w:val="24"/>
          <w:lang w:eastAsia="ru-RU"/>
        </w:rPr>
      </w:pPr>
      <w:r w:rsidRPr="00126A32">
        <w:rPr>
          <w:rFonts w:ascii="Times New Roman" w:eastAsia="Calibri" w:hAnsi="Times New Roman"/>
          <w:sz w:val="24"/>
          <w:szCs w:val="24"/>
          <w:lang w:eastAsia="ru-RU"/>
        </w:rPr>
        <w:t xml:space="preserve">Из положительных моментов можно отметить, что 2024 г. 22 педагога ОУ прошли впервые аттестацию на первую квалификационную категорию, также администрации 6 школ  смогли организовать работу таким образом, что процент аттестации повысился, так у  МБОУ «Березовская школа» (было 61 %/83,3 % аттестуемых), МБОУ «Школа № 6» (76,4 %/85 %), МБОУ «Лакшинская школа» (66,6 %/78,6 %), МБОУ «Хвощевская школа» (65 %/75 %), МБОУ «Школа п. Центральный» (85,7 %/92,8 %), а также МБОУ «Ушаковская НШДС»  повысила в 2024 г. процент по высшей категории (было 0 % стало 33,3 %). </w:t>
      </w:r>
    </w:p>
    <w:p w:rsidR="00126A32" w:rsidRPr="00126A32" w:rsidRDefault="00126A32" w:rsidP="00126A32">
      <w:pPr>
        <w:widowControl w:val="0"/>
        <w:spacing w:after="0" w:line="240" w:lineRule="auto"/>
        <w:ind w:right="0"/>
        <w:rPr>
          <w:rFonts w:ascii="Times New Roman" w:eastAsia="Calibri" w:hAnsi="Times New Roman"/>
          <w:sz w:val="24"/>
          <w:szCs w:val="24"/>
          <w:lang w:eastAsia="ru-RU"/>
        </w:rPr>
      </w:pPr>
      <w:r w:rsidRPr="00126A32">
        <w:rPr>
          <w:rFonts w:ascii="Times New Roman" w:eastAsia="Calibri" w:hAnsi="Times New Roman"/>
          <w:sz w:val="24"/>
          <w:szCs w:val="24"/>
          <w:lang w:eastAsia="ru-RU"/>
        </w:rPr>
        <w:t xml:space="preserve">Также к положительным моментам можно отнести, что 2024 г. повысилась доля высшей КК, к 01.01.2025 г. </w:t>
      </w:r>
      <w:r w:rsidRPr="00126A32">
        <w:rPr>
          <w:rFonts w:ascii="Times New Roman" w:hAnsi="Times New Roman"/>
          <w:sz w:val="24"/>
          <w:szCs w:val="24"/>
        </w:rPr>
        <w:t xml:space="preserve">9 педагогов получили высшую квалификационную категорию по п. 31 приказа № 196 (по результатам профессиональной деятельности и с подтверждением наград разного уровня). </w:t>
      </w: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Итоги аттестации педагогических работниках </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в дошкольных образовательных организациях</w:t>
      </w: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firstLine="708"/>
        <w:rPr>
          <w:rFonts w:ascii="Times New Roman" w:hAnsi="Times New Roman"/>
          <w:sz w:val="24"/>
          <w:szCs w:val="24"/>
        </w:rPr>
      </w:pPr>
      <w:r w:rsidRPr="00126A32">
        <w:rPr>
          <w:rFonts w:ascii="Times New Roman" w:hAnsi="Times New Roman"/>
          <w:sz w:val="24"/>
          <w:szCs w:val="24"/>
        </w:rPr>
        <w:t xml:space="preserve">Доля аттестованных на  квалификационные категории составляет 77 % педагогический работник дошкольных образовательных учреждений города и округа, этот показатель по сравнению с 2023 г. увеличился на 2,6 %. </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noProof/>
          <w:sz w:val="24"/>
          <w:szCs w:val="24"/>
          <w:lang w:eastAsia="ru-RU"/>
        </w:rPr>
        <w:drawing>
          <wp:anchor distT="0" distB="0" distL="114300" distR="114300" simplePos="0" relativeHeight="251663360" behindDoc="0" locked="0" layoutInCell="1" allowOverlap="1" wp14:anchorId="3AAFC368" wp14:editId="03E844C0">
            <wp:simplePos x="0" y="0"/>
            <wp:positionH relativeFrom="column">
              <wp:posOffset>5080</wp:posOffset>
            </wp:positionH>
            <wp:positionV relativeFrom="paragraph">
              <wp:posOffset>184785</wp:posOffset>
            </wp:positionV>
            <wp:extent cx="6192520" cy="1602740"/>
            <wp:effectExtent l="19050" t="0" r="17780" b="0"/>
            <wp:wrapSquare wrapText="bothSides"/>
            <wp:docPr id="4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lastRenderedPageBreak/>
        <w:t xml:space="preserve">Из числа педагогических работников дошкольных образовательных учреждений имеют высшую квалификационную категорию 65 педагогов, что составляет 19 %, процент остался прежним с  2023 г., на первую квалификационную категорию прошли аттестацию 177 педагогов, это 51,1%/ 51,7%, показатель уменьшился незначительно на 0,6%,  24 (6,9%) педагогических работников аттестованы на соответствие занимаемой должности (СЗД), данный показатель стал выше на 3,5 %, уменьшилось количество педагогов  не подлежащих аттестации (то есть те, кто проработали в ДОУ менее 2-х лет) было 89 (25,6%)  стало 80 человек  (23%).  Это говорит о том, что педагогические коллективы стали более постоянными по сравнению с другими годами. </w:t>
      </w:r>
    </w:p>
    <w:p w:rsidR="00126A32" w:rsidRPr="00126A32" w:rsidRDefault="00126A32" w:rsidP="00126A32">
      <w:pPr>
        <w:widowControl w:val="0"/>
        <w:spacing w:before="1" w:after="0" w:line="240" w:lineRule="auto"/>
        <w:ind w:right="119"/>
        <w:jc w:val="right"/>
        <w:rPr>
          <w:rFonts w:ascii="Times New Roman" w:hAnsi="Times New Roman"/>
          <w:b/>
          <w:i/>
          <w:sz w:val="24"/>
          <w:szCs w:val="24"/>
        </w:rPr>
      </w:pPr>
      <w:r w:rsidRPr="00126A32">
        <w:rPr>
          <w:rFonts w:ascii="Times New Roman" w:hAnsi="Times New Roman"/>
          <w:b/>
          <w:i/>
          <w:sz w:val="24"/>
          <w:szCs w:val="24"/>
        </w:rPr>
        <w:t>Таблица</w:t>
      </w:r>
      <w:r w:rsidRPr="00126A32">
        <w:rPr>
          <w:rFonts w:ascii="Times New Roman" w:hAnsi="Times New Roman"/>
          <w:b/>
          <w:i/>
          <w:spacing w:val="-2"/>
          <w:sz w:val="24"/>
          <w:szCs w:val="24"/>
        </w:rPr>
        <w:t xml:space="preserve"> </w:t>
      </w:r>
      <w:r w:rsidRPr="00126A32">
        <w:rPr>
          <w:rFonts w:ascii="Times New Roman" w:hAnsi="Times New Roman"/>
          <w:b/>
          <w:i/>
          <w:sz w:val="24"/>
          <w:szCs w:val="24"/>
        </w:rPr>
        <w:t>3.</w:t>
      </w:r>
    </w:p>
    <w:p w:rsidR="00126A32" w:rsidRPr="00126A32" w:rsidRDefault="00126A32" w:rsidP="00126A32">
      <w:pPr>
        <w:widowControl w:val="0"/>
        <w:spacing w:before="89" w:after="0" w:line="240" w:lineRule="auto"/>
        <w:ind w:right="105"/>
        <w:jc w:val="center"/>
        <w:rPr>
          <w:rFonts w:ascii="Times New Roman" w:hAnsi="Times New Roman"/>
          <w:b/>
          <w:sz w:val="24"/>
          <w:szCs w:val="24"/>
        </w:rPr>
      </w:pPr>
      <w:r w:rsidRPr="00126A32">
        <w:rPr>
          <w:rFonts w:ascii="Times New Roman" w:hAnsi="Times New Roman"/>
          <w:b/>
          <w:sz w:val="24"/>
          <w:szCs w:val="24"/>
        </w:rPr>
        <w:t>Итоги результатов аттестации</w:t>
      </w:r>
      <w:r w:rsidRPr="00126A32">
        <w:rPr>
          <w:rFonts w:ascii="Times New Roman" w:hAnsi="Times New Roman"/>
          <w:b/>
          <w:spacing w:val="64"/>
          <w:sz w:val="24"/>
          <w:szCs w:val="24"/>
        </w:rPr>
        <w:t xml:space="preserve"> </w:t>
      </w:r>
      <w:r w:rsidRPr="00126A32">
        <w:rPr>
          <w:rFonts w:ascii="Times New Roman" w:hAnsi="Times New Roman"/>
          <w:b/>
          <w:sz w:val="24"/>
          <w:szCs w:val="24"/>
        </w:rPr>
        <w:t>педагогических</w:t>
      </w:r>
      <w:r w:rsidRPr="00126A32">
        <w:rPr>
          <w:rFonts w:ascii="Times New Roman" w:hAnsi="Times New Roman"/>
          <w:b/>
          <w:spacing w:val="-2"/>
          <w:sz w:val="24"/>
          <w:szCs w:val="24"/>
        </w:rPr>
        <w:t xml:space="preserve"> </w:t>
      </w:r>
      <w:r w:rsidRPr="00126A32">
        <w:rPr>
          <w:rFonts w:ascii="Times New Roman" w:hAnsi="Times New Roman"/>
          <w:b/>
          <w:sz w:val="24"/>
          <w:szCs w:val="24"/>
        </w:rPr>
        <w:t>работников</w:t>
      </w:r>
    </w:p>
    <w:p w:rsidR="00126A32" w:rsidRPr="00126A32" w:rsidRDefault="00126A32" w:rsidP="00126A32">
      <w:pPr>
        <w:widowControl w:val="0"/>
        <w:spacing w:before="89" w:after="0" w:line="240" w:lineRule="auto"/>
        <w:ind w:right="105"/>
        <w:jc w:val="center"/>
        <w:rPr>
          <w:rFonts w:ascii="Times New Roman" w:hAnsi="Times New Roman"/>
          <w:b/>
          <w:sz w:val="24"/>
          <w:szCs w:val="24"/>
        </w:rPr>
      </w:pPr>
      <w:r w:rsidRPr="00126A32">
        <w:rPr>
          <w:rFonts w:ascii="Times New Roman" w:hAnsi="Times New Roman"/>
          <w:b/>
          <w:spacing w:val="-3"/>
          <w:sz w:val="24"/>
          <w:szCs w:val="24"/>
        </w:rPr>
        <w:t xml:space="preserve"> в разрезе ДОУ в сравнении 2023, 2024 г.г. </w:t>
      </w:r>
    </w:p>
    <w:p w:rsidR="00126A32" w:rsidRPr="00126A32" w:rsidRDefault="00126A32" w:rsidP="00126A32">
      <w:pPr>
        <w:widowControl w:val="0"/>
        <w:shd w:val="clear" w:color="auto" w:fill="FFFFFF"/>
        <w:spacing w:after="0" w:line="240" w:lineRule="auto"/>
        <w:ind w:right="0"/>
        <w:jc w:val="left"/>
        <w:rPr>
          <w:rFonts w:ascii="Times New Roman" w:hAnsi="Times New Roman"/>
          <w:b/>
          <w:bCs/>
          <w:color w:val="000000"/>
          <w:sz w:val="24"/>
          <w:szCs w:val="24"/>
          <w:highlight w:val="yellow"/>
          <w:lang w:eastAsia="ru-RU"/>
        </w:rPr>
      </w:pPr>
    </w:p>
    <w:tbl>
      <w:tblPr>
        <w:tblStyle w:val="121"/>
        <w:tblW w:w="10031" w:type="dxa"/>
        <w:tblLayout w:type="fixed"/>
        <w:tblLook w:val="04A0" w:firstRow="1" w:lastRow="0" w:firstColumn="1" w:lastColumn="0" w:noHBand="0" w:noVBand="1"/>
      </w:tblPr>
      <w:tblGrid>
        <w:gridCol w:w="4928"/>
        <w:gridCol w:w="850"/>
        <w:gridCol w:w="851"/>
        <w:gridCol w:w="850"/>
        <w:gridCol w:w="851"/>
        <w:gridCol w:w="971"/>
        <w:gridCol w:w="730"/>
      </w:tblGrid>
      <w:tr w:rsidR="00126A32" w:rsidRPr="00126A32" w:rsidTr="00596F05">
        <w:trPr>
          <w:trHeight w:val="580"/>
        </w:trPr>
        <w:tc>
          <w:tcPr>
            <w:tcW w:w="4928" w:type="dxa"/>
            <w:vMerge w:val="restart"/>
          </w:tcPr>
          <w:p w:rsidR="00126A32" w:rsidRPr="00126A32" w:rsidRDefault="00126A32" w:rsidP="00126A32">
            <w:pPr>
              <w:spacing w:before="100" w:beforeAutospacing="1" w:after="100" w:afterAutospacing="1" w:line="240" w:lineRule="auto"/>
              <w:rPr>
                <w:rFonts w:ascii="Times New Roman" w:hAnsi="Times New Roman"/>
                <w:sz w:val="24"/>
                <w:szCs w:val="24"/>
                <w:highlight w:val="yellow"/>
                <w:lang w:eastAsia="ru-RU"/>
              </w:rPr>
            </w:pPr>
          </w:p>
        </w:tc>
        <w:tc>
          <w:tcPr>
            <w:tcW w:w="1701" w:type="dxa"/>
            <w:gridSpan w:val="2"/>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 xml:space="preserve">Процент  аттестованных   </w:t>
            </w:r>
          </w:p>
        </w:tc>
        <w:tc>
          <w:tcPr>
            <w:tcW w:w="1701" w:type="dxa"/>
            <w:gridSpan w:val="2"/>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Высшая</w:t>
            </w:r>
          </w:p>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 % )</w:t>
            </w:r>
          </w:p>
        </w:tc>
        <w:tc>
          <w:tcPr>
            <w:tcW w:w="1701" w:type="dxa"/>
            <w:gridSpan w:val="2"/>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Первая</w:t>
            </w:r>
          </w:p>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 % )</w:t>
            </w:r>
          </w:p>
        </w:tc>
      </w:tr>
      <w:tr w:rsidR="00126A32" w:rsidRPr="00126A32" w:rsidTr="00126A32">
        <w:trPr>
          <w:trHeight w:val="363"/>
        </w:trPr>
        <w:tc>
          <w:tcPr>
            <w:tcW w:w="4928" w:type="dxa"/>
            <w:vMerge/>
          </w:tcPr>
          <w:p w:rsidR="00126A32" w:rsidRPr="00126A32" w:rsidRDefault="00126A32" w:rsidP="00126A32">
            <w:pPr>
              <w:spacing w:before="100" w:beforeAutospacing="1" w:after="100" w:afterAutospacing="1" w:line="240" w:lineRule="auto"/>
              <w:rPr>
                <w:rFonts w:ascii="Times New Roman" w:hAnsi="Times New Roman"/>
                <w:sz w:val="24"/>
                <w:szCs w:val="24"/>
                <w:highlight w:val="yellow"/>
                <w:lang w:eastAsia="ru-RU"/>
              </w:rPr>
            </w:pP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Cs/>
                <w:color w:val="000000"/>
                <w:sz w:val="24"/>
                <w:szCs w:val="24"/>
                <w:lang w:eastAsia="ru-RU"/>
              </w:rPr>
            </w:pPr>
            <w:r w:rsidRPr="00126A32">
              <w:rPr>
                <w:rFonts w:ascii="Times New Roman" w:hAnsi="Times New Roman"/>
                <w:bCs/>
                <w:color w:val="000000"/>
                <w:sz w:val="24"/>
                <w:szCs w:val="24"/>
                <w:lang w:eastAsia="ru-RU"/>
              </w:rPr>
              <w:t>2023</w:t>
            </w:r>
          </w:p>
        </w:tc>
        <w:tc>
          <w:tcPr>
            <w:tcW w:w="851" w:type="dxa"/>
          </w:tcPr>
          <w:p w:rsidR="00126A32" w:rsidRPr="00126A32" w:rsidRDefault="00126A32" w:rsidP="00126A32">
            <w:pPr>
              <w:spacing w:before="100" w:beforeAutospacing="1" w:after="100" w:afterAutospacing="1" w:line="240" w:lineRule="auto"/>
              <w:jc w:val="center"/>
              <w:rPr>
                <w:rFonts w:ascii="Times New Roman" w:hAnsi="Times New Roman"/>
                <w:b/>
                <w:bCs/>
                <w:color w:val="000000"/>
                <w:sz w:val="24"/>
                <w:szCs w:val="24"/>
                <w:lang w:eastAsia="ru-RU"/>
              </w:rPr>
            </w:pPr>
            <w:r w:rsidRPr="00126A32">
              <w:rPr>
                <w:rFonts w:ascii="Times New Roman" w:hAnsi="Times New Roman"/>
                <w:b/>
                <w:bCs/>
                <w:color w:val="000000"/>
                <w:sz w:val="24"/>
                <w:szCs w:val="24"/>
                <w:lang w:eastAsia="ru-RU"/>
              </w:rPr>
              <w:t>2024</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bCs/>
                <w:color w:val="000000"/>
                <w:sz w:val="24"/>
                <w:szCs w:val="24"/>
                <w:lang w:eastAsia="ru-RU"/>
              </w:rPr>
            </w:pPr>
            <w:r w:rsidRPr="00126A32">
              <w:rPr>
                <w:rFonts w:ascii="Times New Roman" w:hAnsi="Times New Roman"/>
                <w:bCs/>
                <w:color w:val="000000"/>
                <w:sz w:val="24"/>
                <w:szCs w:val="24"/>
                <w:lang w:eastAsia="ru-RU"/>
              </w:rPr>
              <w:t>2023</w:t>
            </w:r>
          </w:p>
        </w:tc>
        <w:tc>
          <w:tcPr>
            <w:tcW w:w="851" w:type="dxa"/>
          </w:tcPr>
          <w:p w:rsidR="00126A32" w:rsidRPr="00126A32" w:rsidRDefault="00126A32" w:rsidP="00126A32">
            <w:pPr>
              <w:spacing w:before="100" w:beforeAutospacing="1" w:after="100" w:afterAutospacing="1" w:line="240" w:lineRule="auto"/>
              <w:jc w:val="center"/>
              <w:rPr>
                <w:rFonts w:ascii="Times New Roman" w:hAnsi="Times New Roman"/>
                <w:b/>
                <w:bCs/>
                <w:color w:val="000000"/>
                <w:sz w:val="24"/>
                <w:szCs w:val="24"/>
                <w:lang w:eastAsia="ru-RU"/>
              </w:rPr>
            </w:pPr>
            <w:r w:rsidRPr="00126A32">
              <w:rPr>
                <w:rFonts w:ascii="Times New Roman" w:hAnsi="Times New Roman"/>
                <w:b/>
                <w:bCs/>
                <w:color w:val="000000"/>
                <w:sz w:val="24"/>
                <w:szCs w:val="24"/>
                <w:lang w:eastAsia="ru-RU"/>
              </w:rPr>
              <w:t>2024</w:t>
            </w:r>
          </w:p>
        </w:tc>
        <w:tc>
          <w:tcPr>
            <w:tcW w:w="971" w:type="dxa"/>
          </w:tcPr>
          <w:p w:rsidR="00126A32" w:rsidRPr="00126A32" w:rsidRDefault="00126A32" w:rsidP="00126A32">
            <w:pPr>
              <w:spacing w:before="100" w:beforeAutospacing="1" w:after="100" w:afterAutospacing="1" w:line="240" w:lineRule="auto"/>
              <w:jc w:val="center"/>
              <w:rPr>
                <w:rFonts w:ascii="Times New Roman" w:hAnsi="Times New Roman"/>
                <w:bCs/>
                <w:color w:val="000000"/>
                <w:sz w:val="24"/>
                <w:szCs w:val="24"/>
                <w:lang w:eastAsia="ru-RU"/>
              </w:rPr>
            </w:pPr>
            <w:r w:rsidRPr="00126A32">
              <w:rPr>
                <w:rFonts w:ascii="Times New Roman" w:hAnsi="Times New Roman"/>
                <w:bCs/>
                <w:color w:val="000000"/>
                <w:sz w:val="24"/>
                <w:szCs w:val="24"/>
                <w:lang w:eastAsia="ru-RU"/>
              </w:rPr>
              <w:t>2023</w:t>
            </w:r>
          </w:p>
        </w:tc>
        <w:tc>
          <w:tcPr>
            <w:tcW w:w="730" w:type="dxa"/>
          </w:tcPr>
          <w:p w:rsidR="00126A32" w:rsidRPr="00126A32" w:rsidRDefault="00126A32" w:rsidP="00126A32">
            <w:pPr>
              <w:spacing w:before="100" w:beforeAutospacing="1" w:after="100" w:afterAutospacing="1" w:line="240" w:lineRule="auto"/>
              <w:jc w:val="center"/>
              <w:rPr>
                <w:rFonts w:ascii="Times New Roman" w:hAnsi="Times New Roman"/>
                <w:b/>
                <w:bCs/>
                <w:color w:val="000000"/>
                <w:sz w:val="24"/>
                <w:szCs w:val="24"/>
                <w:lang w:eastAsia="ru-RU"/>
              </w:rPr>
            </w:pPr>
            <w:r w:rsidRPr="00126A32">
              <w:rPr>
                <w:rFonts w:ascii="Times New Roman" w:hAnsi="Times New Roman"/>
                <w:b/>
                <w:bCs/>
                <w:color w:val="000000"/>
                <w:sz w:val="24"/>
                <w:szCs w:val="24"/>
                <w:lang w:eastAsia="ru-RU"/>
              </w:rPr>
              <w:t>2024</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15" w:tgtFrame="_blank" w:history="1">
              <w:r w:rsidR="00126A32" w:rsidRPr="00126A32">
                <w:rPr>
                  <w:rFonts w:ascii="Times New Roman" w:hAnsi="Times New Roman"/>
                  <w:bCs/>
                  <w:sz w:val="24"/>
                  <w:szCs w:val="24"/>
                  <w:lang w:eastAsia="ru-RU"/>
                </w:rPr>
                <w:t>МБДОУ "Детский сад №1 "Петушок"</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83,3</w:t>
            </w:r>
          </w:p>
        </w:tc>
        <w:tc>
          <w:tcPr>
            <w:tcW w:w="851" w:type="dxa"/>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88,8</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36,6</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37</w:t>
            </w:r>
          </w:p>
        </w:tc>
        <w:tc>
          <w:tcPr>
            <w:tcW w:w="971" w:type="dxa"/>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46,6</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51,8</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16" w:tgtFrame="_blank" w:history="1">
              <w:r w:rsidR="00126A32" w:rsidRPr="00126A32">
                <w:rPr>
                  <w:rFonts w:ascii="Times New Roman" w:hAnsi="Times New Roman"/>
                  <w:sz w:val="24"/>
                  <w:szCs w:val="24"/>
                  <w:lang w:eastAsia="ru-RU"/>
                </w:rPr>
                <w:t>МБДОУ "Детский сад №2"</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57,1</w:t>
            </w:r>
          </w:p>
        </w:tc>
        <w:tc>
          <w:tcPr>
            <w:tcW w:w="851" w:type="dxa"/>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46,6</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21,4</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26,6</w:t>
            </w:r>
          </w:p>
        </w:tc>
        <w:tc>
          <w:tcPr>
            <w:tcW w:w="971" w:type="dxa"/>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35,7</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20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17" w:tgtFrame="_blank" w:history="1">
              <w:r w:rsidR="00126A32" w:rsidRPr="00126A32">
                <w:rPr>
                  <w:rFonts w:ascii="Times New Roman" w:hAnsi="Times New Roman"/>
                  <w:sz w:val="24"/>
                  <w:szCs w:val="24"/>
                  <w:lang w:eastAsia="ru-RU"/>
                </w:rPr>
                <w:t>МБДОУ "Детский сад №3 "Звездочка"</w:t>
              </w:r>
            </w:hyperlink>
            <w:r w:rsidR="00126A32" w:rsidRPr="00126A32">
              <w:rPr>
                <w:rFonts w:ascii="Times New Roman" w:hAnsi="Times New Roman"/>
                <w:bCs/>
                <w:sz w:val="24"/>
                <w:szCs w:val="24"/>
                <w:lang w:eastAsia="ru-RU"/>
              </w:rPr>
              <w:t> </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75</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86,6</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62,5</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73,3</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18" w:tgtFrame="_blank" w:history="1">
              <w:r w:rsidR="00126A32" w:rsidRPr="00126A32">
                <w:rPr>
                  <w:rFonts w:ascii="Times New Roman" w:hAnsi="Times New Roman"/>
                  <w:sz w:val="24"/>
                  <w:szCs w:val="24"/>
                  <w:lang w:eastAsia="ru-RU"/>
                </w:rPr>
                <w:t>МБДОУ "Детский сад №4 "Светлячок"</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82,6</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43,4</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40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30,4</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35</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19" w:tgtFrame="_blank" w:history="1">
              <w:r w:rsidR="00126A32" w:rsidRPr="00126A32">
                <w:rPr>
                  <w:rFonts w:ascii="Times New Roman" w:hAnsi="Times New Roman"/>
                  <w:sz w:val="24"/>
                  <w:szCs w:val="24"/>
                  <w:lang w:eastAsia="ru-RU"/>
                </w:rPr>
                <w:t>МБДОУ "Детский сад №5 "Золотая рыбка"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67,8</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92,6</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28,5</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37</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39,2</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40,7</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0" w:tgtFrame="_blank" w:history="1">
              <w:r w:rsidR="00126A32" w:rsidRPr="00126A32">
                <w:rPr>
                  <w:rFonts w:ascii="Times New Roman" w:hAnsi="Times New Roman"/>
                  <w:sz w:val="24"/>
                  <w:szCs w:val="24"/>
                  <w:lang w:eastAsia="ru-RU"/>
                </w:rPr>
                <w:t>МБДОУ "Детский сад №7 "Ромашка"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84,6</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85,6</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30,7</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28,5</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53,8</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57,1</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1" w:tgtFrame="_blank" w:history="1">
              <w:r w:rsidR="00126A32" w:rsidRPr="00126A32">
                <w:rPr>
                  <w:rFonts w:ascii="Times New Roman" w:hAnsi="Times New Roman"/>
                  <w:sz w:val="24"/>
                  <w:szCs w:val="24"/>
                  <w:lang w:eastAsia="ru-RU"/>
                </w:rPr>
                <w:t>МБДОУ "Центр развития ребенка - детский сад № 9"</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81,25</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66,6</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19</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16,6</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62,5</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50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2" w:tgtFrame="_blank" w:history="1">
              <w:r w:rsidR="00126A32" w:rsidRPr="00126A32">
                <w:rPr>
                  <w:rFonts w:ascii="Times New Roman" w:hAnsi="Times New Roman"/>
                  <w:sz w:val="24"/>
                  <w:szCs w:val="24"/>
                  <w:lang w:eastAsia="ru-RU"/>
                </w:rPr>
                <w:t>МБДОУ "Детский сад №12"</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86,3</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81,8</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36,3</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36,4</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50</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45,4</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3" w:tgtFrame="_blank" w:history="1">
              <w:r w:rsidR="00126A32" w:rsidRPr="00126A32">
                <w:rPr>
                  <w:rFonts w:ascii="Times New Roman" w:hAnsi="Times New Roman"/>
                  <w:sz w:val="24"/>
                  <w:szCs w:val="24"/>
                  <w:lang w:eastAsia="ru-RU"/>
                </w:rPr>
                <w:t>МБДОУ "Детский сад №14 "Улыбка"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85</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92,3</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15,3</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15,3</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69</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69,2</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4" w:tgtFrame="_blank" w:history="1">
              <w:r w:rsidR="00126A32" w:rsidRPr="00126A32">
                <w:rPr>
                  <w:rFonts w:ascii="Times New Roman" w:hAnsi="Times New Roman"/>
                  <w:sz w:val="24"/>
                  <w:szCs w:val="24"/>
                  <w:lang w:eastAsia="ru-RU"/>
                </w:rPr>
                <w:t>МБДОУ "Детский сад №15 "Березка"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72,7</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63,7</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9</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45,4</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45,5</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5" w:tgtFrame="_blank" w:history="1">
              <w:r w:rsidR="00126A32" w:rsidRPr="00126A32">
                <w:rPr>
                  <w:rFonts w:ascii="Times New Roman" w:hAnsi="Times New Roman"/>
                  <w:bCs/>
                  <w:sz w:val="24"/>
                  <w:szCs w:val="24"/>
                  <w:lang w:eastAsia="ru-RU"/>
                </w:rPr>
                <w:t>МБДОУ "Детский сад №16"</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91</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72,7</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27,2</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18,2</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36,3</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45,5</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6" w:tgtFrame="_blank" w:history="1">
              <w:r w:rsidR="00126A32" w:rsidRPr="00126A32">
                <w:rPr>
                  <w:rFonts w:ascii="Times New Roman" w:hAnsi="Times New Roman"/>
                  <w:bCs/>
                  <w:sz w:val="24"/>
                  <w:szCs w:val="24"/>
                  <w:lang w:eastAsia="ru-RU"/>
                </w:rPr>
                <w:t>МБДОУ "Детский сад №17 "Ласточка"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21,4</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23,1</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43</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53,8</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7" w:tgtFrame="_blank" w:history="1">
              <w:r w:rsidR="00126A32" w:rsidRPr="00126A32">
                <w:rPr>
                  <w:rFonts w:ascii="Times New Roman" w:hAnsi="Times New Roman"/>
                  <w:bCs/>
                  <w:sz w:val="24"/>
                  <w:szCs w:val="24"/>
                  <w:lang w:eastAsia="ru-RU"/>
                </w:rPr>
                <w:t>МБДОУ "Детский сад №18 "Родничок"</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86</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71,4</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86</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57,2</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8" w:tgtFrame="_blank" w:history="1">
              <w:r w:rsidR="00126A32" w:rsidRPr="00126A32">
                <w:rPr>
                  <w:rFonts w:ascii="Times New Roman" w:hAnsi="Times New Roman"/>
                  <w:bCs/>
                  <w:sz w:val="24"/>
                  <w:szCs w:val="24"/>
                  <w:lang w:eastAsia="ru-RU"/>
                </w:rPr>
                <w:t>МБДОУ "Детский сад №19 "Теремок"</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95,8</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87,5</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17</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16,7</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79,2</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70,8</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29" w:tgtFrame="_blank" w:history="1">
              <w:r w:rsidR="00126A32" w:rsidRPr="00126A32">
                <w:rPr>
                  <w:rFonts w:ascii="Times New Roman" w:hAnsi="Times New Roman"/>
                  <w:bCs/>
                  <w:sz w:val="24"/>
                  <w:szCs w:val="24"/>
                  <w:lang w:eastAsia="ru-RU"/>
                </w:rPr>
                <w:t>МБДОУ "Алешковский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60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66,7</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60</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66,7</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30" w:tgtFrame="_blank" w:history="1">
              <w:r w:rsidR="00126A32" w:rsidRPr="00126A32">
                <w:rPr>
                  <w:rFonts w:ascii="Times New Roman" w:hAnsi="Times New Roman"/>
                  <w:bCs/>
                  <w:sz w:val="24"/>
                  <w:szCs w:val="24"/>
                  <w:lang w:eastAsia="ru-RU"/>
                </w:rPr>
                <w:t>МБДОУ "Березовский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85,7</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83,3</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85,7</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31" w:tgtFrame="_blank" w:history="1">
              <w:r w:rsidR="00126A32" w:rsidRPr="00126A32">
                <w:rPr>
                  <w:rFonts w:ascii="Times New Roman" w:hAnsi="Times New Roman"/>
                  <w:bCs/>
                  <w:sz w:val="24"/>
                  <w:szCs w:val="24"/>
                  <w:lang w:eastAsia="ru-RU"/>
                </w:rPr>
                <w:t>МБДОУ "Бур</w:t>
              </w:r>
              <w:r w:rsidR="00126A32" w:rsidRPr="00126A32">
                <w:rPr>
                  <w:rFonts w:ascii="Times New Roman" w:hAnsi="Times New Roman"/>
                  <w:sz w:val="24"/>
                  <w:szCs w:val="24"/>
                  <w:lang w:eastAsia="ru-RU"/>
                </w:rPr>
                <w:t>евестниковский детский сад</w:t>
              </w:r>
            </w:hyperlink>
            <w:r w:rsidR="00126A32" w:rsidRPr="00126A32">
              <w:rPr>
                <w:rFonts w:ascii="Times New Roman" w:hAnsi="Times New Roman"/>
                <w:bCs/>
                <w:sz w:val="24"/>
                <w:szCs w:val="24"/>
                <w:lang w:eastAsia="ru-RU"/>
              </w:rPr>
              <w:t>"</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68</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65,3</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68</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61,5</w:t>
            </w:r>
          </w:p>
        </w:tc>
      </w:tr>
      <w:tr w:rsidR="00126A32" w:rsidRPr="00126A32" w:rsidTr="00126A32">
        <w:tc>
          <w:tcPr>
            <w:tcW w:w="4928" w:type="dxa"/>
          </w:tcPr>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МАДОУ «Бурцевский детский сад»</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31,25</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31,25</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0</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
                <w:sz w:val="24"/>
                <w:szCs w:val="24"/>
                <w:lang w:eastAsia="ru-RU"/>
              </w:rPr>
            </w:pPr>
            <w:hyperlink r:id="rId32" w:tgtFrame="_blank" w:history="1">
              <w:r w:rsidR="00126A32" w:rsidRPr="00126A32">
                <w:rPr>
                  <w:rFonts w:ascii="Times New Roman" w:hAnsi="Times New Roman"/>
                  <w:sz w:val="24"/>
                  <w:szCs w:val="24"/>
                  <w:lang w:eastAsia="ru-RU"/>
                </w:rPr>
                <w:t>МБДОУ "Доскинский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60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80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60</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60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Cs/>
                <w:sz w:val="24"/>
                <w:szCs w:val="24"/>
                <w:lang w:eastAsia="ru-RU"/>
              </w:rPr>
            </w:pPr>
            <w:hyperlink r:id="rId33" w:tgtFrame="_blank" w:history="1">
              <w:r w:rsidR="00126A32" w:rsidRPr="00126A32">
                <w:rPr>
                  <w:rFonts w:ascii="Times New Roman" w:hAnsi="Times New Roman"/>
                  <w:bCs/>
                  <w:sz w:val="24"/>
                  <w:szCs w:val="24"/>
                  <w:lang w:eastAsia="ru-RU"/>
                </w:rPr>
                <w:t>МБДОУ "Дуденевский</w:t>
              </w:r>
              <w:r w:rsidR="00126A32" w:rsidRPr="00126A32">
                <w:rPr>
                  <w:rFonts w:ascii="Times New Roman" w:hAnsi="Times New Roman"/>
                  <w:sz w:val="24"/>
                  <w:szCs w:val="24"/>
                  <w:lang w:eastAsia="ru-RU"/>
                </w:rPr>
                <w:t>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16,6</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Cs/>
                <w:sz w:val="24"/>
                <w:szCs w:val="24"/>
                <w:lang w:eastAsia="ru-RU"/>
              </w:rPr>
            </w:pPr>
            <w:r w:rsidRPr="00126A32">
              <w:rPr>
                <w:rFonts w:ascii="Times New Roman" w:hAnsi="Times New Roman"/>
                <w:bCs/>
                <w:sz w:val="24"/>
                <w:szCs w:val="24"/>
                <w:lang w:eastAsia="ru-RU"/>
              </w:rPr>
              <w:t>83,3</w:t>
            </w:r>
          </w:p>
        </w:tc>
        <w:tc>
          <w:tcPr>
            <w:tcW w:w="730" w:type="dxa"/>
            <w:shd w:val="clear" w:color="auto" w:fill="FFFFFF"/>
          </w:tcPr>
          <w:p w:rsidR="00126A32" w:rsidRPr="00126A32" w:rsidRDefault="00126A32" w:rsidP="00126A32">
            <w:pPr>
              <w:shd w:val="clear" w:color="auto" w:fill="FFFFFF"/>
              <w:spacing w:before="100" w:beforeAutospacing="1" w:after="100" w:afterAutospacing="1" w:line="240" w:lineRule="auto"/>
              <w:jc w:val="center"/>
              <w:rPr>
                <w:rFonts w:ascii="Times New Roman" w:hAnsi="Times New Roman"/>
                <w:b/>
                <w:bCs/>
                <w:sz w:val="24"/>
                <w:szCs w:val="24"/>
                <w:lang w:eastAsia="ru-RU"/>
              </w:rPr>
            </w:pPr>
            <w:r w:rsidRPr="00126A32">
              <w:rPr>
                <w:rFonts w:ascii="Times New Roman" w:hAnsi="Times New Roman"/>
                <w:b/>
                <w:bCs/>
                <w:sz w:val="24"/>
                <w:szCs w:val="24"/>
                <w:lang w:eastAsia="ru-RU"/>
              </w:rPr>
              <w:t>100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sz w:val="24"/>
                <w:szCs w:val="24"/>
                <w:lang w:eastAsia="ru-RU"/>
              </w:rPr>
            </w:pPr>
            <w:hyperlink r:id="rId34" w:tgtFrame="_blank" w:history="1">
              <w:r w:rsidR="00126A32" w:rsidRPr="00126A32">
                <w:rPr>
                  <w:rFonts w:ascii="Times New Roman" w:hAnsi="Times New Roman"/>
                  <w:bCs/>
                  <w:sz w:val="24"/>
                  <w:szCs w:val="24"/>
                  <w:lang w:eastAsia="ru-RU"/>
                </w:rPr>
                <w:t>МБДОУ "Каменский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50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55,5</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12,5</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11,1</w:t>
            </w:r>
          </w:p>
        </w:tc>
        <w:tc>
          <w:tcPr>
            <w:tcW w:w="97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37,5</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33,3</w:t>
            </w:r>
          </w:p>
        </w:tc>
      </w:tr>
      <w:tr w:rsidR="00126A32" w:rsidRPr="00126A32" w:rsidTr="00126A32">
        <w:tc>
          <w:tcPr>
            <w:tcW w:w="4928" w:type="dxa"/>
          </w:tcPr>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 xml:space="preserve">МАДОУ «Каменский детский сад «Росток» </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7</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76,4</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7</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41,1</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sz w:val="24"/>
                <w:szCs w:val="24"/>
                <w:lang w:eastAsia="ru-RU"/>
              </w:rPr>
            </w:pPr>
            <w:hyperlink r:id="rId35" w:tgtFrame="_blank" w:history="1">
              <w:r w:rsidR="00126A32" w:rsidRPr="00126A32">
                <w:rPr>
                  <w:rFonts w:ascii="Times New Roman" w:hAnsi="Times New Roman"/>
                  <w:bCs/>
                  <w:sz w:val="24"/>
                  <w:szCs w:val="24"/>
                  <w:lang w:eastAsia="ru-RU"/>
                </w:rPr>
                <w:t>МБДОУ "Детский сад "Колокольчик"</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60</w:t>
            </w:r>
          </w:p>
        </w:tc>
      </w:tr>
      <w:tr w:rsidR="00126A32" w:rsidRPr="00126A32" w:rsidTr="00126A32">
        <w:tc>
          <w:tcPr>
            <w:tcW w:w="4928" w:type="dxa"/>
          </w:tcPr>
          <w:p w:rsidR="00126A32" w:rsidRPr="00126A32" w:rsidRDefault="00126A32" w:rsidP="00126A32">
            <w:pPr>
              <w:shd w:val="clear" w:color="auto" w:fill="FFFFFF"/>
              <w:spacing w:before="30" w:after="30" w:line="240" w:lineRule="auto"/>
              <w:rPr>
                <w:rFonts w:ascii="Times New Roman" w:hAnsi="Times New Roman"/>
                <w:b/>
                <w:sz w:val="24"/>
                <w:szCs w:val="24"/>
                <w:lang w:eastAsia="ru-RU"/>
              </w:rPr>
            </w:pPr>
            <w:r w:rsidRPr="00126A32">
              <w:rPr>
                <w:rFonts w:ascii="Times New Roman" w:hAnsi="Times New Roman"/>
                <w:bCs/>
                <w:sz w:val="24"/>
                <w:szCs w:val="24"/>
                <w:lang w:eastAsia="ru-RU"/>
              </w:rPr>
              <w:t>МБДОУ "Лакшинский детский сад</w:t>
            </w:r>
            <w:r w:rsidRPr="00126A32">
              <w:rPr>
                <w:rFonts w:ascii="Times New Roman" w:hAnsi="Times New Roman"/>
                <w:b/>
                <w:bCs/>
                <w:sz w:val="24"/>
                <w:szCs w:val="24"/>
                <w:lang w:eastAsia="ru-RU"/>
              </w:rPr>
              <w:t>"</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83,3</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83,3</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
                <w:sz w:val="24"/>
                <w:szCs w:val="24"/>
                <w:lang w:eastAsia="ru-RU"/>
              </w:rPr>
            </w:pPr>
            <w:hyperlink r:id="rId36" w:tgtFrame="_blank" w:history="1">
              <w:r w:rsidR="00126A32" w:rsidRPr="00126A32">
                <w:rPr>
                  <w:rFonts w:ascii="Times New Roman" w:hAnsi="Times New Roman"/>
                  <w:bCs/>
                  <w:sz w:val="24"/>
                  <w:szCs w:val="24"/>
                  <w:lang w:eastAsia="ru-RU"/>
                </w:rPr>
                <w:t>МБДОУ "Солонской 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97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
                <w:sz w:val="24"/>
                <w:szCs w:val="24"/>
                <w:lang w:eastAsia="ru-RU"/>
              </w:rPr>
            </w:pPr>
            <w:hyperlink r:id="rId37" w:tgtFrame="_blank" w:history="1">
              <w:r w:rsidR="00126A32" w:rsidRPr="00126A32">
                <w:rPr>
                  <w:rFonts w:ascii="Times New Roman" w:hAnsi="Times New Roman"/>
                  <w:bCs/>
                  <w:sz w:val="24"/>
                  <w:szCs w:val="24"/>
                  <w:lang w:eastAsia="ru-RU"/>
                </w:rPr>
                <w:t>МБДОУ "Теряевский детский сад "Ягодка"</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r>
      <w:tr w:rsidR="00126A32" w:rsidRPr="00126A32" w:rsidTr="00126A32">
        <w:tc>
          <w:tcPr>
            <w:tcW w:w="4928" w:type="dxa"/>
          </w:tcPr>
          <w:p w:rsidR="00126A32" w:rsidRPr="00126A32" w:rsidRDefault="00595EB2" w:rsidP="00126A32">
            <w:pPr>
              <w:shd w:val="clear" w:color="auto" w:fill="FFFFFF"/>
              <w:spacing w:before="30" w:after="30" w:line="240" w:lineRule="auto"/>
              <w:rPr>
                <w:rFonts w:ascii="Times New Roman" w:hAnsi="Times New Roman"/>
                <w:b/>
                <w:sz w:val="24"/>
                <w:szCs w:val="24"/>
                <w:lang w:eastAsia="ru-RU"/>
              </w:rPr>
            </w:pPr>
            <w:hyperlink r:id="rId38" w:tgtFrame="_blank" w:history="1">
              <w:r w:rsidR="00126A32" w:rsidRPr="00126A32">
                <w:rPr>
                  <w:rFonts w:ascii="Times New Roman" w:hAnsi="Times New Roman"/>
                  <w:bCs/>
                  <w:sz w:val="24"/>
                  <w:szCs w:val="24"/>
                  <w:lang w:eastAsia="ru-RU"/>
                </w:rPr>
                <w:t>МБДОУ "Шварихинский</w:t>
              </w:r>
              <w:r w:rsidR="00126A32" w:rsidRPr="00126A32">
                <w:rPr>
                  <w:rFonts w:ascii="Times New Roman" w:hAnsi="Times New Roman"/>
                  <w:b/>
                  <w:bCs/>
                  <w:sz w:val="24"/>
                  <w:szCs w:val="24"/>
                  <w:lang w:eastAsia="ru-RU"/>
                </w:rPr>
                <w:t> </w:t>
              </w:r>
              <w:r w:rsidR="00126A32" w:rsidRPr="00126A32">
                <w:rPr>
                  <w:rFonts w:ascii="Times New Roman" w:hAnsi="Times New Roman"/>
                  <w:bCs/>
                  <w:sz w:val="24"/>
                  <w:szCs w:val="24"/>
                  <w:lang w:eastAsia="ru-RU"/>
                </w:rPr>
                <w:t>детский сад"</w:t>
              </w:r>
            </w:hyperlink>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100</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100</w:t>
            </w:r>
          </w:p>
        </w:tc>
      </w:tr>
      <w:tr w:rsidR="00126A32" w:rsidRPr="00126A32" w:rsidTr="00126A32">
        <w:tc>
          <w:tcPr>
            <w:tcW w:w="4928" w:type="dxa"/>
          </w:tcPr>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МБОУ «Лукинский детский сад»</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50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50</w:t>
            </w:r>
          </w:p>
        </w:tc>
        <w:tc>
          <w:tcPr>
            <w:tcW w:w="850"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0</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0</w:t>
            </w:r>
          </w:p>
        </w:tc>
        <w:tc>
          <w:tcPr>
            <w:tcW w:w="971"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50</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50</w:t>
            </w:r>
          </w:p>
        </w:tc>
      </w:tr>
      <w:tr w:rsidR="00126A32" w:rsidRPr="00126A32" w:rsidTr="00126A32">
        <w:tc>
          <w:tcPr>
            <w:tcW w:w="4928" w:type="dxa"/>
          </w:tcPr>
          <w:p w:rsidR="00126A32" w:rsidRPr="00126A32" w:rsidRDefault="00126A32" w:rsidP="00126A32">
            <w:pPr>
              <w:shd w:val="clear" w:color="auto" w:fill="FFFFFF"/>
              <w:spacing w:before="30" w:after="30" w:line="240" w:lineRule="auto"/>
              <w:jc w:val="right"/>
              <w:rPr>
                <w:rFonts w:ascii="Times New Roman" w:hAnsi="Times New Roman"/>
                <w:b/>
                <w:sz w:val="24"/>
                <w:szCs w:val="24"/>
                <w:lang w:eastAsia="ru-RU"/>
              </w:rPr>
            </w:pPr>
            <w:r w:rsidRPr="00126A32">
              <w:rPr>
                <w:rFonts w:ascii="Times New Roman" w:hAnsi="Times New Roman"/>
                <w:b/>
                <w:sz w:val="24"/>
                <w:szCs w:val="24"/>
                <w:lang w:eastAsia="ru-RU"/>
              </w:rPr>
              <w:t>ИТОГО</w:t>
            </w:r>
          </w:p>
        </w:tc>
        <w:tc>
          <w:tcPr>
            <w:tcW w:w="85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74,4</w:t>
            </w:r>
          </w:p>
        </w:tc>
        <w:tc>
          <w:tcPr>
            <w:tcW w:w="851"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77,0</w:t>
            </w:r>
          </w:p>
        </w:tc>
        <w:tc>
          <w:tcPr>
            <w:tcW w:w="850" w:type="dxa"/>
          </w:tcPr>
          <w:p w:rsidR="00126A32" w:rsidRPr="00126A32" w:rsidRDefault="00126A32" w:rsidP="00126A32">
            <w:pPr>
              <w:spacing w:before="100" w:beforeAutospacing="1" w:after="100" w:afterAutospacing="1" w:line="240" w:lineRule="auto"/>
              <w:rPr>
                <w:rFonts w:ascii="Times New Roman" w:hAnsi="Times New Roman"/>
                <w:sz w:val="24"/>
                <w:szCs w:val="24"/>
                <w:lang w:eastAsia="ru-RU"/>
              </w:rPr>
            </w:pPr>
            <w:r w:rsidRPr="00126A32">
              <w:rPr>
                <w:rFonts w:ascii="Times New Roman" w:hAnsi="Times New Roman"/>
                <w:sz w:val="24"/>
                <w:szCs w:val="24"/>
                <w:lang w:eastAsia="ru-RU"/>
              </w:rPr>
              <w:t>19,0</w:t>
            </w:r>
          </w:p>
        </w:tc>
        <w:tc>
          <w:tcPr>
            <w:tcW w:w="851" w:type="dxa"/>
            <w:shd w:val="clear" w:color="auto" w:fill="FFFFFF"/>
          </w:tcPr>
          <w:p w:rsidR="00126A32" w:rsidRPr="00126A32" w:rsidRDefault="00126A32" w:rsidP="00126A32">
            <w:pPr>
              <w:spacing w:before="100" w:beforeAutospacing="1" w:after="100" w:afterAutospacing="1" w:line="240" w:lineRule="auto"/>
              <w:rPr>
                <w:rFonts w:ascii="Times New Roman" w:hAnsi="Times New Roman"/>
                <w:b/>
                <w:sz w:val="24"/>
                <w:szCs w:val="24"/>
                <w:lang w:eastAsia="ru-RU"/>
              </w:rPr>
            </w:pPr>
            <w:r w:rsidRPr="00126A32">
              <w:rPr>
                <w:rFonts w:ascii="Times New Roman" w:hAnsi="Times New Roman"/>
                <w:b/>
                <w:sz w:val="24"/>
                <w:szCs w:val="24"/>
                <w:lang w:eastAsia="ru-RU"/>
              </w:rPr>
              <w:t>19,0</w:t>
            </w:r>
          </w:p>
        </w:tc>
        <w:tc>
          <w:tcPr>
            <w:tcW w:w="971" w:type="dxa"/>
          </w:tcPr>
          <w:p w:rsidR="00126A32" w:rsidRPr="00126A32" w:rsidRDefault="00126A32" w:rsidP="00126A32">
            <w:pPr>
              <w:spacing w:before="100" w:beforeAutospacing="1" w:after="100" w:afterAutospacing="1" w:line="240" w:lineRule="auto"/>
              <w:jc w:val="center"/>
              <w:rPr>
                <w:rFonts w:ascii="Times New Roman" w:hAnsi="Times New Roman"/>
                <w:sz w:val="24"/>
                <w:szCs w:val="24"/>
                <w:lang w:eastAsia="ru-RU"/>
              </w:rPr>
            </w:pPr>
            <w:r w:rsidRPr="00126A32">
              <w:rPr>
                <w:rFonts w:ascii="Times New Roman" w:hAnsi="Times New Roman"/>
                <w:sz w:val="24"/>
                <w:szCs w:val="24"/>
                <w:lang w:eastAsia="ru-RU"/>
              </w:rPr>
              <w:t>51,7</w:t>
            </w:r>
          </w:p>
        </w:tc>
        <w:tc>
          <w:tcPr>
            <w:tcW w:w="730" w:type="dxa"/>
            <w:shd w:val="clear" w:color="auto" w:fill="FFFFFF"/>
          </w:tcPr>
          <w:p w:rsidR="00126A32" w:rsidRPr="00126A32" w:rsidRDefault="00126A32" w:rsidP="00126A32">
            <w:pPr>
              <w:spacing w:before="100" w:beforeAutospacing="1" w:after="100" w:afterAutospacing="1" w:line="240" w:lineRule="auto"/>
              <w:jc w:val="center"/>
              <w:rPr>
                <w:rFonts w:ascii="Times New Roman" w:hAnsi="Times New Roman"/>
                <w:b/>
                <w:sz w:val="24"/>
                <w:szCs w:val="24"/>
                <w:lang w:eastAsia="ru-RU"/>
              </w:rPr>
            </w:pPr>
            <w:r w:rsidRPr="00126A32">
              <w:rPr>
                <w:rFonts w:ascii="Times New Roman" w:hAnsi="Times New Roman"/>
                <w:b/>
                <w:sz w:val="24"/>
                <w:szCs w:val="24"/>
                <w:lang w:eastAsia="ru-RU"/>
              </w:rPr>
              <w:t>51,1</w:t>
            </w:r>
          </w:p>
        </w:tc>
      </w:tr>
    </w:tbl>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ab/>
        <w:t xml:space="preserve">Ситуация с аттестацией педагогических работников улучшается по сравнению с 2022-2023 г.г., снижение показателей в эти годы произошло из – за  открытия новых детских садов (лето 2022 г. открыт МАДОУ «Каменский детский сад «Росток» и осень 2022 г.  МАДОУ «Бурцевский детский сад»). Но в 2024 г. администрации этих учреждений смогли организовать работу таким образом, что МАДОУ «Каменский детский сад «Росток» с 7% аттестованных стало76,4 %, из них 41,1 % на первую и 35,3 % СЗД, а  МАДОУ «Бурцевский детский сад» смогли подготовить (31,25 %)  педагогов, которые успешно  прошли процедуру аттестации на высшую КК, также на 2025 г. у этих детских садов уже поданы заявления педагогов, как на высшую, так  и на первую квалификационные категории. </w:t>
      </w:r>
    </w:p>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ab/>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Рейтинг </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дошкольных образовательных организаций </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в разрезе ДОУ за 2024 г. </w:t>
      </w:r>
    </w:p>
    <w:p w:rsidR="00126A32" w:rsidRPr="00126A32" w:rsidRDefault="00126A32" w:rsidP="00126A32">
      <w:pPr>
        <w:widowControl w:val="0"/>
        <w:spacing w:after="0" w:line="240" w:lineRule="auto"/>
        <w:ind w:right="0"/>
        <w:jc w:val="center"/>
        <w:rPr>
          <w:rFonts w:ascii="Times New Roman" w:hAnsi="Times New Roman"/>
          <w:b/>
          <w:sz w:val="24"/>
          <w:szCs w:val="24"/>
        </w:rPr>
      </w:pPr>
    </w:p>
    <w:p w:rsidR="00126A32" w:rsidRPr="00126A32" w:rsidRDefault="00126A32" w:rsidP="00126A32">
      <w:pPr>
        <w:widowControl w:val="0"/>
        <w:spacing w:after="0" w:line="240" w:lineRule="auto"/>
        <w:ind w:right="0"/>
        <w:rPr>
          <w:rFonts w:ascii="Times New Roman" w:hAnsi="Times New Roman"/>
          <w:sz w:val="24"/>
          <w:szCs w:val="24"/>
          <w:highlight w:val="yellow"/>
        </w:rPr>
      </w:pPr>
      <w:r w:rsidRPr="00126A32">
        <w:rPr>
          <w:rFonts w:ascii="Times New Roman" w:hAnsi="Times New Roman"/>
          <w:noProof/>
          <w:sz w:val="24"/>
          <w:szCs w:val="24"/>
          <w:lang w:eastAsia="ru-RU"/>
        </w:rPr>
        <w:drawing>
          <wp:inline distT="0" distB="0" distL="0" distR="0" wp14:anchorId="00A236AC" wp14:editId="6A180B72">
            <wp:extent cx="6113780" cy="2604135"/>
            <wp:effectExtent l="0" t="0" r="0" b="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ab/>
        <w:t xml:space="preserve"> </w:t>
      </w:r>
    </w:p>
    <w:p w:rsidR="00126A32" w:rsidRPr="00126A32" w:rsidRDefault="00126A32" w:rsidP="00126A32">
      <w:pPr>
        <w:shd w:val="clear" w:color="auto" w:fill="FFFFFF"/>
        <w:spacing w:before="30" w:after="30" w:line="240" w:lineRule="auto"/>
        <w:rPr>
          <w:rFonts w:ascii="Times New Roman" w:hAnsi="Times New Roman"/>
          <w:sz w:val="24"/>
          <w:szCs w:val="24"/>
          <w:lang w:eastAsia="ru-RU"/>
        </w:rPr>
      </w:pPr>
      <w:r w:rsidRPr="00126A32">
        <w:rPr>
          <w:rFonts w:ascii="Times New Roman" w:hAnsi="Times New Roman"/>
          <w:sz w:val="24"/>
          <w:szCs w:val="24"/>
          <w:lang w:eastAsia="ru-RU"/>
        </w:rPr>
        <w:tab/>
        <w:t xml:space="preserve">В 2024 г. руководители МБОУ «Детский сад № 1 «Петушок», МАДОУ «Детский сад № 3 «Звездочка», </w:t>
      </w:r>
      <w:hyperlink r:id="rId40" w:tgtFrame="_blank" w:history="1">
        <w:r w:rsidRPr="00126A32">
          <w:rPr>
            <w:rFonts w:ascii="Times New Roman" w:hAnsi="Times New Roman"/>
            <w:sz w:val="24"/>
            <w:szCs w:val="24"/>
            <w:lang w:eastAsia="ru-RU"/>
          </w:rPr>
          <w:t>МАДОУ «Детский сад №5 «Золотая рыбка»</w:t>
        </w:r>
      </w:hyperlink>
      <w:r w:rsidRPr="00126A32">
        <w:rPr>
          <w:rFonts w:ascii="Times New Roman" w:hAnsi="Times New Roman"/>
          <w:b/>
          <w:sz w:val="24"/>
          <w:szCs w:val="24"/>
          <w:lang w:eastAsia="ru-RU"/>
        </w:rPr>
        <w:t xml:space="preserve">, </w:t>
      </w:r>
      <w:hyperlink r:id="rId41" w:tgtFrame="_blank" w:history="1">
        <w:r w:rsidRPr="00126A32">
          <w:rPr>
            <w:rFonts w:ascii="Times New Roman" w:hAnsi="Times New Roman"/>
            <w:sz w:val="24"/>
            <w:szCs w:val="24"/>
            <w:lang w:eastAsia="ru-RU"/>
          </w:rPr>
          <w:t>МБДОУ «Бурцевский детский сад»</w:t>
        </w:r>
      </w:hyperlink>
      <w:r w:rsidRPr="00126A32">
        <w:rPr>
          <w:rFonts w:ascii="Times New Roman" w:hAnsi="Times New Roman"/>
          <w:b/>
          <w:sz w:val="24"/>
          <w:szCs w:val="24"/>
          <w:lang w:eastAsia="ru-RU"/>
        </w:rPr>
        <w:t xml:space="preserve">,  </w:t>
      </w:r>
      <w:r w:rsidRPr="00126A32">
        <w:rPr>
          <w:rFonts w:ascii="Times New Roman" w:hAnsi="Times New Roman"/>
          <w:sz w:val="24"/>
          <w:szCs w:val="24"/>
          <w:lang w:eastAsia="ru-RU"/>
        </w:rPr>
        <w:t>МБДОУ «Доскинский детский сад», МБОУ «Лакшинский детский сад», МАДОУ «Каменский детский сад «Росток»</w:t>
      </w:r>
      <w:r w:rsidRPr="00126A32">
        <w:rPr>
          <w:rFonts w:ascii="Times New Roman" w:hAnsi="Times New Roman"/>
          <w:b/>
          <w:sz w:val="24"/>
          <w:szCs w:val="24"/>
          <w:lang w:eastAsia="ru-RU"/>
        </w:rPr>
        <w:t xml:space="preserve"> </w:t>
      </w:r>
      <w:r w:rsidRPr="00126A32">
        <w:rPr>
          <w:rFonts w:ascii="Times New Roman" w:hAnsi="Times New Roman"/>
          <w:sz w:val="24"/>
          <w:szCs w:val="24"/>
          <w:lang w:eastAsia="ru-RU"/>
        </w:rPr>
        <w:t xml:space="preserve">процент прохождения аттестации значительно повысился по сравнению с предыдущим периодом.  </w:t>
      </w:r>
    </w:p>
    <w:p w:rsidR="00126A32" w:rsidRPr="00126A32" w:rsidRDefault="00126A32" w:rsidP="00126A32">
      <w:pPr>
        <w:widowControl w:val="0"/>
        <w:spacing w:before="1" w:after="0" w:line="240" w:lineRule="auto"/>
        <w:ind w:right="121"/>
        <w:rPr>
          <w:rFonts w:ascii="Times New Roman" w:hAnsi="Times New Roman"/>
          <w:sz w:val="24"/>
          <w:szCs w:val="24"/>
        </w:rPr>
      </w:pPr>
      <w:r w:rsidRPr="00126A32">
        <w:rPr>
          <w:rFonts w:ascii="Times New Roman" w:hAnsi="Times New Roman"/>
          <w:sz w:val="24"/>
          <w:szCs w:val="24"/>
        </w:rPr>
        <w:t>Ниже районного показателя у 11 ДОУ, это показатель того, что  в данных учреждения произошло движение кадров, а педагоги, которые только пришли в ДОУ являются  не подлежащими аттестации в течение 2-х лет.</w:t>
      </w:r>
    </w:p>
    <w:p w:rsidR="00126A32" w:rsidRPr="00126A32" w:rsidRDefault="00126A32" w:rsidP="00126A32">
      <w:pPr>
        <w:widowControl w:val="0"/>
        <w:spacing w:before="1" w:after="0" w:line="240" w:lineRule="auto"/>
        <w:ind w:right="121"/>
        <w:rPr>
          <w:rFonts w:ascii="Times New Roman" w:hAnsi="Times New Roman"/>
          <w:sz w:val="24"/>
          <w:szCs w:val="24"/>
        </w:rPr>
      </w:pPr>
      <w:r w:rsidRPr="00126A32">
        <w:rPr>
          <w:rFonts w:ascii="Times New Roman" w:hAnsi="Times New Roman"/>
          <w:sz w:val="24"/>
          <w:szCs w:val="24"/>
        </w:rPr>
        <w:t>К положительным моментам можно отнести то, что впервые в 2024 г. была присвоена квалификационная категория «педагог – методист» воспитателю МБДОУ «Детский сад № 1 «Петушок».</w:t>
      </w:r>
    </w:p>
    <w:p w:rsidR="00126A32" w:rsidRPr="00126A32" w:rsidRDefault="00126A32" w:rsidP="00126A32">
      <w:pPr>
        <w:widowControl w:val="0"/>
        <w:spacing w:before="1" w:after="0" w:line="240" w:lineRule="auto"/>
        <w:ind w:right="121"/>
        <w:rPr>
          <w:rFonts w:ascii="Times New Roman" w:hAnsi="Times New Roman"/>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Итоги аттестации педагогических работниках в организациях </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 xml:space="preserve">дополнительного образования </w:t>
      </w:r>
    </w:p>
    <w:p w:rsidR="00126A32" w:rsidRPr="00126A32" w:rsidRDefault="00126A32" w:rsidP="00126A32">
      <w:pPr>
        <w:widowControl w:val="0"/>
        <w:spacing w:after="0" w:line="240" w:lineRule="auto"/>
        <w:ind w:right="0"/>
        <w:jc w:val="center"/>
        <w:rPr>
          <w:rFonts w:ascii="Times New Roman" w:hAnsi="Times New Roman"/>
          <w:b/>
          <w:sz w:val="24"/>
          <w:szCs w:val="24"/>
          <w:highlight w:val="yellow"/>
        </w:rPr>
      </w:pP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 xml:space="preserve">Имеют высшую квалификационную категорию 11 педагогов учреждений дополнительного образования, что составляет  52,4 %, этот показатель стал выше  на 8,9 % по сравнению с 2022 г., 4 человека, это 19,0 % аттестованы на первую </w:t>
      </w:r>
      <w:r w:rsidRPr="00126A32">
        <w:rPr>
          <w:rFonts w:ascii="Times New Roman" w:hAnsi="Times New Roman"/>
          <w:sz w:val="24"/>
          <w:szCs w:val="24"/>
        </w:rPr>
        <w:lastRenderedPageBreak/>
        <w:t xml:space="preserve">квалификационную категорию, показатель понизился на 16,6 %,  6 педагогов, это 28,6%  не подлежат аттестации.  </w:t>
      </w:r>
    </w:p>
    <w:p w:rsidR="00126A32" w:rsidRPr="00126A32" w:rsidRDefault="00126A32" w:rsidP="00126A32">
      <w:pPr>
        <w:widowControl w:val="0"/>
        <w:spacing w:after="0" w:line="240" w:lineRule="auto"/>
        <w:ind w:right="0"/>
        <w:jc w:val="left"/>
        <w:rPr>
          <w:rFonts w:ascii="Times New Roman" w:hAnsi="Times New Roman"/>
          <w:sz w:val="24"/>
          <w:szCs w:val="24"/>
          <w:highlight w:val="yellow"/>
        </w:rPr>
      </w:pPr>
      <w:r w:rsidRPr="00126A32">
        <w:rPr>
          <w:rFonts w:ascii="Times New Roman" w:hAnsi="Times New Roman"/>
          <w:noProof/>
          <w:sz w:val="24"/>
          <w:szCs w:val="24"/>
          <w:lang w:eastAsia="ru-RU"/>
        </w:rPr>
        <w:drawing>
          <wp:anchor distT="0" distB="0" distL="114300" distR="114300" simplePos="0" relativeHeight="251664384" behindDoc="0" locked="0" layoutInCell="1" allowOverlap="1" wp14:anchorId="377BFFA3" wp14:editId="2B0AF2BF">
            <wp:simplePos x="0" y="0"/>
            <wp:positionH relativeFrom="column">
              <wp:posOffset>240030</wp:posOffset>
            </wp:positionH>
            <wp:positionV relativeFrom="paragraph">
              <wp:posOffset>104775</wp:posOffset>
            </wp:positionV>
            <wp:extent cx="5456555" cy="1430655"/>
            <wp:effectExtent l="19050" t="0" r="10795" b="0"/>
            <wp:wrapSquare wrapText="bothSides"/>
            <wp:docPr id="4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p w:rsidR="00126A32" w:rsidRPr="00126A32" w:rsidRDefault="00126A32" w:rsidP="00126A32">
      <w:pPr>
        <w:widowControl w:val="0"/>
        <w:spacing w:after="0" w:line="240" w:lineRule="auto"/>
        <w:ind w:right="0" w:firstLine="708"/>
        <w:rPr>
          <w:rFonts w:ascii="Times New Roman" w:hAnsi="Times New Roman"/>
          <w:sz w:val="24"/>
          <w:szCs w:val="24"/>
        </w:rPr>
      </w:pPr>
      <w:r w:rsidRPr="00126A32">
        <w:rPr>
          <w:rFonts w:ascii="Times New Roman" w:hAnsi="Times New Roman"/>
          <w:sz w:val="24"/>
          <w:szCs w:val="24"/>
        </w:rPr>
        <w:t xml:space="preserve">Суммарно квалификационную категорию имеют 14 педагогических работников, что составляет 63,6 % от числа работников учреждений дополнительного образования  показатель по сравнению с прошлым периодом понизился на 7,8 %, так как в 2024 г. обновился педагогический состав. </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 xml:space="preserve">Положительный момент, целенаправленная работа администрации позволила повысить уровень прохождения аттестации на первую категорию. </w:t>
      </w:r>
    </w:p>
    <w:p w:rsidR="00126A32" w:rsidRPr="00126A32" w:rsidRDefault="00126A32" w:rsidP="00126A32">
      <w:pPr>
        <w:widowControl w:val="0"/>
        <w:spacing w:after="0" w:line="240" w:lineRule="auto"/>
        <w:ind w:right="0"/>
        <w:jc w:val="center"/>
        <w:rPr>
          <w:rFonts w:ascii="Times New Roman" w:hAnsi="Times New Roman"/>
          <w:sz w:val="24"/>
          <w:szCs w:val="24"/>
        </w:rPr>
      </w:pP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Итоги аттестации руководящих работников</w:t>
      </w:r>
    </w:p>
    <w:p w:rsidR="00126A32" w:rsidRPr="00126A32" w:rsidRDefault="00126A32" w:rsidP="00126A32">
      <w:pPr>
        <w:widowControl w:val="0"/>
        <w:spacing w:after="0" w:line="240" w:lineRule="auto"/>
        <w:ind w:right="0"/>
        <w:jc w:val="center"/>
        <w:rPr>
          <w:rFonts w:ascii="Times New Roman" w:hAnsi="Times New Roman"/>
          <w:b/>
          <w:sz w:val="24"/>
          <w:szCs w:val="24"/>
        </w:rPr>
      </w:pPr>
      <w:r w:rsidRPr="00126A32">
        <w:rPr>
          <w:rFonts w:ascii="Times New Roman" w:hAnsi="Times New Roman"/>
          <w:b/>
          <w:sz w:val="24"/>
          <w:szCs w:val="24"/>
        </w:rPr>
        <w:t>образовательных учреждений в 2024 г.</w:t>
      </w:r>
    </w:p>
    <w:p w:rsidR="00126A32" w:rsidRPr="00126A32" w:rsidRDefault="00126A32" w:rsidP="00126A32">
      <w:pPr>
        <w:widowControl w:val="0"/>
        <w:spacing w:after="0" w:line="240" w:lineRule="auto"/>
        <w:ind w:right="0" w:firstLine="708"/>
        <w:rPr>
          <w:rFonts w:ascii="Times New Roman" w:eastAsia="Calibri" w:hAnsi="Times New Roman"/>
          <w:sz w:val="24"/>
          <w:szCs w:val="24"/>
          <w:lang w:eastAsia="ru-RU"/>
        </w:rPr>
      </w:pPr>
      <w:r w:rsidRPr="00126A32">
        <w:rPr>
          <w:rFonts w:ascii="Times New Roman" w:eastAsia="Calibri" w:hAnsi="Times New Roman"/>
          <w:sz w:val="24"/>
          <w:szCs w:val="24"/>
          <w:lang w:eastAsia="ru-RU"/>
        </w:rPr>
        <w:t xml:space="preserve">В 2024 г. 13 руководителей прошли процедуру аттестации, из них 12 ч. проходили квалификационные испытания на соответствие занимаемой должности руководителя муниципальной ОО и 1 процедуру аттестации, на соответствие квалификационным требованиям на кандидату на должность руководителя муниципальной образовательной организации, в последствии чего были назначены на должность руководителей муниципальных образовательных организаций.  </w:t>
      </w:r>
    </w:p>
    <w:p w:rsidR="00126A32" w:rsidRPr="00126A32" w:rsidRDefault="00126A32" w:rsidP="00126A32">
      <w:pPr>
        <w:widowControl w:val="0"/>
        <w:spacing w:after="0" w:line="240" w:lineRule="auto"/>
        <w:ind w:right="0"/>
        <w:rPr>
          <w:rFonts w:ascii="Times New Roman" w:hAnsi="Times New Roman"/>
          <w:sz w:val="24"/>
          <w:szCs w:val="24"/>
        </w:rPr>
      </w:pPr>
      <w:r w:rsidRPr="00126A32">
        <w:rPr>
          <w:rFonts w:ascii="Times New Roman" w:hAnsi="Times New Roman"/>
          <w:sz w:val="24"/>
          <w:szCs w:val="24"/>
        </w:rPr>
        <w:t xml:space="preserve">Анализ уровня квалификации педагогических работников образовательных учреждений округа показывает стабильно высокий уровень квалификации данных работников. </w:t>
      </w:r>
    </w:p>
    <w:p w:rsidR="00126A32" w:rsidRPr="00126A32" w:rsidRDefault="00126A32" w:rsidP="00126A32">
      <w:pPr>
        <w:widowControl w:val="0"/>
        <w:spacing w:before="79" w:after="0" w:line="240" w:lineRule="auto"/>
        <w:ind w:right="127"/>
        <w:rPr>
          <w:rFonts w:ascii="Times New Roman" w:hAnsi="Times New Roman"/>
          <w:sz w:val="24"/>
          <w:szCs w:val="24"/>
        </w:rPr>
      </w:pPr>
      <w:r w:rsidRPr="00126A32">
        <w:rPr>
          <w:rFonts w:ascii="Times New Roman" w:hAnsi="Times New Roman"/>
          <w:sz w:val="24"/>
          <w:szCs w:val="24"/>
        </w:rPr>
        <w:t>В целях оказания методической помощи ответственным за организацию</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1"/>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1"/>
          <w:sz w:val="24"/>
          <w:szCs w:val="24"/>
        </w:rPr>
        <w:t xml:space="preserve"> </w:t>
      </w:r>
      <w:r w:rsidRPr="00126A32">
        <w:rPr>
          <w:rFonts w:ascii="Times New Roman" w:hAnsi="Times New Roman"/>
          <w:sz w:val="24"/>
          <w:szCs w:val="24"/>
        </w:rPr>
        <w:t>улучшения</w:t>
      </w:r>
      <w:r w:rsidRPr="00126A32">
        <w:rPr>
          <w:rFonts w:ascii="Times New Roman" w:hAnsi="Times New Roman"/>
          <w:spacing w:val="1"/>
          <w:sz w:val="24"/>
          <w:szCs w:val="24"/>
        </w:rPr>
        <w:t xml:space="preserve"> </w:t>
      </w:r>
      <w:r w:rsidRPr="00126A32">
        <w:rPr>
          <w:rFonts w:ascii="Times New Roman" w:hAnsi="Times New Roman"/>
          <w:sz w:val="24"/>
          <w:szCs w:val="24"/>
        </w:rPr>
        <w:t>качества</w:t>
      </w:r>
      <w:r w:rsidRPr="00126A32">
        <w:rPr>
          <w:rFonts w:ascii="Times New Roman" w:hAnsi="Times New Roman"/>
          <w:spacing w:val="1"/>
          <w:sz w:val="24"/>
          <w:szCs w:val="24"/>
        </w:rPr>
        <w:t xml:space="preserve"> </w:t>
      </w:r>
      <w:r w:rsidRPr="00126A32">
        <w:rPr>
          <w:rFonts w:ascii="Times New Roman" w:hAnsi="Times New Roman"/>
          <w:sz w:val="24"/>
          <w:szCs w:val="24"/>
        </w:rPr>
        <w:t>подготовки,</w:t>
      </w:r>
      <w:r w:rsidRPr="00126A32">
        <w:rPr>
          <w:rFonts w:ascii="Times New Roman" w:hAnsi="Times New Roman"/>
          <w:spacing w:val="1"/>
          <w:sz w:val="24"/>
          <w:szCs w:val="24"/>
        </w:rPr>
        <w:t xml:space="preserve"> </w:t>
      </w:r>
      <w:r w:rsidRPr="00126A32">
        <w:rPr>
          <w:rFonts w:ascii="Times New Roman" w:hAnsi="Times New Roman"/>
          <w:sz w:val="24"/>
          <w:szCs w:val="24"/>
        </w:rPr>
        <w:t>организации</w:t>
      </w:r>
      <w:r w:rsidRPr="00126A32">
        <w:rPr>
          <w:rFonts w:ascii="Times New Roman" w:hAnsi="Times New Roman"/>
          <w:spacing w:val="1"/>
          <w:sz w:val="24"/>
          <w:szCs w:val="24"/>
        </w:rPr>
        <w:t xml:space="preserve"> </w:t>
      </w:r>
      <w:r w:rsidRPr="00126A32">
        <w:rPr>
          <w:rFonts w:ascii="Times New Roman" w:hAnsi="Times New Roman"/>
          <w:sz w:val="24"/>
          <w:szCs w:val="24"/>
        </w:rPr>
        <w:t>и</w:t>
      </w:r>
      <w:r w:rsidRPr="00126A32">
        <w:rPr>
          <w:rFonts w:ascii="Times New Roman" w:hAnsi="Times New Roman"/>
          <w:spacing w:val="1"/>
          <w:sz w:val="24"/>
          <w:szCs w:val="24"/>
        </w:rPr>
        <w:t xml:space="preserve"> </w:t>
      </w:r>
      <w:r w:rsidRPr="00126A32">
        <w:rPr>
          <w:rFonts w:ascii="Times New Roman" w:hAnsi="Times New Roman"/>
          <w:sz w:val="24"/>
          <w:szCs w:val="24"/>
        </w:rPr>
        <w:t>проведения</w:t>
      </w:r>
      <w:r w:rsidRPr="00126A32">
        <w:rPr>
          <w:rFonts w:ascii="Times New Roman" w:hAnsi="Times New Roman"/>
          <w:spacing w:val="1"/>
          <w:sz w:val="24"/>
          <w:szCs w:val="24"/>
        </w:rPr>
        <w:t xml:space="preserve"> </w:t>
      </w:r>
      <w:r w:rsidRPr="00126A32">
        <w:rPr>
          <w:rFonts w:ascii="Times New Roman" w:hAnsi="Times New Roman"/>
          <w:sz w:val="24"/>
          <w:szCs w:val="24"/>
        </w:rPr>
        <w:t>процедуры</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были</w:t>
      </w:r>
      <w:r w:rsidRPr="00126A32">
        <w:rPr>
          <w:rFonts w:ascii="Times New Roman" w:hAnsi="Times New Roman"/>
          <w:spacing w:val="1"/>
          <w:sz w:val="24"/>
          <w:szCs w:val="24"/>
        </w:rPr>
        <w:t xml:space="preserve"> </w:t>
      </w:r>
      <w:r w:rsidRPr="00126A32">
        <w:rPr>
          <w:rFonts w:ascii="Times New Roman" w:hAnsi="Times New Roman"/>
          <w:sz w:val="24"/>
          <w:szCs w:val="24"/>
        </w:rPr>
        <w:t>разработаны</w:t>
      </w:r>
      <w:r w:rsidRPr="00126A32">
        <w:rPr>
          <w:rFonts w:ascii="Times New Roman" w:hAnsi="Times New Roman"/>
          <w:spacing w:val="1"/>
          <w:sz w:val="24"/>
          <w:szCs w:val="24"/>
        </w:rPr>
        <w:t xml:space="preserve"> </w:t>
      </w:r>
      <w:r w:rsidRPr="00126A32">
        <w:rPr>
          <w:rFonts w:ascii="Times New Roman" w:hAnsi="Times New Roman"/>
          <w:sz w:val="24"/>
          <w:szCs w:val="24"/>
        </w:rPr>
        <w:t>и</w:t>
      </w:r>
      <w:r w:rsidRPr="00126A32">
        <w:rPr>
          <w:rFonts w:ascii="Times New Roman" w:hAnsi="Times New Roman"/>
          <w:spacing w:val="1"/>
          <w:sz w:val="24"/>
          <w:szCs w:val="24"/>
        </w:rPr>
        <w:t xml:space="preserve"> </w:t>
      </w:r>
      <w:r w:rsidRPr="00126A32">
        <w:rPr>
          <w:rFonts w:ascii="Times New Roman" w:hAnsi="Times New Roman"/>
          <w:sz w:val="24"/>
          <w:szCs w:val="24"/>
        </w:rPr>
        <w:t>направлены</w:t>
      </w:r>
      <w:r w:rsidRPr="00126A32">
        <w:rPr>
          <w:rFonts w:ascii="Times New Roman" w:hAnsi="Times New Roman"/>
          <w:spacing w:val="-1"/>
          <w:sz w:val="24"/>
          <w:szCs w:val="24"/>
        </w:rPr>
        <w:t xml:space="preserve"> </w:t>
      </w:r>
      <w:r w:rsidRPr="00126A32">
        <w:rPr>
          <w:rFonts w:ascii="Times New Roman" w:hAnsi="Times New Roman"/>
          <w:sz w:val="24"/>
          <w:szCs w:val="24"/>
        </w:rPr>
        <w:t>в</w:t>
      </w:r>
      <w:r w:rsidRPr="00126A32">
        <w:rPr>
          <w:rFonts w:ascii="Times New Roman" w:hAnsi="Times New Roman"/>
          <w:spacing w:val="-1"/>
          <w:sz w:val="24"/>
          <w:szCs w:val="24"/>
        </w:rPr>
        <w:t xml:space="preserve"> </w:t>
      </w:r>
      <w:r w:rsidRPr="00126A32">
        <w:rPr>
          <w:rFonts w:ascii="Times New Roman" w:hAnsi="Times New Roman"/>
          <w:sz w:val="24"/>
          <w:szCs w:val="24"/>
        </w:rPr>
        <w:t>образовательные организации:</w:t>
      </w:r>
    </w:p>
    <w:p w:rsidR="00126A32" w:rsidRPr="00126A32" w:rsidRDefault="00126A32" w:rsidP="00126A32">
      <w:pPr>
        <w:widowControl w:val="0"/>
        <w:numPr>
          <w:ilvl w:val="1"/>
          <w:numId w:val="32"/>
        </w:numPr>
        <w:tabs>
          <w:tab w:val="left" w:pos="1588"/>
        </w:tabs>
        <w:spacing w:before="1" w:after="0" w:line="240" w:lineRule="auto"/>
        <w:ind w:right="121" w:firstLine="707"/>
        <w:jc w:val="left"/>
        <w:rPr>
          <w:rFonts w:ascii="Times New Roman" w:hAnsi="Times New Roman"/>
          <w:sz w:val="24"/>
          <w:szCs w:val="24"/>
        </w:rPr>
      </w:pPr>
      <w:r w:rsidRPr="00126A32">
        <w:rPr>
          <w:rFonts w:ascii="Times New Roman" w:hAnsi="Times New Roman"/>
          <w:sz w:val="24"/>
          <w:szCs w:val="24"/>
        </w:rPr>
        <w:t>обновленный</w:t>
      </w:r>
      <w:r w:rsidRPr="00126A32">
        <w:rPr>
          <w:rFonts w:ascii="Times New Roman" w:hAnsi="Times New Roman"/>
          <w:spacing w:val="1"/>
          <w:sz w:val="24"/>
          <w:szCs w:val="24"/>
        </w:rPr>
        <w:t xml:space="preserve"> </w:t>
      </w:r>
      <w:r w:rsidRPr="00126A32">
        <w:rPr>
          <w:rFonts w:ascii="Times New Roman" w:hAnsi="Times New Roman"/>
          <w:sz w:val="24"/>
          <w:szCs w:val="24"/>
        </w:rPr>
        <w:t>перечень</w:t>
      </w:r>
      <w:r w:rsidRPr="00126A32">
        <w:rPr>
          <w:rFonts w:ascii="Times New Roman" w:hAnsi="Times New Roman"/>
          <w:spacing w:val="1"/>
          <w:sz w:val="24"/>
          <w:szCs w:val="24"/>
        </w:rPr>
        <w:t xml:space="preserve"> </w:t>
      </w:r>
      <w:r w:rsidRPr="00126A32">
        <w:rPr>
          <w:rFonts w:ascii="Times New Roman" w:hAnsi="Times New Roman"/>
          <w:sz w:val="24"/>
          <w:szCs w:val="24"/>
        </w:rPr>
        <w:t>действующих</w:t>
      </w:r>
      <w:r w:rsidRPr="00126A32">
        <w:rPr>
          <w:rFonts w:ascii="Times New Roman" w:hAnsi="Times New Roman"/>
          <w:spacing w:val="1"/>
          <w:sz w:val="24"/>
          <w:szCs w:val="24"/>
        </w:rPr>
        <w:t xml:space="preserve"> </w:t>
      </w:r>
      <w:r w:rsidRPr="00126A32">
        <w:rPr>
          <w:rFonts w:ascii="Times New Roman" w:hAnsi="Times New Roman"/>
          <w:sz w:val="24"/>
          <w:szCs w:val="24"/>
        </w:rPr>
        <w:t>нормативно-правовых</w:t>
      </w:r>
      <w:r w:rsidRPr="00126A32">
        <w:rPr>
          <w:rFonts w:ascii="Times New Roman" w:hAnsi="Times New Roman"/>
          <w:spacing w:val="-67"/>
          <w:sz w:val="24"/>
          <w:szCs w:val="24"/>
        </w:rPr>
        <w:t xml:space="preserve"> </w:t>
      </w:r>
      <w:r w:rsidRPr="00126A32">
        <w:rPr>
          <w:rFonts w:ascii="Times New Roman" w:hAnsi="Times New Roman"/>
          <w:sz w:val="24"/>
          <w:szCs w:val="24"/>
        </w:rPr>
        <w:t>документов</w:t>
      </w:r>
      <w:r w:rsidRPr="00126A32">
        <w:rPr>
          <w:rFonts w:ascii="Times New Roman" w:hAnsi="Times New Roman"/>
          <w:spacing w:val="-3"/>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3"/>
          <w:sz w:val="24"/>
          <w:szCs w:val="24"/>
        </w:rPr>
        <w:t xml:space="preserve"> </w:t>
      </w:r>
      <w:r w:rsidRPr="00126A32">
        <w:rPr>
          <w:rFonts w:ascii="Times New Roman" w:hAnsi="Times New Roman"/>
          <w:sz w:val="24"/>
          <w:szCs w:val="24"/>
        </w:rPr>
        <w:t>работников;</w:t>
      </w:r>
    </w:p>
    <w:p w:rsidR="00126A32" w:rsidRPr="00126A32" w:rsidRDefault="00126A32" w:rsidP="00126A32">
      <w:pPr>
        <w:widowControl w:val="0"/>
        <w:numPr>
          <w:ilvl w:val="1"/>
          <w:numId w:val="32"/>
        </w:numPr>
        <w:tabs>
          <w:tab w:val="left" w:pos="1283"/>
        </w:tabs>
        <w:spacing w:after="0" w:line="242" w:lineRule="auto"/>
        <w:ind w:right="130" w:firstLine="707"/>
        <w:jc w:val="left"/>
        <w:rPr>
          <w:rFonts w:ascii="Times New Roman" w:hAnsi="Times New Roman"/>
          <w:sz w:val="24"/>
          <w:szCs w:val="24"/>
        </w:rPr>
      </w:pPr>
      <w:r w:rsidRPr="00126A32">
        <w:rPr>
          <w:rFonts w:ascii="Times New Roman" w:hAnsi="Times New Roman"/>
          <w:sz w:val="24"/>
          <w:szCs w:val="24"/>
        </w:rPr>
        <w:t>обновленный бланк проверки ведения документации по организации</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3"/>
          <w:sz w:val="24"/>
          <w:szCs w:val="24"/>
        </w:rPr>
        <w:t xml:space="preserve"> </w:t>
      </w:r>
      <w:r w:rsidRPr="00126A32">
        <w:rPr>
          <w:rFonts w:ascii="Times New Roman" w:hAnsi="Times New Roman"/>
          <w:sz w:val="24"/>
          <w:szCs w:val="24"/>
        </w:rPr>
        <w:t>работников;</w:t>
      </w:r>
    </w:p>
    <w:p w:rsidR="00126A32" w:rsidRPr="00126A32" w:rsidRDefault="00126A32" w:rsidP="00126A32">
      <w:pPr>
        <w:widowControl w:val="0"/>
        <w:numPr>
          <w:ilvl w:val="1"/>
          <w:numId w:val="32"/>
        </w:numPr>
        <w:tabs>
          <w:tab w:val="left" w:pos="1235"/>
        </w:tabs>
        <w:spacing w:after="0" w:line="321" w:lineRule="exact"/>
        <w:ind w:left="1234" w:right="0" w:hanging="305"/>
        <w:jc w:val="left"/>
        <w:rPr>
          <w:rFonts w:ascii="Times New Roman" w:hAnsi="Times New Roman"/>
          <w:sz w:val="24"/>
          <w:szCs w:val="24"/>
        </w:rPr>
      </w:pPr>
      <w:r w:rsidRPr="00126A32">
        <w:rPr>
          <w:rFonts w:ascii="Times New Roman" w:hAnsi="Times New Roman"/>
          <w:sz w:val="24"/>
          <w:szCs w:val="24"/>
        </w:rPr>
        <w:t>памятка</w:t>
      </w:r>
      <w:r w:rsidRPr="00126A32">
        <w:rPr>
          <w:rFonts w:ascii="Times New Roman" w:hAnsi="Times New Roman"/>
          <w:spacing w:val="-6"/>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оформлению</w:t>
      </w:r>
      <w:r w:rsidRPr="00126A32">
        <w:rPr>
          <w:rFonts w:ascii="Times New Roman" w:hAnsi="Times New Roman"/>
          <w:spacing w:val="-3"/>
          <w:sz w:val="24"/>
          <w:szCs w:val="24"/>
        </w:rPr>
        <w:t xml:space="preserve"> </w:t>
      </w:r>
      <w:r w:rsidRPr="00126A32">
        <w:rPr>
          <w:rFonts w:ascii="Times New Roman" w:hAnsi="Times New Roman"/>
          <w:sz w:val="24"/>
          <w:szCs w:val="24"/>
        </w:rPr>
        <w:t>стенда</w:t>
      </w:r>
      <w:r w:rsidRPr="00126A32">
        <w:rPr>
          <w:rFonts w:ascii="Times New Roman" w:hAnsi="Times New Roman"/>
          <w:spacing w:val="-3"/>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5"/>
          <w:sz w:val="24"/>
          <w:szCs w:val="24"/>
        </w:rPr>
        <w:t xml:space="preserve"> </w:t>
      </w:r>
      <w:r w:rsidRPr="00126A32">
        <w:rPr>
          <w:rFonts w:ascii="Times New Roman" w:hAnsi="Times New Roman"/>
          <w:sz w:val="24"/>
          <w:szCs w:val="24"/>
        </w:rPr>
        <w:t>педагогов;</w:t>
      </w:r>
    </w:p>
    <w:p w:rsidR="00126A32" w:rsidRPr="00126A32" w:rsidRDefault="00126A32" w:rsidP="00126A32">
      <w:pPr>
        <w:widowControl w:val="0"/>
        <w:numPr>
          <w:ilvl w:val="1"/>
          <w:numId w:val="32"/>
        </w:numPr>
        <w:tabs>
          <w:tab w:val="left" w:pos="1362"/>
        </w:tabs>
        <w:spacing w:after="0" w:line="240" w:lineRule="auto"/>
        <w:ind w:right="129" w:firstLine="707"/>
        <w:jc w:val="left"/>
        <w:rPr>
          <w:rFonts w:ascii="Times New Roman" w:hAnsi="Times New Roman"/>
          <w:sz w:val="24"/>
          <w:szCs w:val="24"/>
        </w:rPr>
      </w:pPr>
      <w:r w:rsidRPr="00126A32">
        <w:rPr>
          <w:rFonts w:ascii="Times New Roman" w:hAnsi="Times New Roman"/>
          <w:sz w:val="24"/>
          <w:szCs w:val="24"/>
        </w:rPr>
        <w:t>примерные</w:t>
      </w:r>
      <w:r w:rsidRPr="00126A32">
        <w:rPr>
          <w:rFonts w:ascii="Times New Roman" w:hAnsi="Times New Roman"/>
          <w:spacing w:val="1"/>
          <w:sz w:val="24"/>
          <w:szCs w:val="24"/>
        </w:rPr>
        <w:t xml:space="preserve"> </w:t>
      </w:r>
      <w:r w:rsidRPr="00126A32">
        <w:rPr>
          <w:rFonts w:ascii="Times New Roman" w:hAnsi="Times New Roman"/>
          <w:sz w:val="24"/>
          <w:szCs w:val="24"/>
        </w:rPr>
        <w:t>виды</w:t>
      </w:r>
      <w:r w:rsidRPr="00126A32">
        <w:rPr>
          <w:rFonts w:ascii="Times New Roman" w:hAnsi="Times New Roman"/>
          <w:spacing w:val="1"/>
          <w:sz w:val="24"/>
          <w:szCs w:val="24"/>
        </w:rPr>
        <w:t xml:space="preserve"> </w:t>
      </w:r>
      <w:r w:rsidRPr="00126A32">
        <w:rPr>
          <w:rFonts w:ascii="Times New Roman" w:hAnsi="Times New Roman"/>
          <w:sz w:val="24"/>
          <w:szCs w:val="24"/>
        </w:rPr>
        <w:t>деятельности</w:t>
      </w:r>
      <w:r w:rsidRPr="00126A32">
        <w:rPr>
          <w:rFonts w:ascii="Times New Roman" w:hAnsi="Times New Roman"/>
          <w:spacing w:val="1"/>
          <w:sz w:val="24"/>
          <w:szCs w:val="24"/>
        </w:rPr>
        <w:t xml:space="preserve"> </w:t>
      </w:r>
      <w:r w:rsidRPr="00126A32">
        <w:rPr>
          <w:rFonts w:ascii="Times New Roman" w:hAnsi="Times New Roman"/>
          <w:sz w:val="24"/>
          <w:szCs w:val="24"/>
        </w:rPr>
        <w:t>для</w:t>
      </w:r>
      <w:r w:rsidRPr="00126A32">
        <w:rPr>
          <w:rFonts w:ascii="Times New Roman" w:hAnsi="Times New Roman"/>
          <w:spacing w:val="1"/>
          <w:sz w:val="24"/>
          <w:szCs w:val="24"/>
        </w:rPr>
        <w:t xml:space="preserve"> </w:t>
      </w:r>
      <w:r w:rsidRPr="00126A32">
        <w:rPr>
          <w:rFonts w:ascii="Times New Roman" w:hAnsi="Times New Roman"/>
          <w:sz w:val="24"/>
          <w:szCs w:val="24"/>
        </w:rPr>
        <w:t>плана</w:t>
      </w:r>
      <w:r w:rsidRPr="00126A32">
        <w:rPr>
          <w:rFonts w:ascii="Times New Roman" w:hAnsi="Times New Roman"/>
          <w:spacing w:val="1"/>
          <w:sz w:val="24"/>
          <w:szCs w:val="24"/>
        </w:rPr>
        <w:t xml:space="preserve"> </w:t>
      </w:r>
      <w:r w:rsidRPr="00126A32">
        <w:rPr>
          <w:rFonts w:ascii="Times New Roman" w:hAnsi="Times New Roman"/>
          <w:sz w:val="24"/>
          <w:szCs w:val="24"/>
        </w:rPr>
        <w:t>работы</w:t>
      </w:r>
      <w:r w:rsidRPr="00126A32">
        <w:rPr>
          <w:rFonts w:ascii="Times New Roman" w:hAnsi="Times New Roman"/>
          <w:spacing w:val="1"/>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4"/>
          <w:sz w:val="24"/>
          <w:szCs w:val="24"/>
        </w:rPr>
        <w:t xml:space="preserve"> </w:t>
      </w:r>
      <w:r w:rsidRPr="00126A32">
        <w:rPr>
          <w:rFonts w:ascii="Times New Roman" w:hAnsi="Times New Roman"/>
          <w:sz w:val="24"/>
          <w:szCs w:val="24"/>
        </w:rPr>
        <w:t>работников;</w:t>
      </w:r>
    </w:p>
    <w:p w:rsidR="00126A32" w:rsidRPr="00126A32" w:rsidRDefault="00126A32" w:rsidP="00126A32">
      <w:pPr>
        <w:widowControl w:val="0"/>
        <w:numPr>
          <w:ilvl w:val="1"/>
          <w:numId w:val="32"/>
        </w:numPr>
        <w:tabs>
          <w:tab w:val="left" w:pos="1264"/>
        </w:tabs>
        <w:spacing w:after="0" w:line="240" w:lineRule="auto"/>
        <w:ind w:right="128" w:firstLine="707"/>
        <w:jc w:val="left"/>
        <w:rPr>
          <w:rFonts w:ascii="Times New Roman" w:hAnsi="Times New Roman"/>
          <w:sz w:val="24"/>
          <w:szCs w:val="24"/>
        </w:rPr>
      </w:pPr>
      <w:r w:rsidRPr="00126A32">
        <w:rPr>
          <w:rFonts w:ascii="Times New Roman" w:hAnsi="Times New Roman"/>
          <w:sz w:val="24"/>
          <w:szCs w:val="24"/>
        </w:rPr>
        <w:t>образцы оформления документов по аттестации педагогических</w:t>
      </w:r>
      <w:r w:rsidRPr="00126A32">
        <w:rPr>
          <w:rFonts w:ascii="Times New Roman" w:hAnsi="Times New Roman"/>
          <w:spacing w:val="1"/>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1"/>
          <w:sz w:val="24"/>
          <w:szCs w:val="24"/>
        </w:rPr>
        <w:t xml:space="preserve"> </w:t>
      </w:r>
      <w:r w:rsidRPr="00126A32">
        <w:rPr>
          <w:rFonts w:ascii="Times New Roman" w:hAnsi="Times New Roman"/>
          <w:sz w:val="24"/>
          <w:szCs w:val="24"/>
        </w:rPr>
        <w:t>(приказы,</w:t>
      </w:r>
      <w:r w:rsidRPr="00126A32">
        <w:rPr>
          <w:rFonts w:ascii="Times New Roman" w:hAnsi="Times New Roman"/>
          <w:spacing w:val="1"/>
          <w:sz w:val="24"/>
          <w:szCs w:val="24"/>
        </w:rPr>
        <w:t xml:space="preserve"> </w:t>
      </w:r>
      <w:r w:rsidRPr="00126A32">
        <w:rPr>
          <w:rFonts w:ascii="Times New Roman" w:hAnsi="Times New Roman"/>
          <w:sz w:val="24"/>
          <w:szCs w:val="24"/>
        </w:rPr>
        <w:t>представления,</w:t>
      </w:r>
      <w:r w:rsidRPr="00126A32">
        <w:rPr>
          <w:rFonts w:ascii="Times New Roman" w:hAnsi="Times New Roman"/>
          <w:spacing w:val="1"/>
          <w:sz w:val="24"/>
          <w:szCs w:val="24"/>
        </w:rPr>
        <w:t xml:space="preserve"> </w:t>
      </w:r>
      <w:r w:rsidRPr="00126A32">
        <w:rPr>
          <w:rFonts w:ascii="Times New Roman" w:hAnsi="Times New Roman"/>
          <w:sz w:val="24"/>
          <w:szCs w:val="24"/>
        </w:rPr>
        <w:t>протоколы,</w:t>
      </w:r>
      <w:r w:rsidRPr="00126A32">
        <w:rPr>
          <w:rFonts w:ascii="Times New Roman" w:hAnsi="Times New Roman"/>
          <w:spacing w:val="1"/>
          <w:sz w:val="24"/>
          <w:szCs w:val="24"/>
        </w:rPr>
        <w:t xml:space="preserve"> </w:t>
      </w:r>
      <w:r w:rsidRPr="00126A32">
        <w:rPr>
          <w:rFonts w:ascii="Times New Roman" w:hAnsi="Times New Roman"/>
          <w:sz w:val="24"/>
          <w:szCs w:val="24"/>
        </w:rPr>
        <w:t>выписки,</w:t>
      </w:r>
      <w:r w:rsidRPr="00126A32">
        <w:rPr>
          <w:rFonts w:ascii="Times New Roman" w:hAnsi="Times New Roman"/>
          <w:spacing w:val="1"/>
          <w:sz w:val="24"/>
          <w:szCs w:val="24"/>
        </w:rPr>
        <w:t xml:space="preserve"> </w:t>
      </w:r>
      <w:r w:rsidRPr="00126A32">
        <w:rPr>
          <w:rFonts w:ascii="Times New Roman" w:hAnsi="Times New Roman"/>
          <w:sz w:val="24"/>
          <w:szCs w:val="24"/>
        </w:rPr>
        <w:t>заключения</w:t>
      </w:r>
      <w:r w:rsidRPr="00126A32">
        <w:rPr>
          <w:rFonts w:ascii="Times New Roman" w:hAnsi="Times New Roman"/>
          <w:spacing w:val="1"/>
          <w:sz w:val="24"/>
          <w:szCs w:val="24"/>
        </w:rPr>
        <w:t xml:space="preserve"> </w:t>
      </w:r>
      <w:r w:rsidRPr="00126A32">
        <w:rPr>
          <w:rFonts w:ascii="Times New Roman" w:hAnsi="Times New Roman"/>
          <w:sz w:val="24"/>
          <w:szCs w:val="24"/>
        </w:rPr>
        <w:t>аудиторной</w:t>
      </w:r>
      <w:r w:rsidRPr="00126A32">
        <w:rPr>
          <w:rFonts w:ascii="Times New Roman" w:hAnsi="Times New Roman"/>
          <w:spacing w:val="-2"/>
          <w:sz w:val="24"/>
          <w:szCs w:val="24"/>
        </w:rPr>
        <w:t xml:space="preserve"> </w:t>
      </w:r>
      <w:r w:rsidRPr="00126A32">
        <w:rPr>
          <w:rFonts w:ascii="Times New Roman" w:hAnsi="Times New Roman"/>
          <w:sz w:val="24"/>
          <w:szCs w:val="24"/>
        </w:rPr>
        <w:t>группы,</w:t>
      </w:r>
      <w:r w:rsidRPr="00126A32">
        <w:rPr>
          <w:rFonts w:ascii="Times New Roman" w:hAnsi="Times New Roman"/>
          <w:spacing w:val="-4"/>
          <w:sz w:val="24"/>
          <w:szCs w:val="24"/>
        </w:rPr>
        <w:t xml:space="preserve"> </w:t>
      </w:r>
      <w:r w:rsidRPr="00126A32">
        <w:rPr>
          <w:rFonts w:ascii="Times New Roman" w:hAnsi="Times New Roman"/>
          <w:sz w:val="24"/>
          <w:szCs w:val="24"/>
        </w:rPr>
        <w:t>списки,</w:t>
      </w:r>
      <w:r w:rsidRPr="00126A32">
        <w:rPr>
          <w:rFonts w:ascii="Times New Roman" w:hAnsi="Times New Roman"/>
          <w:spacing w:val="1"/>
          <w:sz w:val="24"/>
          <w:szCs w:val="24"/>
        </w:rPr>
        <w:t xml:space="preserve"> </w:t>
      </w:r>
      <w:r w:rsidRPr="00126A32">
        <w:rPr>
          <w:rFonts w:ascii="Times New Roman" w:hAnsi="Times New Roman"/>
          <w:sz w:val="24"/>
          <w:szCs w:val="24"/>
        </w:rPr>
        <w:t>перспективные</w:t>
      </w:r>
      <w:r w:rsidRPr="00126A32">
        <w:rPr>
          <w:rFonts w:ascii="Times New Roman" w:hAnsi="Times New Roman"/>
          <w:spacing w:val="-1"/>
          <w:sz w:val="24"/>
          <w:szCs w:val="24"/>
        </w:rPr>
        <w:t xml:space="preserve"> </w:t>
      </w:r>
      <w:r w:rsidRPr="00126A32">
        <w:rPr>
          <w:rFonts w:ascii="Times New Roman" w:hAnsi="Times New Roman"/>
          <w:sz w:val="24"/>
          <w:szCs w:val="24"/>
        </w:rPr>
        <w:t>графики,</w:t>
      </w:r>
      <w:r w:rsidRPr="00126A32">
        <w:rPr>
          <w:rFonts w:ascii="Times New Roman" w:hAnsi="Times New Roman"/>
          <w:spacing w:val="-2"/>
          <w:sz w:val="24"/>
          <w:szCs w:val="24"/>
        </w:rPr>
        <w:t xml:space="preserve"> </w:t>
      </w:r>
      <w:r w:rsidRPr="00126A32">
        <w:rPr>
          <w:rFonts w:ascii="Times New Roman" w:hAnsi="Times New Roman"/>
          <w:sz w:val="24"/>
          <w:szCs w:val="24"/>
        </w:rPr>
        <w:t>информация</w:t>
      </w:r>
      <w:r w:rsidRPr="00126A32">
        <w:rPr>
          <w:rFonts w:ascii="Times New Roman" w:hAnsi="Times New Roman"/>
          <w:spacing w:val="-2"/>
          <w:sz w:val="24"/>
          <w:szCs w:val="24"/>
        </w:rPr>
        <w:t xml:space="preserve"> </w:t>
      </w:r>
      <w:r w:rsidRPr="00126A32">
        <w:rPr>
          <w:rFonts w:ascii="Times New Roman" w:hAnsi="Times New Roman"/>
          <w:sz w:val="24"/>
          <w:szCs w:val="24"/>
        </w:rPr>
        <w:t>и</w:t>
      </w:r>
      <w:r w:rsidRPr="00126A32">
        <w:rPr>
          <w:rFonts w:ascii="Times New Roman" w:hAnsi="Times New Roman"/>
          <w:spacing w:val="-1"/>
          <w:sz w:val="24"/>
          <w:szCs w:val="24"/>
        </w:rPr>
        <w:t xml:space="preserve"> </w:t>
      </w:r>
      <w:r w:rsidRPr="00126A32">
        <w:rPr>
          <w:rFonts w:ascii="Times New Roman" w:hAnsi="Times New Roman"/>
          <w:sz w:val="24"/>
          <w:szCs w:val="24"/>
        </w:rPr>
        <w:t>т.д.).</w:t>
      </w:r>
    </w:p>
    <w:p w:rsidR="00126A32" w:rsidRPr="00126A32" w:rsidRDefault="00126A32" w:rsidP="00126A32">
      <w:pPr>
        <w:widowControl w:val="0"/>
        <w:spacing w:after="0" w:line="240" w:lineRule="auto"/>
        <w:ind w:right="0"/>
        <w:rPr>
          <w:rFonts w:ascii="Times New Roman" w:hAnsi="Times New Roman"/>
          <w:sz w:val="24"/>
          <w:szCs w:val="24"/>
          <w:lang w:eastAsia="ru-RU"/>
        </w:rPr>
      </w:pPr>
      <w:r w:rsidRPr="00126A32">
        <w:rPr>
          <w:rFonts w:ascii="Times New Roman" w:hAnsi="Times New Roman"/>
          <w:sz w:val="24"/>
          <w:szCs w:val="24"/>
        </w:rPr>
        <w:t xml:space="preserve">Таким образом, для улучшения показателей по аттестации педагогических работников намечены следующие мероприятия:   </w:t>
      </w:r>
    </w:p>
    <w:p w:rsidR="00126A32" w:rsidRPr="00126A32" w:rsidRDefault="00126A32" w:rsidP="00126A32">
      <w:pPr>
        <w:widowControl w:val="0"/>
        <w:spacing w:before="1" w:after="0" w:line="240" w:lineRule="auto"/>
        <w:ind w:right="117"/>
        <w:rPr>
          <w:rFonts w:ascii="Times New Roman" w:hAnsi="Times New Roman"/>
          <w:spacing w:val="1"/>
          <w:sz w:val="24"/>
          <w:szCs w:val="24"/>
        </w:rPr>
      </w:pPr>
      <w:r w:rsidRPr="00126A32">
        <w:rPr>
          <w:rFonts w:ascii="Times New Roman" w:hAnsi="Times New Roman"/>
          <w:sz w:val="24"/>
          <w:szCs w:val="24"/>
        </w:rPr>
        <w:t>- провести в 2025 г. с</w:t>
      </w:r>
      <w:r w:rsidRPr="00126A32">
        <w:rPr>
          <w:rFonts w:ascii="Times New Roman" w:hAnsi="Times New Roman"/>
          <w:spacing w:val="1"/>
          <w:sz w:val="24"/>
          <w:szCs w:val="24"/>
        </w:rPr>
        <w:t xml:space="preserve"> </w:t>
      </w:r>
      <w:r w:rsidRPr="00126A32">
        <w:rPr>
          <w:rFonts w:ascii="Times New Roman" w:hAnsi="Times New Roman"/>
          <w:sz w:val="24"/>
          <w:szCs w:val="24"/>
        </w:rPr>
        <w:t>ответственными</w:t>
      </w:r>
      <w:r w:rsidRPr="00126A32">
        <w:rPr>
          <w:rFonts w:ascii="Times New Roman" w:hAnsi="Times New Roman"/>
          <w:spacing w:val="1"/>
          <w:sz w:val="24"/>
          <w:szCs w:val="24"/>
        </w:rPr>
        <w:t xml:space="preserve"> </w:t>
      </w:r>
      <w:r w:rsidRPr="00126A32">
        <w:rPr>
          <w:rFonts w:ascii="Times New Roman" w:hAnsi="Times New Roman"/>
          <w:sz w:val="24"/>
          <w:szCs w:val="24"/>
        </w:rPr>
        <w:t>за</w:t>
      </w:r>
      <w:r w:rsidRPr="00126A32">
        <w:rPr>
          <w:rFonts w:ascii="Times New Roman" w:hAnsi="Times New Roman"/>
          <w:spacing w:val="1"/>
          <w:sz w:val="24"/>
          <w:szCs w:val="24"/>
        </w:rPr>
        <w:t xml:space="preserve"> </w:t>
      </w:r>
      <w:r w:rsidRPr="00126A32">
        <w:rPr>
          <w:rFonts w:ascii="Times New Roman" w:hAnsi="Times New Roman"/>
          <w:sz w:val="24"/>
          <w:szCs w:val="24"/>
        </w:rPr>
        <w:t>аттестацию</w:t>
      </w:r>
      <w:r w:rsidRPr="00126A32">
        <w:rPr>
          <w:rFonts w:ascii="Times New Roman" w:hAnsi="Times New Roman"/>
          <w:spacing w:val="1"/>
          <w:sz w:val="24"/>
          <w:szCs w:val="24"/>
        </w:rPr>
        <w:t xml:space="preserve"> </w:t>
      </w:r>
      <w:r w:rsidRPr="00126A32">
        <w:rPr>
          <w:rFonts w:ascii="Times New Roman" w:hAnsi="Times New Roman"/>
          <w:sz w:val="24"/>
          <w:szCs w:val="24"/>
        </w:rPr>
        <w:t>в</w:t>
      </w:r>
      <w:r w:rsidRPr="00126A32">
        <w:rPr>
          <w:rFonts w:ascii="Times New Roman" w:hAnsi="Times New Roman"/>
          <w:spacing w:val="1"/>
          <w:sz w:val="24"/>
          <w:szCs w:val="24"/>
        </w:rPr>
        <w:t xml:space="preserve"> </w:t>
      </w:r>
      <w:r w:rsidRPr="00126A32">
        <w:rPr>
          <w:rFonts w:ascii="Times New Roman" w:hAnsi="Times New Roman"/>
          <w:sz w:val="24"/>
          <w:szCs w:val="24"/>
        </w:rPr>
        <w:t>образовательных организациях следующие мероприятия:</w:t>
      </w:r>
      <w:r w:rsidRPr="00126A32">
        <w:rPr>
          <w:rFonts w:ascii="Times New Roman" w:hAnsi="Times New Roman"/>
          <w:spacing w:val="1"/>
          <w:sz w:val="24"/>
          <w:szCs w:val="24"/>
        </w:rPr>
        <w:t xml:space="preserve"> </w:t>
      </w:r>
    </w:p>
    <w:p w:rsidR="00126A32" w:rsidRPr="00126A32" w:rsidRDefault="00126A32" w:rsidP="00126A32">
      <w:pPr>
        <w:widowControl w:val="0"/>
        <w:spacing w:before="1" w:after="0" w:line="240" w:lineRule="auto"/>
        <w:ind w:right="117"/>
        <w:rPr>
          <w:rFonts w:ascii="Times New Roman" w:hAnsi="Times New Roman"/>
          <w:spacing w:val="1"/>
          <w:sz w:val="24"/>
          <w:szCs w:val="24"/>
        </w:rPr>
      </w:pPr>
      <w:r w:rsidRPr="00126A32">
        <w:rPr>
          <w:rFonts w:ascii="Times New Roman" w:hAnsi="Times New Roman"/>
          <w:sz w:val="24"/>
          <w:szCs w:val="24"/>
        </w:rPr>
        <w:t>а)</w:t>
      </w:r>
      <w:r w:rsidRPr="00126A32">
        <w:rPr>
          <w:rFonts w:ascii="Times New Roman" w:hAnsi="Times New Roman"/>
          <w:spacing w:val="1"/>
          <w:sz w:val="24"/>
          <w:szCs w:val="24"/>
        </w:rPr>
        <w:t xml:space="preserve"> </w:t>
      </w:r>
      <w:r w:rsidRPr="00126A32">
        <w:rPr>
          <w:rFonts w:ascii="Times New Roman" w:hAnsi="Times New Roman"/>
          <w:sz w:val="24"/>
          <w:szCs w:val="24"/>
        </w:rPr>
        <w:t>семинар</w:t>
      </w:r>
      <w:r w:rsidRPr="00126A32">
        <w:rPr>
          <w:rFonts w:ascii="Times New Roman" w:hAnsi="Times New Roman"/>
          <w:spacing w:val="1"/>
          <w:sz w:val="24"/>
          <w:szCs w:val="24"/>
        </w:rPr>
        <w:t xml:space="preserve"> </w:t>
      </w:r>
      <w:r w:rsidRPr="00126A32">
        <w:rPr>
          <w:rFonts w:ascii="Times New Roman" w:hAnsi="Times New Roman"/>
          <w:sz w:val="24"/>
          <w:szCs w:val="24"/>
        </w:rPr>
        <w:t>«Обеспечение</w:t>
      </w:r>
      <w:r w:rsidRPr="00126A32">
        <w:rPr>
          <w:rFonts w:ascii="Times New Roman" w:hAnsi="Times New Roman"/>
          <w:spacing w:val="1"/>
          <w:sz w:val="24"/>
          <w:szCs w:val="24"/>
        </w:rPr>
        <w:t xml:space="preserve"> </w:t>
      </w:r>
      <w:r w:rsidRPr="00126A32">
        <w:rPr>
          <w:rFonts w:ascii="Times New Roman" w:hAnsi="Times New Roman"/>
          <w:sz w:val="24"/>
          <w:szCs w:val="24"/>
        </w:rPr>
        <w:t>качества процедуры</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 педагогических работников муниципальных</w:t>
      </w:r>
      <w:r w:rsidRPr="00126A32">
        <w:rPr>
          <w:rFonts w:ascii="Times New Roman" w:hAnsi="Times New Roman"/>
          <w:spacing w:val="1"/>
          <w:sz w:val="24"/>
          <w:szCs w:val="24"/>
        </w:rPr>
        <w:t xml:space="preserve"> </w:t>
      </w:r>
      <w:r w:rsidRPr="00126A32">
        <w:rPr>
          <w:rFonts w:ascii="Times New Roman" w:hAnsi="Times New Roman"/>
          <w:sz w:val="24"/>
          <w:szCs w:val="24"/>
        </w:rPr>
        <w:t>образовательных</w:t>
      </w:r>
      <w:r w:rsidRPr="00126A32">
        <w:rPr>
          <w:rFonts w:ascii="Times New Roman" w:hAnsi="Times New Roman"/>
          <w:spacing w:val="71"/>
          <w:sz w:val="24"/>
          <w:szCs w:val="24"/>
        </w:rPr>
        <w:t xml:space="preserve"> </w:t>
      </w:r>
      <w:r w:rsidRPr="00126A32">
        <w:rPr>
          <w:rFonts w:ascii="Times New Roman" w:hAnsi="Times New Roman"/>
          <w:sz w:val="24"/>
          <w:szCs w:val="24"/>
        </w:rPr>
        <w:t>организаций</w:t>
      </w:r>
      <w:r w:rsidRPr="00126A32">
        <w:rPr>
          <w:rFonts w:ascii="Times New Roman" w:hAnsi="Times New Roman"/>
          <w:spacing w:val="71"/>
          <w:sz w:val="24"/>
          <w:szCs w:val="24"/>
        </w:rPr>
        <w:t xml:space="preserve"> </w:t>
      </w:r>
      <w:r w:rsidRPr="00126A32">
        <w:rPr>
          <w:rFonts w:ascii="Times New Roman" w:hAnsi="Times New Roman"/>
          <w:sz w:val="24"/>
          <w:szCs w:val="24"/>
        </w:rPr>
        <w:t>в   2025-2026   учебном   году»   (февраль 2025);</w:t>
      </w:r>
      <w:r w:rsidRPr="00126A32">
        <w:rPr>
          <w:rFonts w:ascii="Times New Roman" w:hAnsi="Times New Roman"/>
          <w:spacing w:val="1"/>
          <w:sz w:val="24"/>
          <w:szCs w:val="24"/>
        </w:rPr>
        <w:t xml:space="preserve"> </w:t>
      </w:r>
    </w:p>
    <w:p w:rsidR="00126A32" w:rsidRPr="00126A32" w:rsidRDefault="00126A32" w:rsidP="00126A32">
      <w:pPr>
        <w:widowControl w:val="0"/>
        <w:spacing w:before="1" w:after="0" w:line="240" w:lineRule="auto"/>
        <w:ind w:right="117"/>
        <w:rPr>
          <w:rFonts w:ascii="Times New Roman" w:hAnsi="Times New Roman"/>
          <w:sz w:val="24"/>
          <w:szCs w:val="24"/>
        </w:rPr>
      </w:pPr>
      <w:r w:rsidRPr="00126A32">
        <w:rPr>
          <w:rFonts w:ascii="Times New Roman" w:hAnsi="Times New Roman"/>
          <w:sz w:val="24"/>
          <w:szCs w:val="24"/>
        </w:rPr>
        <w:t>б) семинар-практикум</w:t>
      </w:r>
      <w:r w:rsidRPr="00126A32">
        <w:rPr>
          <w:rFonts w:ascii="Times New Roman" w:hAnsi="Times New Roman"/>
          <w:spacing w:val="1"/>
          <w:sz w:val="24"/>
          <w:szCs w:val="24"/>
        </w:rPr>
        <w:t xml:space="preserve"> </w:t>
      </w:r>
      <w:r w:rsidRPr="00126A32">
        <w:rPr>
          <w:rFonts w:ascii="Times New Roman" w:hAnsi="Times New Roman"/>
          <w:sz w:val="24"/>
          <w:szCs w:val="24"/>
        </w:rPr>
        <w:t>с вновь назначенными ответственными за организацию</w:t>
      </w:r>
      <w:r w:rsidRPr="00126A32">
        <w:rPr>
          <w:rFonts w:ascii="Times New Roman" w:hAnsi="Times New Roman"/>
          <w:spacing w:val="1"/>
          <w:sz w:val="24"/>
          <w:szCs w:val="24"/>
        </w:rPr>
        <w:t xml:space="preserve"> </w:t>
      </w:r>
      <w:r w:rsidRPr="00126A32">
        <w:rPr>
          <w:rFonts w:ascii="Times New Roman" w:hAnsi="Times New Roman"/>
          <w:sz w:val="24"/>
          <w:szCs w:val="24"/>
        </w:rPr>
        <w:lastRenderedPageBreak/>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«Алгоритм</w:t>
      </w:r>
      <w:r w:rsidRPr="00126A32">
        <w:rPr>
          <w:rFonts w:ascii="Times New Roman" w:hAnsi="Times New Roman"/>
          <w:spacing w:val="1"/>
          <w:sz w:val="24"/>
          <w:szCs w:val="24"/>
        </w:rPr>
        <w:t xml:space="preserve"> </w:t>
      </w:r>
      <w:r w:rsidRPr="00126A32">
        <w:rPr>
          <w:rFonts w:ascii="Times New Roman" w:hAnsi="Times New Roman"/>
          <w:sz w:val="24"/>
          <w:szCs w:val="24"/>
        </w:rPr>
        <w:t>работы</w:t>
      </w:r>
      <w:r w:rsidRPr="00126A32">
        <w:rPr>
          <w:rFonts w:ascii="Times New Roman" w:hAnsi="Times New Roman"/>
          <w:spacing w:val="1"/>
          <w:sz w:val="24"/>
          <w:szCs w:val="24"/>
        </w:rPr>
        <w:t xml:space="preserve"> </w:t>
      </w:r>
      <w:r w:rsidRPr="00126A32">
        <w:rPr>
          <w:rFonts w:ascii="Times New Roman" w:hAnsi="Times New Roman"/>
          <w:sz w:val="24"/>
          <w:szCs w:val="24"/>
        </w:rPr>
        <w:t>ответственного</w:t>
      </w:r>
      <w:r w:rsidRPr="00126A32">
        <w:rPr>
          <w:rFonts w:ascii="Times New Roman" w:hAnsi="Times New Roman"/>
          <w:spacing w:val="1"/>
          <w:sz w:val="24"/>
          <w:szCs w:val="24"/>
        </w:rPr>
        <w:t xml:space="preserve"> </w:t>
      </w:r>
      <w:r w:rsidRPr="00126A32">
        <w:rPr>
          <w:rFonts w:ascii="Times New Roman" w:hAnsi="Times New Roman"/>
          <w:sz w:val="24"/>
          <w:szCs w:val="24"/>
        </w:rPr>
        <w:t>за</w:t>
      </w:r>
      <w:r w:rsidRPr="00126A32">
        <w:rPr>
          <w:rFonts w:ascii="Times New Roman" w:hAnsi="Times New Roman"/>
          <w:spacing w:val="1"/>
          <w:sz w:val="24"/>
          <w:szCs w:val="24"/>
        </w:rPr>
        <w:t xml:space="preserve"> </w:t>
      </w:r>
      <w:r w:rsidRPr="00126A32">
        <w:rPr>
          <w:rFonts w:ascii="Times New Roman" w:hAnsi="Times New Roman"/>
          <w:sz w:val="24"/>
          <w:szCs w:val="24"/>
        </w:rPr>
        <w:t>организацию</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1"/>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1"/>
          <w:sz w:val="24"/>
          <w:szCs w:val="24"/>
        </w:rPr>
        <w:t xml:space="preserve"> </w:t>
      </w:r>
      <w:r w:rsidRPr="00126A32">
        <w:rPr>
          <w:rFonts w:ascii="Times New Roman" w:hAnsi="Times New Roman"/>
          <w:sz w:val="24"/>
          <w:szCs w:val="24"/>
        </w:rPr>
        <w:t>(январь 2025); совещание «Нормативно-правовые документы по</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педагогов.</w:t>
      </w:r>
      <w:r w:rsidRPr="00126A32">
        <w:rPr>
          <w:rFonts w:ascii="Times New Roman" w:hAnsi="Times New Roman"/>
          <w:spacing w:val="1"/>
          <w:sz w:val="24"/>
          <w:szCs w:val="24"/>
        </w:rPr>
        <w:t xml:space="preserve"> </w:t>
      </w:r>
      <w:r w:rsidRPr="00126A32">
        <w:rPr>
          <w:rFonts w:ascii="Times New Roman" w:hAnsi="Times New Roman"/>
          <w:sz w:val="24"/>
          <w:szCs w:val="24"/>
        </w:rPr>
        <w:t>Методическое</w:t>
      </w:r>
      <w:r w:rsidRPr="00126A32">
        <w:rPr>
          <w:rFonts w:ascii="Times New Roman" w:hAnsi="Times New Roman"/>
          <w:spacing w:val="1"/>
          <w:sz w:val="24"/>
          <w:szCs w:val="24"/>
        </w:rPr>
        <w:t xml:space="preserve"> </w:t>
      </w:r>
      <w:r w:rsidRPr="00126A32">
        <w:rPr>
          <w:rFonts w:ascii="Times New Roman" w:hAnsi="Times New Roman"/>
          <w:sz w:val="24"/>
          <w:szCs w:val="24"/>
        </w:rPr>
        <w:t>сопровождение</w:t>
      </w:r>
      <w:r w:rsidRPr="00126A32">
        <w:rPr>
          <w:rFonts w:ascii="Times New Roman" w:hAnsi="Times New Roman"/>
          <w:spacing w:val="7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4"/>
          <w:sz w:val="24"/>
          <w:szCs w:val="24"/>
        </w:rPr>
        <w:t xml:space="preserve"> </w:t>
      </w:r>
      <w:r w:rsidRPr="00126A32">
        <w:rPr>
          <w:rFonts w:ascii="Times New Roman" w:hAnsi="Times New Roman"/>
          <w:sz w:val="24"/>
          <w:szCs w:val="24"/>
        </w:rPr>
        <w:t>работников» (январь – февраль 2025);</w:t>
      </w:r>
    </w:p>
    <w:p w:rsidR="00126A32" w:rsidRPr="00126A32" w:rsidRDefault="00126A32" w:rsidP="00126A32">
      <w:pPr>
        <w:widowControl w:val="0"/>
        <w:spacing w:before="1" w:after="0" w:line="240" w:lineRule="auto"/>
        <w:ind w:right="117"/>
        <w:rPr>
          <w:rFonts w:ascii="Times New Roman" w:hAnsi="Times New Roman"/>
          <w:spacing w:val="68"/>
          <w:sz w:val="24"/>
          <w:szCs w:val="24"/>
        </w:rPr>
      </w:pPr>
      <w:r w:rsidRPr="00126A32">
        <w:rPr>
          <w:rFonts w:ascii="Times New Roman" w:hAnsi="Times New Roman"/>
          <w:spacing w:val="1"/>
          <w:sz w:val="24"/>
          <w:szCs w:val="24"/>
        </w:rPr>
        <w:t xml:space="preserve"> </w:t>
      </w:r>
      <w:r w:rsidRPr="00126A32">
        <w:rPr>
          <w:rFonts w:ascii="Times New Roman" w:hAnsi="Times New Roman"/>
          <w:sz w:val="24"/>
          <w:szCs w:val="24"/>
        </w:rPr>
        <w:t>в)</w:t>
      </w:r>
      <w:r w:rsidRPr="00126A32">
        <w:rPr>
          <w:rFonts w:ascii="Times New Roman" w:hAnsi="Times New Roman"/>
          <w:spacing w:val="1"/>
          <w:sz w:val="24"/>
          <w:szCs w:val="24"/>
        </w:rPr>
        <w:t xml:space="preserve"> </w:t>
      </w:r>
      <w:r w:rsidRPr="00126A32">
        <w:rPr>
          <w:rFonts w:ascii="Times New Roman" w:hAnsi="Times New Roman"/>
          <w:sz w:val="24"/>
          <w:szCs w:val="24"/>
        </w:rPr>
        <w:t>совещание</w:t>
      </w:r>
      <w:r w:rsidRPr="00126A32">
        <w:rPr>
          <w:rFonts w:ascii="Times New Roman" w:hAnsi="Times New Roman"/>
          <w:spacing w:val="1"/>
          <w:sz w:val="24"/>
          <w:szCs w:val="24"/>
        </w:rPr>
        <w:t xml:space="preserve"> </w:t>
      </w:r>
      <w:r w:rsidRPr="00126A32">
        <w:rPr>
          <w:rFonts w:ascii="Times New Roman" w:hAnsi="Times New Roman"/>
          <w:sz w:val="24"/>
          <w:szCs w:val="24"/>
        </w:rPr>
        <w:t>«Результаты</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 за первое полугодие 2025 года «Новое в 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65"/>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66"/>
          <w:sz w:val="24"/>
          <w:szCs w:val="24"/>
        </w:rPr>
        <w:t xml:space="preserve"> </w:t>
      </w:r>
      <w:r w:rsidRPr="00126A32">
        <w:rPr>
          <w:rFonts w:ascii="Times New Roman" w:hAnsi="Times New Roman"/>
          <w:sz w:val="24"/>
          <w:szCs w:val="24"/>
        </w:rPr>
        <w:t>(май 2025);</w:t>
      </w:r>
      <w:r w:rsidRPr="00126A32">
        <w:rPr>
          <w:rFonts w:ascii="Times New Roman" w:hAnsi="Times New Roman"/>
          <w:spacing w:val="68"/>
          <w:sz w:val="24"/>
          <w:szCs w:val="24"/>
        </w:rPr>
        <w:t xml:space="preserve"> </w:t>
      </w:r>
    </w:p>
    <w:p w:rsidR="00126A32" w:rsidRPr="00126A32" w:rsidRDefault="00126A32" w:rsidP="00126A32">
      <w:pPr>
        <w:widowControl w:val="0"/>
        <w:spacing w:before="1" w:after="0" w:line="240" w:lineRule="auto"/>
        <w:ind w:right="117"/>
        <w:rPr>
          <w:rFonts w:ascii="Times New Roman" w:hAnsi="Times New Roman"/>
          <w:sz w:val="24"/>
          <w:szCs w:val="24"/>
        </w:rPr>
      </w:pPr>
      <w:r w:rsidRPr="00126A32">
        <w:rPr>
          <w:rFonts w:ascii="Times New Roman" w:hAnsi="Times New Roman"/>
          <w:sz w:val="24"/>
          <w:szCs w:val="24"/>
        </w:rPr>
        <w:t>г)</w:t>
      </w:r>
      <w:r w:rsidRPr="00126A32">
        <w:rPr>
          <w:rFonts w:ascii="Times New Roman" w:hAnsi="Times New Roman"/>
          <w:spacing w:val="65"/>
          <w:sz w:val="24"/>
          <w:szCs w:val="24"/>
        </w:rPr>
        <w:t xml:space="preserve"> </w:t>
      </w:r>
      <w:r w:rsidRPr="00126A32">
        <w:rPr>
          <w:rFonts w:ascii="Times New Roman" w:hAnsi="Times New Roman"/>
          <w:sz w:val="24"/>
          <w:szCs w:val="24"/>
        </w:rPr>
        <w:t>семинар-практикум «Планирование</w:t>
      </w:r>
      <w:r w:rsidRPr="00126A32">
        <w:rPr>
          <w:rFonts w:ascii="Times New Roman" w:hAnsi="Times New Roman"/>
          <w:spacing w:val="1"/>
          <w:sz w:val="24"/>
          <w:szCs w:val="24"/>
        </w:rPr>
        <w:t xml:space="preserve"> </w:t>
      </w:r>
      <w:r w:rsidRPr="00126A32">
        <w:rPr>
          <w:rFonts w:ascii="Times New Roman" w:hAnsi="Times New Roman"/>
          <w:sz w:val="24"/>
          <w:szCs w:val="24"/>
        </w:rPr>
        <w:t>работы</w:t>
      </w:r>
      <w:r w:rsidRPr="00126A32">
        <w:rPr>
          <w:rFonts w:ascii="Times New Roman" w:hAnsi="Times New Roman"/>
          <w:spacing w:val="1"/>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организации</w:t>
      </w:r>
      <w:r w:rsidRPr="00126A32">
        <w:rPr>
          <w:rFonts w:ascii="Times New Roman" w:hAnsi="Times New Roman"/>
          <w:spacing w:val="1"/>
          <w:sz w:val="24"/>
          <w:szCs w:val="24"/>
        </w:rPr>
        <w:t xml:space="preserve"> </w:t>
      </w:r>
      <w:r w:rsidRPr="00126A32">
        <w:rPr>
          <w:rFonts w:ascii="Times New Roman" w:hAnsi="Times New Roman"/>
          <w:sz w:val="24"/>
          <w:szCs w:val="24"/>
        </w:rPr>
        <w:t>и</w:t>
      </w:r>
      <w:r w:rsidRPr="00126A32">
        <w:rPr>
          <w:rFonts w:ascii="Times New Roman" w:hAnsi="Times New Roman"/>
          <w:spacing w:val="1"/>
          <w:sz w:val="24"/>
          <w:szCs w:val="24"/>
        </w:rPr>
        <w:t xml:space="preserve"> </w:t>
      </w:r>
      <w:r w:rsidRPr="00126A32">
        <w:rPr>
          <w:rFonts w:ascii="Times New Roman" w:hAnsi="Times New Roman"/>
          <w:sz w:val="24"/>
          <w:szCs w:val="24"/>
        </w:rPr>
        <w:t>проведению</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w:t>
      </w:r>
      <w:r w:rsidRPr="00126A32">
        <w:rPr>
          <w:rFonts w:ascii="Times New Roman" w:hAnsi="Times New Roman"/>
          <w:spacing w:val="-5"/>
          <w:sz w:val="24"/>
          <w:szCs w:val="24"/>
        </w:rPr>
        <w:t xml:space="preserve"> </w:t>
      </w:r>
      <w:r w:rsidRPr="00126A32">
        <w:rPr>
          <w:rFonts w:ascii="Times New Roman" w:hAnsi="Times New Roman"/>
          <w:sz w:val="24"/>
          <w:szCs w:val="24"/>
        </w:rPr>
        <w:t>работников</w:t>
      </w:r>
      <w:r w:rsidRPr="00126A32">
        <w:rPr>
          <w:rFonts w:ascii="Times New Roman" w:hAnsi="Times New Roman"/>
          <w:spacing w:val="-3"/>
          <w:sz w:val="24"/>
          <w:szCs w:val="24"/>
        </w:rPr>
        <w:t xml:space="preserve"> </w:t>
      </w:r>
      <w:r w:rsidRPr="00126A32">
        <w:rPr>
          <w:rFonts w:ascii="Times New Roman" w:hAnsi="Times New Roman"/>
          <w:sz w:val="24"/>
          <w:szCs w:val="24"/>
        </w:rPr>
        <w:t>в</w:t>
      </w:r>
      <w:r w:rsidRPr="00126A32">
        <w:rPr>
          <w:rFonts w:ascii="Times New Roman" w:hAnsi="Times New Roman"/>
          <w:spacing w:val="-3"/>
          <w:sz w:val="24"/>
          <w:szCs w:val="24"/>
        </w:rPr>
        <w:t xml:space="preserve"> </w:t>
      </w:r>
      <w:r w:rsidRPr="00126A32">
        <w:rPr>
          <w:rFonts w:ascii="Times New Roman" w:hAnsi="Times New Roman"/>
          <w:sz w:val="24"/>
          <w:szCs w:val="24"/>
        </w:rPr>
        <w:t>2025-2026</w:t>
      </w:r>
      <w:r w:rsidRPr="00126A32">
        <w:rPr>
          <w:rFonts w:ascii="Times New Roman" w:hAnsi="Times New Roman"/>
          <w:spacing w:val="-1"/>
          <w:sz w:val="24"/>
          <w:szCs w:val="24"/>
        </w:rPr>
        <w:t xml:space="preserve"> </w:t>
      </w:r>
      <w:r w:rsidRPr="00126A32">
        <w:rPr>
          <w:rFonts w:ascii="Times New Roman" w:hAnsi="Times New Roman"/>
          <w:sz w:val="24"/>
          <w:szCs w:val="24"/>
        </w:rPr>
        <w:t>учебном</w:t>
      </w:r>
      <w:r w:rsidRPr="00126A32">
        <w:rPr>
          <w:rFonts w:ascii="Times New Roman" w:hAnsi="Times New Roman"/>
          <w:spacing w:val="-1"/>
          <w:sz w:val="24"/>
          <w:szCs w:val="24"/>
        </w:rPr>
        <w:t xml:space="preserve"> </w:t>
      </w:r>
      <w:r w:rsidRPr="00126A32">
        <w:rPr>
          <w:rFonts w:ascii="Times New Roman" w:hAnsi="Times New Roman"/>
          <w:sz w:val="24"/>
          <w:szCs w:val="24"/>
        </w:rPr>
        <w:t>году»</w:t>
      </w:r>
      <w:r w:rsidRPr="00126A32">
        <w:rPr>
          <w:rFonts w:ascii="Times New Roman" w:hAnsi="Times New Roman"/>
          <w:spacing w:val="-2"/>
          <w:sz w:val="24"/>
          <w:szCs w:val="24"/>
        </w:rPr>
        <w:t xml:space="preserve"> </w:t>
      </w:r>
      <w:r w:rsidRPr="00126A32">
        <w:rPr>
          <w:rFonts w:ascii="Times New Roman" w:hAnsi="Times New Roman"/>
          <w:sz w:val="24"/>
          <w:szCs w:val="24"/>
        </w:rPr>
        <w:t>(начало сентября 2025).</w:t>
      </w:r>
    </w:p>
    <w:p w:rsidR="00126A32" w:rsidRPr="00126A32" w:rsidRDefault="00126A32" w:rsidP="00126A32">
      <w:pPr>
        <w:widowControl w:val="0"/>
        <w:spacing w:before="1" w:after="0" w:line="240" w:lineRule="auto"/>
        <w:ind w:right="117"/>
        <w:jc w:val="left"/>
        <w:rPr>
          <w:rFonts w:ascii="Times New Roman" w:hAnsi="Times New Roman"/>
          <w:sz w:val="24"/>
          <w:szCs w:val="24"/>
          <w:lang w:eastAsia="ru-RU"/>
        </w:rPr>
      </w:pPr>
      <w:r w:rsidRPr="00126A32">
        <w:rPr>
          <w:rFonts w:ascii="Times New Roman" w:hAnsi="Times New Roman"/>
          <w:sz w:val="24"/>
          <w:szCs w:val="24"/>
        </w:rPr>
        <w:t xml:space="preserve">В рамках ведомственного контроля на 2025 г. запланированы  проверки </w:t>
      </w:r>
      <w:r w:rsidRPr="00126A32">
        <w:rPr>
          <w:rFonts w:ascii="Times New Roman" w:hAnsi="Times New Roman"/>
          <w:spacing w:val="1"/>
          <w:sz w:val="24"/>
          <w:szCs w:val="24"/>
        </w:rPr>
        <w:t xml:space="preserve"> по </w:t>
      </w:r>
      <w:r w:rsidRPr="00126A32">
        <w:rPr>
          <w:rFonts w:ascii="Times New Roman" w:hAnsi="Times New Roman"/>
          <w:sz w:val="24"/>
          <w:szCs w:val="24"/>
        </w:rPr>
        <w:t>ведению</w:t>
      </w:r>
      <w:r w:rsidRPr="00126A32">
        <w:rPr>
          <w:rFonts w:ascii="Times New Roman" w:hAnsi="Times New Roman"/>
          <w:spacing w:val="1"/>
          <w:sz w:val="24"/>
          <w:szCs w:val="24"/>
        </w:rPr>
        <w:t xml:space="preserve"> </w:t>
      </w:r>
      <w:r w:rsidRPr="00126A32">
        <w:rPr>
          <w:rFonts w:ascii="Times New Roman" w:hAnsi="Times New Roman"/>
          <w:sz w:val="24"/>
          <w:szCs w:val="24"/>
        </w:rPr>
        <w:t>документации</w:t>
      </w:r>
      <w:r w:rsidRPr="00126A32">
        <w:rPr>
          <w:rFonts w:ascii="Times New Roman" w:hAnsi="Times New Roman"/>
          <w:spacing w:val="1"/>
          <w:sz w:val="24"/>
          <w:szCs w:val="24"/>
        </w:rPr>
        <w:t xml:space="preserve"> </w:t>
      </w:r>
      <w:r w:rsidRPr="00126A32">
        <w:rPr>
          <w:rFonts w:ascii="Times New Roman" w:hAnsi="Times New Roman"/>
          <w:sz w:val="24"/>
          <w:szCs w:val="24"/>
        </w:rPr>
        <w:t>по</w:t>
      </w:r>
      <w:r w:rsidRPr="00126A32">
        <w:rPr>
          <w:rFonts w:ascii="Times New Roman" w:hAnsi="Times New Roman"/>
          <w:spacing w:val="1"/>
          <w:sz w:val="24"/>
          <w:szCs w:val="24"/>
        </w:rPr>
        <w:t xml:space="preserve"> </w:t>
      </w:r>
      <w:r w:rsidRPr="00126A32">
        <w:rPr>
          <w:rFonts w:ascii="Times New Roman" w:hAnsi="Times New Roman"/>
          <w:sz w:val="24"/>
          <w:szCs w:val="24"/>
        </w:rPr>
        <w:t>аттестации</w:t>
      </w:r>
      <w:r w:rsidRPr="00126A32">
        <w:rPr>
          <w:rFonts w:ascii="Times New Roman" w:hAnsi="Times New Roman"/>
          <w:spacing w:val="1"/>
          <w:sz w:val="24"/>
          <w:szCs w:val="24"/>
        </w:rPr>
        <w:t xml:space="preserve"> </w:t>
      </w:r>
      <w:r w:rsidRPr="00126A32">
        <w:rPr>
          <w:rFonts w:ascii="Times New Roman" w:hAnsi="Times New Roman"/>
          <w:sz w:val="24"/>
          <w:szCs w:val="24"/>
        </w:rPr>
        <w:t>педагогических работников в соответствии с графиком.</w:t>
      </w:r>
      <w:r w:rsidRPr="00126A32">
        <w:rPr>
          <w:rFonts w:ascii="Times New Roman" w:hAnsi="Times New Roman"/>
          <w:sz w:val="24"/>
          <w:szCs w:val="24"/>
          <w:lang w:eastAsia="ru-RU"/>
        </w:rPr>
        <w:t xml:space="preserve"> </w:t>
      </w:r>
    </w:p>
    <w:p w:rsidR="00126A32" w:rsidRDefault="00126A32" w:rsidP="00F35735">
      <w:pPr>
        <w:widowControl w:val="0"/>
        <w:spacing w:before="1" w:after="0" w:line="240" w:lineRule="auto"/>
        <w:ind w:right="0"/>
        <w:jc w:val="left"/>
        <w:rPr>
          <w:rFonts w:ascii="Times New Roman" w:hAnsi="Times New Roman"/>
          <w:b/>
          <w:color w:val="FF0000"/>
          <w:sz w:val="27"/>
          <w:szCs w:val="28"/>
        </w:rPr>
      </w:pPr>
    </w:p>
    <w:p w:rsidR="006A61C9" w:rsidRPr="00FF7AD2" w:rsidRDefault="00BE15E1" w:rsidP="00125B85">
      <w:pPr>
        <w:spacing w:after="0" w:line="240" w:lineRule="auto"/>
        <w:ind w:left="1276"/>
        <w:jc w:val="center"/>
        <w:rPr>
          <w:rFonts w:ascii="Times New Roman" w:hAnsi="Times New Roman"/>
          <w:b/>
          <w:sz w:val="28"/>
          <w:szCs w:val="28"/>
          <w:u w:val="single"/>
        </w:rPr>
      </w:pPr>
      <w:r>
        <w:rPr>
          <w:rFonts w:ascii="Times New Roman" w:hAnsi="Times New Roman"/>
          <w:b/>
          <w:sz w:val="28"/>
          <w:szCs w:val="28"/>
          <w:u w:val="single"/>
        </w:rPr>
        <w:t>2.5</w:t>
      </w:r>
      <w:r w:rsidR="00125B85" w:rsidRPr="00FF7AD2">
        <w:rPr>
          <w:rFonts w:ascii="Times New Roman" w:hAnsi="Times New Roman"/>
          <w:b/>
          <w:sz w:val="28"/>
          <w:szCs w:val="28"/>
          <w:u w:val="single"/>
        </w:rPr>
        <w:t xml:space="preserve">.  </w:t>
      </w:r>
      <w:r w:rsidR="006A61C9" w:rsidRPr="00FF7AD2">
        <w:rPr>
          <w:rFonts w:ascii="Times New Roman" w:hAnsi="Times New Roman"/>
          <w:b/>
          <w:sz w:val="28"/>
          <w:szCs w:val="28"/>
          <w:u w:val="single"/>
        </w:rPr>
        <w:t>Выявление, поддержка и продвижение лучших образовательных практик</w:t>
      </w:r>
    </w:p>
    <w:p w:rsidR="00EE16F9" w:rsidRPr="00EE16F9" w:rsidRDefault="00EE16F9" w:rsidP="00E33AF9">
      <w:pPr>
        <w:spacing w:after="0" w:line="240" w:lineRule="auto"/>
        <w:ind w:firstLine="709"/>
        <w:rPr>
          <w:rFonts w:ascii="Times New Roman" w:hAnsi="Times New Roman"/>
          <w:sz w:val="24"/>
          <w:szCs w:val="24"/>
        </w:rPr>
      </w:pPr>
      <w:bookmarkStart w:id="1" w:name="_Toc409167064"/>
      <w:bookmarkStart w:id="2" w:name="_Toc409169704"/>
      <w:r w:rsidRPr="00EE16F9">
        <w:rPr>
          <w:rFonts w:ascii="Times New Roman" w:hAnsi="Times New Roman"/>
          <w:sz w:val="24"/>
          <w:szCs w:val="24"/>
        </w:rPr>
        <w:t xml:space="preserve">Участие педагогических работников в конкурсах профессионального мастерства позволяет им представить свой опыт на различном уровне от школьного до всероссийского, а также проанализировать свою деятельность, совершенствовать свои профессиональные компетенции. </w:t>
      </w:r>
    </w:p>
    <w:p w:rsidR="00E33AF9" w:rsidRPr="00EE16F9" w:rsidRDefault="00E33AF9" w:rsidP="00E33AF9">
      <w:pPr>
        <w:spacing w:after="0" w:line="240" w:lineRule="auto"/>
        <w:ind w:firstLine="709"/>
        <w:rPr>
          <w:rFonts w:ascii="Times New Roman" w:hAnsi="Times New Roman"/>
          <w:spacing w:val="2"/>
          <w:sz w:val="24"/>
          <w:szCs w:val="24"/>
          <w:shd w:val="clear" w:color="auto" w:fill="FFFFFF"/>
        </w:rPr>
      </w:pPr>
      <w:r w:rsidRPr="00EE16F9">
        <w:rPr>
          <w:rFonts w:ascii="Times New Roman" w:hAnsi="Times New Roman"/>
          <w:sz w:val="24"/>
          <w:szCs w:val="24"/>
        </w:rPr>
        <w:t xml:space="preserve">Ежегодно учителя ОУ округа активно участвуют в конкурсе </w:t>
      </w:r>
      <w:r w:rsidR="00EE16F9">
        <w:rPr>
          <w:rFonts w:ascii="Times New Roman" w:hAnsi="Times New Roman"/>
          <w:spacing w:val="2"/>
          <w:sz w:val="24"/>
          <w:szCs w:val="24"/>
          <w:shd w:val="clear" w:color="auto" w:fill="FFFFFF"/>
        </w:rPr>
        <w:t>на получение</w:t>
      </w:r>
      <w:r w:rsidR="00EE16F9" w:rsidRPr="00EE16F9">
        <w:rPr>
          <w:rFonts w:ascii="Times New Roman" w:hAnsi="Times New Roman"/>
          <w:spacing w:val="2"/>
          <w:sz w:val="24"/>
          <w:szCs w:val="24"/>
          <w:shd w:val="clear" w:color="auto" w:fill="FFFFFF"/>
        </w:rPr>
        <w:t xml:space="preserve"> премии лучшим учителям за достижения в педагогической деятельности в Нижегородской области.</w:t>
      </w:r>
    </w:p>
    <w:p w:rsidR="00E33AF9" w:rsidRPr="0021631D" w:rsidRDefault="00EE16F9" w:rsidP="00E33AF9">
      <w:pPr>
        <w:pStyle w:val="2"/>
        <w:shd w:val="clear" w:color="auto" w:fill="FFFFFF"/>
        <w:spacing w:before="0" w:beforeAutospacing="0" w:after="0" w:afterAutospacing="0"/>
        <w:textAlignment w:val="baseline"/>
        <w:rPr>
          <w:bCs w:val="0"/>
          <w:spacing w:val="2"/>
          <w:sz w:val="24"/>
          <w:szCs w:val="24"/>
        </w:rPr>
      </w:pPr>
      <w:r>
        <w:rPr>
          <w:sz w:val="24"/>
          <w:szCs w:val="24"/>
        </w:rPr>
        <w:t xml:space="preserve">Участник конкурса </w:t>
      </w:r>
      <w:r w:rsidRPr="00EE16F9">
        <w:rPr>
          <w:sz w:val="24"/>
          <w:szCs w:val="24"/>
        </w:rPr>
        <w:t>на получение премии лучшим учителям за достижения в педагогической деяте</w:t>
      </w:r>
      <w:r>
        <w:rPr>
          <w:sz w:val="24"/>
          <w:szCs w:val="24"/>
        </w:rPr>
        <w:t xml:space="preserve">льности в Нижегородской области </w:t>
      </w:r>
      <w:r w:rsidR="0021631D" w:rsidRPr="0021631D">
        <w:rPr>
          <w:bCs w:val="0"/>
          <w:spacing w:val="2"/>
          <w:sz w:val="24"/>
          <w:szCs w:val="24"/>
        </w:rPr>
        <w:t>за последние 4 года</w:t>
      </w:r>
    </w:p>
    <w:p w:rsidR="00E33AF9" w:rsidRPr="0021631D" w:rsidRDefault="00E33AF9" w:rsidP="00E33AF9">
      <w:pPr>
        <w:spacing w:after="0" w:line="240" w:lineRule="auto"/>
        <w:ind w:firstLine="709"/>
        <w:rPr>
          <w:rFonts w:ascii="Times New Roman" w:hAnsi="Times New Roman"/>
          <w:sz w:val="24"/>
          <w:szCs w:val="24"/>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6510"/>
      </w:tblGrid>
      <w:tr w:rsidR="0021631D" w:rsidRPr="0021631D" w:rsidTr="00E76CED">
        <w:trPr>
          <w:trHeight w:val="538"/>
        </w:trPr>
        <w:tc>
          <w:tcPr>
            <w:tcW w:w="1526"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Год участия</w:t>
            </w:r>
          </w:p>
        </w:tc>
        <w:tc>
          <w:tcPr>
            <w:tcW w:w="1701"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Количество участников</w:t>
            </w:r>
          </w:p>
        </w:tc>
        <w:tc>
          <w:tcPr>
            <w:tcW w:w="6510"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Результат</w:t>
            </w:r>
          </w:p>
        </w:tc>
      </w:tr>
      <w:tr w:rsidR="0021631D" w:rsidRPr="0021631D" w:rsidTr="00E76CED">
        <w:trPr>
          <w:trHeight w:val="593"/>
        </w:trPr>
        <w:tc>
          <w:tcPr>
            <w:tcW w:w="1526"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2021</w:t>
            </w:r>
          </w:p>
        </w:tc>
        <w:tc>
          <w:tcPr>
            <w:tcW w:w="1701"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12 чел.</w:t>
            </w:r>
          </w:p>
        </w:tc>
        <w:tc>
          <w:tcPr>
            <w:tcW w:w="6510" w:type="dxa"/>
          </w:tcPr>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Тилина О. Ю., учитель русского языка и литературы МБОУ «Березовская школа» - Федеральный грант</w:t>
            </w:r>
          </w:p>
        </w:tc>
      </w:tr>
      <w:tr w:rsidR="0021631D" w:rsidRPr="0021631D" w:rsidTr="00E76CED">
        <w:trPr>
          <w:trHeight w:val="593"/>
        </w:trPr>
        <w:tc>
          <w:tcPr>
            <w:tcW w:w="1526"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2022</w:t>
            </w:r>
          </w:p>
        </w:tc>
        <w:tc>
          <w:tcPr>
            <w:tcW w:w="1701"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7 чел.</w:t>
            </w:r>
          </w:p>
        </w:tc>
        <w:tc>
          <w:tcPr>
            <w:tcW w:w="6510" w:type="dxa"/>
          </w:tcPr>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Кострова Т. И., учитель информатики МБОУ «Хвощевская школа» Грант Губернатора</w:t>
            </w:r>
          </w:p>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Агальцова И. Б., учитель русского языка и литературы МБОУ «Хвощевская школа» Грант Губернатора</w:t>
            </w:r>
          </w:p>
          <w:p w:rsidR="00E33AF9" w:rsidRPr="0021631D" w:rsidRDefault="00E33AF9" w:rsidP="00E76CED">
            <w:pPr>
              <w:pStyle w:val="a3"/>
              <w:spacing w:after="0" w:line="240" w:lineRule="auto"/>
              <w:ind w:left="175"/>
              <w:jc w:val="left"/>
              <w:rPr>
                <w:rFonts w:ascii="Times New Roman" w:hAnsi="Times New Roman"/>
                <w:sz w:val="24"/>
                <w:szCs w:val="24"/>
              </w:rPr>
            </w:pPr>
          </w:p>
        </w:tc>
      </w:tr>
      <w:tr w:rsidR="0021631D" w:rsidRPr="0021631D" w:rsidTr="00E76CED">
        <w:trPr>
          <w:trHeight w:val="593"/>
        </w:trPr>
        <w:tc>
          <w:tcPr>
            <w:tcW w:w="1526"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2023</w:t>
            </w:r>
          </w:p>
        </w:tc>
        <w:tc>
          <w:tcPr>
            <w:tcW w:w="1701" w:type="dxa"/>
          </w:tcPr>
          <w:p w:rsidR="00E33AF9" w:rsidRPr="0021631D" w:rsidRDefault="00E33AF9" w:rsidP="00E76CED">
            <w:pPr>
              <w:spacing w:after="0" w:line="240" w:lineRule="auto"/>
              <w:jc w:val="center"/>
              <w:rPr>
                <w:rFonts w:ascii="Times New Roman" w:hAnsi="Times New Roman"/>
                <w:sz w:val="24"/>
                <w:szCs w:val="24"/>
              </w:rPr>
            </w:pPr>
            <w:r w:rsidRPr="0021631D">
              <w:rPr>
                <w:rFonts w:ascii="Times New Roman" w:hAnsi="Times New Roman"/>
                <w:sz w:val="24"/>
                <w:szCs w:val="24"/>
              </w:rPr>
              <w:t>6 чел.</w:t>
            </w:r>
          </w:p>
        </w:tc>
        <w:tc>
          <w:tcPr>
            <w:tcW w:w="6510" w:type="dxa"/>
          </w:tcPr>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Юнина Е. В., учитель русского языка и литературы МБОУ «Школа № 6» - Грант Губернатора</w:t>
            </w:r>
          </w:p>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 xml:space="preserve"> Меметова О. Н., учитель начальных классов  МБОУ «Хвощевская школа» Грант Губернатора </w:t>
            </w:r>
          </w:p>
          <w:p w:rsidR="00E33AF9" w:rsidRPr="0021631D" w:rsidRDefault="00E33AF9"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Серегина Т. М., учитель начальных классов  МБОУ «Хвощевская школа» Грант Губернатора</w:t>
            </w:r>
          </w:p>
        </w:tc>
      </w:tr>
      <w:tr w:rsidR="0021631D" w:rsidRPr="0021631D" w:rsidTr="00E76CED">
        <w:trPr>
          <w:trHeight w:val="593"/>
        </w:trPr>
        <w:tc>
          <w:tcPr>
            <w:tcW w:w="1526" w:type="dxa"/>
          </w:tcPr>
          <w:p w:rsidR="0021631D" w:rsidRPr="0021631D" w:rsidRDefault="0021631D" w:rsidP="00E76CED">
            <w:pPr>
              <w:spacing w:after="0" w:line="240" w:lineRule="auto"/>
              <w:jc w:val="center"/>
              <w:rPr>
                <w:rFonts w:ascii="Times New Roman" w:hAnsi="Times New Roman"/>
                <w:sz w:val="24"/>
                <w:szCs w:val="24"/>
              </w:rPr>
            </w:pPr>
            <w:r w:rsidRPr="0021631D">
              <w:rPr>
                <w:rFonts w:ascii="Times New Roman" w:hAnsi="Times New Roman"/>
                <w:sz w:val="24"/>
                <w:szCs w:val="24"/>
              </w:rPr>
              <w:t>2024</w:t>
            </w:r>
          </w:p>
        </w:tc>
        <w:tc>
          <w:tcPr>
            <w:tcW w:w="1701" w:type="dxa"/>
          </w:tcPr>
          <w:p w:rsidR="0021631D" w:rsidRPr="0021631D" w:rsidRDefault="0021631D" w:rsidP="00E76CED">
            <w:pPr>
              <w:spacing w:after="0" w:line="240" w:lineRule="auto"/>
              <w:jc w:val="center"/>
              <w:rPr>
                <w:rFonts w:ascii="Times New Roman" w:hAnsi="Times New Roman"/>
                <w:sz w:val="24"/>
                <w:szCs w:val="24"/>
              </w:rPr>
            </w:pPr>
            <w:r w:rsidRPr="0021631D">
              <w:rPr>
                <w:rFonts w:ascii="Times New Roman" w:hAnsi="Times New Roman"/>
                <w:sz w:val="24"/>
                <w:szCs w:val="24"/>
              </w:rPr>
              <w:t>6 чел.</w:t>
            </w:r>
          </w:p>
        </w:tc>
        <w:tc>
          <w:tcPr>
            <w:tcW w:w="6510" w:type="dxa"/>
          </w:tcPr>
          <w:p w:rsidR="0021631D" w:rsidRPr="0021631D" w:rsidRDefault="0021631D"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Михалицына Ю. К., учитель начальных классов МАОУ «Школа № 5», грант Губернатора</w:t>
            </w:r>
          </w:p>
          <w:p w:rsidR="0021631D" w:rsidRPr="0021631D" w:rsidRDefault="0021631D" w:rsidP="00E33AF9">
            <w:pPr>
              <w:pStyle w:val="a3"/>
              <w:numPr>
                <w:ilvl w:val="0"/>
                <w:numId w:val="16"/>
              </w:numPr>
              <w:spacing w:after="0" w:line="240" w:lineRule="auto"/>
              <w:ind w:left="175" w:hanging="141"/>
              <w:jc w:val="left"/>
              <w:rPr>
                <w:rFonts w:ascii="Times New Roman" w:hAnsi="Times New Roman"/>
                <w:sz w:val="24"/>
                <w:szCs w:val="24"/>
              </w:rPr>
            </w:pPr>
            <w:r w:rsidRPr="0021631D">
              <w:rPr>
                <w:rFonts w:ascii="Times New Roman" w:hAnsi="Times New Roman"/>
                <w:sz w:val="24"/>
                <w:szCs w:val="24"/>
              </w:rPr>
              <w:t>Крайнова Е. Т.,учитель истории МБОУ «Хвощевская школа», грант Губернатора</w:t>
            </w:r>
          </w:p>
        </w:tc>
      </w:tr>
    </w:tbl>
    <w:p w:rsidR="00E33AF9" w:rsidRPr="0021631D" w:rsidRDefault="00E33AF9" w:rsidP="00E33AF9">
      <w:pPr>
        <w:autoSpaceDE w:val="0"/>
        <w:autoSpaceDN w:val="0"/>
        <w:adjustRightInd w:val="0"/>
        <w:spacing w:after="0" w:line="240" w:lineRule="auto"/>
        <w:ind w:right="0" w:firstLine="708"/>
        <w:rPr>
          <w:rFonts w:ascii="Times New Roman" w:hAnsi="Times New Roman"/>
          <w:sz w:val="24"/>
          <w:szCs w:val="24"/>
        </w:rPr>
      </w:pPr>
    </w:p>
    <w:p w:rsidR="00E33AF9" w:rsidRPr="0021631D" w:rsidRDefault="00E33AF9" w:rsidP="00E33AF9">
      <w:pPr>
        <w:autoSpaceDE w:val="0"/>
        <w:autoSpaceDN w:val="0"/>
        <w:adjustRightInd w:val="0"/>
        <w:spacing w:after="0" w:line="240" w:lineRule="auto"/>
        <w:ind w:right="0" w:firstLine="708"/>
        <w:rPr>
          <w:rFonts w:ascii="Times New Roman" w:hAnsi="Times New Roman"/>
          <w:sz w:val="24"/>
          <w:szCs w:val="24"/>
        </w:rPr>
      </w:pPr>
      <w:r w:rsidRPr="0021631D">
        <w:rPr>
          <w:rFonts w:ascii="Times New Roman" w:hAnsi="Times New Roman"/>
          <w:sz w:val="24"/>
          <w:szCs w:val="24"/>
        </w:rPr>
        <w:t xml:space="preserve">Стабильным является результат участия педагогов района в конкурсе на получение денежного поощрения лучшими учителями Нижегородской области. </w:t>
      </w:r>
    </w:p>
    <w:p w:rsidR="00E33AF9" w:rsidRPr="0021631D" w:rsidRDefault="0021631D" w:rsidP="00E33AF9">
      <w:pPr>
        <w:autoSpaceDE w:val="0"/>
        <w:autoSpaceDN w:val="0"/>
        <w:adjustRightInd w:val="0"/>
        <w:spacing w:after="0" w:line="240" w:lineRule="auto"/>
        <w:ind w:right="0" w:firstLine="708"/>
        <w:rPr>
          <w:rFonts w:ascii="Times New Roman" w:hAnsi="Times New Roman"/>
          <w:sz w:val="24"/>
          <w:szCs w:val="24"/>
        </w:rPr>
      </w:pPr>
      <w:r w:rsidRPr="0021631D">
        <w:rPr>
          <w:rFonts w:ascii="Times New Roman" w:hAnsi="Times New Roman"/>
          <w:sz w:val="24"/>
          <w:szCs w:val="24"/>
        </w:rPr>
        <w:t xml:space="preserve">Третий </w:t>
      </w:r>
      <w:r w:rsidR="00E33AF9" w:rsidRPr="0021631D">
        <w:rPr>
          <w:rFonts w:ascii="Times New Roman" w:hAnsi="Times New Roman"/>
          <w:sz w:val="24"/>
          <w:szCs w:val="24"/>
        </w:rPr>
        <w:t>год подряд обладателями Гранта Губернатора стали педагоги МБОУ «Хвощевская школа» (2022 год – 2 педагога, 2023 год – 2 педагога</w:t>
      </w:r>
      <w:r w:rsidRPr="0021631D">
        <w:rPr>
          <w:rFonts w:ascii="Times New Roman" w:hAnsi="Times New Roman"/>
          <w:sz w:val="24"/>
          <w:szCs w:val="24"/>
        </w:rPr>
        <w:t>, 2024 – 1 педагог</w:t>
      </w:r>
      <w:r w:rsidR="00E33AF9" w:rsidRPr="0021631D">
        <w:rPr>
          <w:rFonts w:ascii="Times New Roman" w:hAnsi="Times New Roman"/>
          <w:sz w:val="24"/>
          <w:szCs w:val="24"/>
        </w:rPr>
        <w:t>).</w:t>
      </w:r>
    </w:p>
    <w:p w:rsidR="00F647BC" w:rsidRDefault="00F647BC" w:rsidP="00BB4F6B">
      <w:pPr>
        <w:spacing w:after="0" w:line="240" w:lineRule="auto"/>
        <w:ind w:right="0"/>
        <w:rPr>
          <w:rFonts w:ascii="Times New Roman" w:hAnsi="Times New Roman"/>
          <w:bCs/>
          <w:color w:val="FF0000"/>
          <w:sz w:val="24"/>
          <w:szCs w:val="24"/>
        </w:rPr>
      </w:pPr>
    </w:p>
    <w:p w:rsidR="00F647BC" w:rsidRDefault="00F647BC" w:rsidP="00BB4F6B">
      <w:pPr>
        <w:spacing w:after="0" w:line="240" w:lineRule="auto"/>
        <w:ind w:right="0"/>
        <w:rPr>
          <w:rFonts w:ascii="Times New Roman" w:hAnsi="Times New Roman"/>
          <w:bCs/>
          <w:color w:val="FF0000"/>
          <w:sz w:val="24"/>
          <w:szCs w:val="24"/>
        </w:rPr>
      </w:pPr>
    </w:p>
    <w:p w:rsidR="00F647BC" w:rsidRDefault="00F647BC" w:rsidP="00BB4F6B">
      <w:pPr>
        <w:spacing w:after="0" w:line="240" w:lineRule="auto"/>
        <w:ind w:right="0"/>
        <w:rPr>
          <w:rFonts w:ascii="Times New Roman" w:hAnsi="Times New Roman"/>
          <w:bCs/>
          <w:color w:val="FF0000"/>
          <w:sz w:val="24"/>
          <w:szCs w:val="24"/>
        </w:rPr>
      </w:pPr>
    </w:p>
    <w:p w:rsidR="00F647BC" w:rsidRDefault="00F647BC" w:rsidP="00BB4F6B">
      <w:pPr>
        <w:spacing w:after="0" w:line="240" w:lineRule="auto"/>
        <w:ind w:right="0"/>
        <w:rPr>
          <w:rFonts w:ascii="Times New Roman" w:hAnsi="Times New Roman"/>
          <w:bCs/>
          <w:color w:val="FF0000"/>
          <w:sz w:val="24"/>
          <w:szCs w:val="24"/>
        </w:rPr>
      </w:pPr>
    </w:p>
    <w:p w:rsidR="00F647BC" w:rsidRDefault="00F647BC" w:rsidP="00BB4F6B">
      <w:pPr>
        <w:spacing w:after="0" w:line="240" w:lineRule="auto"/>
        <w:ind w:right="0"/>
        <w:rPr>
          <w:rFonts w:ascii="Times New Roman" w:hAnsi="Times New Roman"/>
          <w:bCs/>
          <w:color w:val="FF0000"/>
          <w:sz w:val="24"/>
          <w:szCs w:val="24"/>
        </w:rPr>
        <w:sectPr w:rsidR="00F647BC" w:rsidSect="00E76CED">
          <w:headerReference w:type="default" r:id="rId43"/>
          <w:footerReference w:type="default" r:id="rId44"/>
          <w:pgSz w:w="11906" w:h="16838"/>
          <w:pgMar w:top="568" w:right="1418" w:bottom="851" w:left="1418" w:header="708" w:footer="708" w:gutter="0"/>
          <w:cols w:space="708"/>
          <w:docGrid w:linePitch="360"/>
        </w:sectPr>
      </w:pPr>
    </w:p>
    <w:p w:rsidR="00F647BC" w:rsidRPr="00743CE2" w:rsidRDefault="00F647BC" w:rsidP="00BB4F6B">
      <w:pPr>
        <w:spacing w:after="0" w:line="240" w:lineRule="auto"/>
        <w:ind w:right="0"/>
        <w:rPr>
          <w:rFonts w:ascii="Times New Roman" w:hAnsi="Times New Roman"/>
          <w:bCs/>
          <w:sz w:val="24"/>
          <w:szCs w:val="24"/>
        </w:rPr>
      </w:pPr>
    </w:p>
    <w:p w:rsidR="00BB4F6B" w:rsidRPr="00743CE2" w:rsidRDefault="00BB4F6B" w:rsidP="00743CE2">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Конкурсы профессионального мастерства</w:t>
      </w:r>
    </w:p>
    <w:tbl>
      <w:tblPr>
        <w:tblStyle w:val="a4"/>
        <w:tblW w:w="0" w:type="auto"/>
        <w:tblLook w:val="04A0" w:firstRow="1" w:lastRow="0" w:firstColumn="1" w:lastColumn="0" w:noHBand="0" w:noVBand="1"/>
      </w:tblPr>
      <w:tblGrid>
        <w:gridCol w:w="2267"/>
        <w:gridCol w:w="891"/>
        <w:gridCol w:w="1040"/>
        <w:gridCol w:w="937"/>
        <w:gridCol w:w="1143"/>
        <w:gridCol w:w="940"/>
        <w:gridCol w:w="733"/>
        <w:gridCol w:w="734"/>
        <w:gridCol w:w="993"/>
        <w:gridCol w:w="754"/>
        <w:gridCol w:w="754"/>
        <w:gridCol w:w="754"/>
        <w:gridCol w:w="754"/>
        <w:gridCol w:w="754"/>
        <w:gridCol w:w="715"/>
        <w:gridCol w:w="740"/>
        <w:gridCol w:w="733"/>
      </w:tblGrid>
      <w:tr w:rsidR="009263F0" w:rsidRPr="00743CE2" w:rsidTr="009263F0">
        <w:trPr>
          <w:cantSplit/>
          <w:trHeight w:val="2841"/>
        </w:trPr>
        <w:tc>
          <w:tcPr>
            <w:tcW w:w="2267"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ОУ</w:t>
            </w:r>
          </w:p>
        </w:tc>
        <w:tc>
          <w:tcPr>
            <w:tcW w:w="891"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Учитель года</w:t>
            </w:r>
            <w:r>
              <w:rPr>
                <w:rFonts w:ascii="Times New Roman" w:hAnsi="Times New Roman"/>
                <w:b/>
                <w:bCs/>
                <w:sz w:val="18"/>
                <w:szCs w:val="18"/>
              </w:rPr>
              <w:t xml:space="preserve"> 2024</w:t>
            </w:r>
          </w:p>
        </w:tc>
        <w:tc>
          <w:tcPr>
            <w:tcW w:w="1040"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Учитель здоровья России</w:t>
            </w:r>
          </w:p>
        </w:tc>
        <w:tc>
          <w:tcPr>
            <w:tcW w:w="937"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Мичуринский учитель</w:t>
            </w:r>
          </w:p>
        </w:tc>
        <w:tc>
          <w:tcPr>
            <w:tcW w:w="1143"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«Учитель года по курсу «Основы безопасности и защиты Родины 2024»</w:t>
            </w:r>
          </w:p>
        </w:tc>
        <w:tc>
          <w:tcPr>
            <w:tcW w:w="940"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Областной смотр-конкурс "Лучший кабинет ОБЗР"</w:t>
            </w:r>
          </w:p>
        </w:tc>
        <w:tc>
          <w:tcPr>
            <w:tcW w:w="733"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«Хранители русского языка»</w:t>
            </w:r>
          </w:p>
        </w:tc>
        <w:tc>
          <w:tcPr>
            <w:tcW w:w="73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конкурс эссе «Мой наставник»</w:t>
            </w:r>
          </w:p>
        </w:tc>
        <w:tc>
          <w:tcPr>
            <w:tcW w:w="993" w:type="dxa"/>
            <w:textDirection w:val="btLr"/>
          </w:tcPr>
          <w:p w:rsidR="009263F0" w:rsidRPr="00743CE2" w:rsidRDefault="009263F0" w:rsidP="00F647BC">
            <w:pPr>
              <w:spacing w:after="0" w:line="240" w:lineRule="auto"/>
              <w:ind w:left="113"/>
              <w:rPr>
                <w:b/>
                <w:sz w:val="18"/>
                <w:szCs w:val="18"/>
              </w:rPr>
            </w:pPr>
            <w:r w:rsidRPr="00743CE2">
              <w:rPr>
                <w:rFonts w:ascii="Times New Roman" w:hAnsi="Times New Roman"/>
                <w:b/>
                <w:bCs/>
                <w:sz w:val="18"/>
                <w:szCs w:val="18"/>
              </w:rPr>
              <w:t>Всероссийский дистанционный педагогический конкурс «Лучшая разработка урока»</w:t>
            </w:r>
            <w:r w:rsidRPr="00743CE2">
              <w:rPr>
                <w:rFonts w:ascii="Times New Roman" w:hAnsi="Times New Roman"/>
                <w:b/>
                <w:sz w:val="18"/>
                <w:szCs w:val="18"/>
              </w:rPr>
              <w:t xml:space="preserve"> </w:t>
            </w:r>
          </w:p>
        </w:tc>
        <w:tc>
          <w:tcPr>
            <w:tcW w:w="75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Конкурс методических разработок «Точка роста»</w:t>
            </w:r>
          </w:p>
        </w:tc>
        <w:tc>
          <w:tcPr>
            <w:tcW w:w="75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Кейс-чемпионат по наставничеству</w:t>
            </w:r>
          </w:p>
        </w:tc>
        <w:tc>
          <w:tcPr>
            <w:tcW w:w="75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За нравственный подвиг учителя</w:t>
            </w:r>
          </w:p>
        </w:tc>
        <w:tc>
          <w:tcPr>
            <w:tcW w:w="75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Всероссийский педагогический диктант</w:t>
            </w:r>
          </w:p>
        </w:tc>
        <w:tc>
          <w:tcPr>
            <w:tcW w:w="754"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sidRPr="00743CE2">
              <w:rPr>
                <w:rFonts w:ascii="Times New Roman" w:hAnsi="Times New Roman"/>
                <w:b/>
                <w:bCs/>
                <w:sz w:val="18"/>
                <w:szCs w:val="18"/>
              </w:rPr>
              <w:t>Первый учитель</w:t>
            </w:r>
          </w:p>
        </w:tc>
        <w:tc>
          <w:tcPr>
            <w:tcW w:w="715" w:type="dxa"/>
            <w:textDirection w:val="btLr"/>
          </w:tcPr>
          <w:p w:rsidR="009263F0" w:rsidRDefault="003F00AF" w:rsidP="00F647BC">
            <w:pPr>
              <w:spacing w:after="0" w:line="240" w:lineRule="auto"/>
              <w:ind w:left="113" w:right="113"/>
              <w:rPr>
                <w:rFonts w:ascii="Times New Roman" w:hAnsi="Times New Roman"/>
                <w:b/>
                <w:bCs/>
                <w:sz w:val="18"/>
                <w:szCs w:val="18"/>
              </w:rPr>
            </w:pPr>
            <w:r>
              <w:rPr>
                <w:rFonts w:ascii="Times New Roman" w:hAnsi="Times New Roman"/>
                <w:b/>
                <w:bCs/>
                <w:sz w:val="18"/>
                <w:szCs w:val="18"/>
              </w:rPr>
              <w:t>Неймарк для учителей</w:t>
            </w:r>
          </w:p>
        </w:tc>
        <w:tc>
          <w:tcPr>
            <w:tcW w:w="740" w:type="dxa"/>
            <w:textDirection w:val="btLr"/>
          </w:tcPr>
          <w:p w:rsidR="009263F0" w:rsidRPr="00743CE2" w:rsidRDefault="009263F0" w:rsidP="00F647BC">
            <w:pPr>
              <w:spacing w:after="0" w:line="240" w:lineRule="auto"/>
              <w:ind w:left="113" w:right="113"/>
              <w:rPr>
                <w:rFonts w:ascii="Times New Roman" w:hAnsi="Times New Roman"/>
                <w:b/>
                <w:bCs/>
                <w:sz w:val="18"/>
                <w:szCs w:val="18"/>
              </w:rPr>
            </w:pPr>
            <w:r>
              <w:rPr>
                <w:rFonts w:ascii="Times New Roman" w:hAnsi="Times New Roman"/>
                <w:b/>
                <w:bCs/>
                <w:sz w:val="18"/>
                <w:szCs w:val="18"/>
              </w:rPr>
              <w:t>Педагог и инновации: идеи, опыт, практика</w:t>
            </w:r>
          </w:p>
        </w:tc>
        <w:tc>
          <w:tcPr>
            <w:tcW w:w="733" w:type="dxa"/>
            <w:textDirection w:val="btLr"/>
          </w:tcPr>
          <w:p w:rsidR="009263F0" w:rsidRDefault="009263F0" w:rsidP="00F647BC">
            <w:pPr>
              <w:spacing w:after="0" w:line="240" w:lineRule="auto"/>
              <w:ind w:left="113" w:right="113"/>
              <w:rPr>
                <w:rFonts w:ascii="Times New Roman" w:hAnsi="Times New Roman"/>
                <w:b/>
                <w:bCs/>
                <w:sz w:val="18"/>
                <w:szCs w:val="18"/>
              </w:rPr>
            </w:pPr>
          </w:p>
        </w:tc>
      </w:tr>
      <w:tr w:rsidR="009263F0" w:rsidRPr="00743CE2" w:rsidTr="009263F0">
        <w:trPr>
          <w:trHeight w:val="465"/>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F647BC">
            <w:pPr>
              <w:spacing w:after="0" w:line="240" w:lineRule="auto"/>
              <w:rPr>
                <w:rFonts w:ascii="Times New Roman" w:hAnsi="Times New Roman"/>
                <w:b/>
                <w:sz w:val="20"/>
                <w:szCs w:val="20"/>
              </w:rPr>
            </w:pPr>
            <w:r w:rsidRPr="00743CE2">
              <w:rPr>
                <w:rFonts w:ascii="Times New Roman" w:hAnsi="Times New Roman"/>
                <w:b/>
                <w:sz w:val="20"/>
                <w:szCs w:val="20"/>
              </w:rPr>
              <w:t>МБОУ «Школа № 1»</w:t>
            </w:r>
          </w:p>
        </w:tc>
        <w:tc>
          <w:tcPr>
            <w:tcW w:w="891"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4</w:t>
            </w:r>
          </w:p>
        </w:tc>
        <w:tc>
          <w:tcPr>
            <w:tcW w:w="10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13</w:t>
            </w:r>
          </w:p>
        </w:tc>
      </w:tr>
      <w:tr w:rsidR="009263F0" w:rsidRPr="00743CE2" w:rsidTr="009263F0">
        <w:trPr>
          <w:trHeight w:val="465"/>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F647BC">
            <w:pPr>
              <w:spacing w:after="0" w:line="240" w:lineRule="auto"/>
              <w:rPr>
                <w:rFonts w:ascii="Times New Roman" w:hAnsi="Times New Roman"/>
                <w:b/>
                <w:sz w:val="20"/>
                <w:szCs w:val="20"/>
              </w:rPr>
            </w:pPr>
            <w:r w:rsidRPr="00743CE2">
              <w:rPr>
                <w:rFonts w:ascii="Times New Roman" w:hAnsi="Times New Roman"/>
                <w:b/>
                <w:sz w:val="20"/>
                <w:szCs w:val="20"/>
              </w:rPr>
              <w:t>МБОУ «Школа № 3»</w:t>
            </w:r>
          </w:p>
        </w:tc>
        <w:tc>
          <w:tcPr>
            <w:tcW w:w="891"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10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5</w:t>
            </w:r>
          </w:p>
        </w:tc>
      </w:tr>
      <w:tr w:rsidR="009263F0" w:rsidRPr="00743CE2" w:rsidTr="00596F05">
        <w:trPr>
          <w:trHeight w:val="359"/>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F647BC">
            <w:pPr>
              <w:spacing w:after="0" w:line="240" w:lineRule="auto"/>
              <w:rPr>
                <w:rFonts w:ascii="Times New Roman" w:hAnsi="Times New Roman"/>
                <w:b/>
                <w:sz w:val="20"/>
                <w:szCs w:val="20"/>
              </w:rPr>
            </w:pPr>
            <w:r w:rsidRPr="00743CE2">
              <w:rPr>
                <w:rFonts w:ascii="Times New Roman" w:hAnsi="Times New Roman"/>
                <w:b/>
                <w:sz w:val="20"/>
                <w:szCs w:val="20"/>
              </w:rPr>
              <w:t>МБОУ «Школа  № 6»</w:t>
            </w:r>
          </w:p>
        </w:tc>
        <w:tc>
          <w:tcPr>
            <w:tcW w:w="891"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10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5</w:t>
            </w:r>
          </w:p>
        </w:tc>
      </w:tr>
      <w:tr w:rsidR="009263F0" w:rsidRPr="00743CE2" w:rsidTr="009263F0">
        <w:trPr>
          <w:trHeight w:val="465"/>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F647BC">
            <w:pPr>
              <w:spacing w:after="0" w:line="240" w:lineRule="auto"/>
              <w:rPr>
                <w:rFonts w:ascii="Times New Roman" w:hAnsi="Times New Roman"/>
                <w:b/>
                <w:sz w:val="20"/>
                <w:szCs w:val="20"/>
              </w:rPr>
            </w:pPr>
            <w:r w:rsidRPr="00743CE2">
              <w:rPr>
                <w:rFonts w:ascii="Times New Roman" w:hAnsi="Times New Roman"/>
                <w:b/>
                <w:sz w:val="20"/>
                <w:szCs w:val="20"/>
              </w:rPr>
              <w:t>МАОУ «Школа № 5»</w:t>
            </w:r>
          </w:p>
        </w:tc>
        <w:tc>
          <w:tcPr>
            <w:tcW w:w="891"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10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3</w:t>
            </w: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13</w:t>
            </w:r>
          </w:p>
        </w:tc>
      </w:tr>
      <w:tr w:rsidR="009263F0" w:rsidRPr="00743CE2" w:rsidTr="00596F05">
        <w:trPr>
          <w:trHeight w:val="317"/>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F647BC">
            <w:pPr>
              <w:spacing w:after="0" w:line="240" w:lineRule="auto"/>
              <w:rPr>
                <w:rFonts w:ascii="Times New Roman" w:hAnsi="Times New Roman"/>
                <w:b/>
                <w:sz w:val="20"/>
                <w:szCs w:val="20"/>
              </w:rPr>
            </w:pPr>
            <w:r w:rsidRPr="00743CE2">
              <w:rPr>
                <w:rFonts w:ascii="Times New Roman" w:hAnsi="Times New Roman"/>
                <w:b/>
                <w:sz w:val="20"/>
                <w:szCs w:val="20"/>
              </w:rPr>
              <w:t>МБОУ  «Школа № 7»</w:t>
            </w:r>
          </w:p>
        </w:tc>
        <w:tc>
          <w:tcPr>
            <w:tcW w:w="891"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10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7</w:t>
            </w:r>
          </w:p>
        </w:tc>
      </w:tr>
      <w:tr w:rsidR="009263F0" w:rsidRPr="00743CE2" w:rsidTr="009263F0">
        <w:trPr>
          <w:trHeight w:val="713"/>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«Алешковская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5</w:t>
            </w:r>
          </w:p>
        </w:tc>
      </w:tr>
      <w:tr w:rsidR="009263F0" w:rsidRPr="00743CE2" w:rsidTr="00596F05">
        <w:trPr>
          <w:trHeight w:val="481"/>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«Березовская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r>
      <w:tr w:rsidR="009263F0" w:rsidRPr="00743CE2" w:rsidTr="009263F0">
        <w:trPr>
          <w:trHeight w:val="698"/>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«Буревестниковская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2</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5</w:t>
            </w:r>
          </w:p>
        </w:tc>
      </w:tr>
      <w:tr w:rsidR="009263F0" w:rsidRPr="00743CE2" w:rsidTr="009263F0">
        <w:trPr>
          <w:trHeight w:val="481"/>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«Доскинская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993" w:type="dxa"/>
          </w:tcPr>
          <w:p w:rsidR="009263F0" w:rsidRPr="00743CE2" w:rsidRDefault="009263F0" w:rsidP="0087592C">
            <w:pPr>
              <w:jc w:val="center"/>
              <w:rPr>
                <w:b/>
              </w:rPr>
            </w:pPr>
            <w:r w:rsidRPr="00743CE2">
              <w:rPr>
                <w:b/>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7</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8</w:t>
            </w:r>
          </w:p>
        </w:tc>
        <w:tc>
          <w:tcPr>
            <w:tcW w:w="733" w:type="dxa"/>
          </w:tcPr>
          <w:p w:rsidR="009263F0"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23</w:t>
            </w:r>
          </w:p>
        </w:tc>
      </w:tr>
      <w:tr w:rsidR="009263F0" w:rsidRPr="00743CE2" w:rsidTr="00596F05">
        <w:trPr>
          <w:trHeight w:val="542"/>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lastRenderedPageBreak/>
              <w:t>МБОУ «Дуденевская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r>
      <w:tr w:rsidR="009263F0" w:rsidRPr="00743CE2" w:rsidTr="009263F0">
        <w:trPr>
          <w:trHeight w:val="481"/>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«Каменская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2</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r w:rsidRPr="00743CE2">
              <w:rPr>
                <w:b/>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6</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12</w:t>
            </w:r>
          </w:p>
        </w:tc>
      </w:tr>
      <w:tr w:rsidR="009263F0" w:rsidRPr="00743CE2" w:rsidTr="00596F05">
        <w:trPr>
          <w:trHeight w:val="445"/>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«Лакшинская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r>
      <w:tr w:rsidR="009263F0" w:rsidRPr="00743CE2" w:rsidTr="00596F05">
        <w:trPr>
          <w:trHeight w:val="426"/>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«Хвощевская школа»</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8</w:t>
            </w:r>
          </w:p>
        </w:tc>
      </w:tr>
      <w:tr w:rsidR="009263F0" w:rsidRPr="00743CE2" w:rsidTr="009263F0">
        <w:trPr>
          <w:trHeight w:val="294"/>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«Школа  п.Центральный»</w:t>
            </w:r>
          </w:p>
        </w:tc>
        <w:tc>
          <w:tcPr>
            <w:tcW w:w="891" w:type="dxa"/>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4</w:t>
            </w:r>
          </w:p>
        </w:tc>
        <w:tc>
          <w:tcPr>
            <w:tcW w:w="1040" w:type="dxa"/>
            <w:tcBorders>
              <w:top w:val="nil"/>
              <w:left w:val="nil"/>
              <w:bottom w:val="single" w:sz="8"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8</w:t>
            </w:r>
          </w:p>
        </w:tc>
      </w:tr>
      <w:tr w:rsidR="009263F0" w:rsidRPr="00743CE2" w:rsidTr="009263F0">
        <w:trPr>
          <w:trHeight w:val="698"/>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«Шварихинская школа»</w:t>
            </w:r>
          </w:p>
        </w:tc>
        <w:tc>
          <w:tcPr>
            <w:tcW w:w="891" w:type="dxa"/>
            <w:tcBorders>
              <w:bottom w:val="single" w:sz="4" w:space="0" w:color="auto"/>
            </w:tcBorders>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1</w:t>
            </w:r>
          </w:p>
        </w:tc>
        <w:tc>
          <w:tcPr>
            <w:tcW w:w="1040" w:type="dxa"/>
            <w:tcBorders>
              <w:top w:val="nil"/>
              <w:left w:val="nil"/>
              <w:bottom w:val="single" w:sz="4" w:space="0" w:color="auto"/>
              <w:right w:val="single" w:sz="8"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r>
      <w:tr w:rsidR="009263F0" w:rsidRPr="00743CE2" w:rsidTr="009263F0">
        <w:trPr>
          <w:trHeight w:val="481"/>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sidRPr="00743CE2">
              <w:rPr>
                <w:rFonts w:ascii="Times New Roman" w:hAnsi="Times New Roman"/>
                <w:b/>
                <w:sz w:val="20"/>
                <w:szCs w:val="20"/>
              </w:rPr>
              <w:t>МБОУ «Теряевская школа»</w:t>
            </w:r>
          </w:p>
        </w:tc>
        <w:tc>
          <w:tcPr>
            <w:tcW w:w="891" w:type="dxa"/>
            <w:tcBorders>
              <w:top w:val="single" w:sz="4" w:space="0" w:color="auto"/>
              <w:bottom w:val="single" w:sz="4" w:space="0" w:color="auto"/>
            </w:tcBorders>
            <w:vAlign w:val="center"/>
          </w:tcPr>
          <w:p w:rsidR="009263F0" w:rsidRPr="0087592C" w:rsidRDefault="009263F0" w:rsidP="0087592C">
            <w:pPr>
              <w:spacing w:after="0" w:line="240" w:lineRule="auto"/>
              <w:ind w:right="0"/>
              <w:jc w:val="center"/>
              <w:rPr>
                <w:rFonts w:ascii="Times New Roman" w:hAnsi="Times New Roman"/>
                <w:b/>
                <w:bCs/>
                <w:sz w:val="24"/>
                <w:szCs w:val="24"/>
              </w:rPr>
            </w:pPr>
            <w:r w:rsidRPr="0087592C">
              <w:rPr>
                <w:rFonts w:ascii="Times New Roman" w:hAnsi="Times New Roman"/>
                <w:b/>
                <w:bCs/>
                <w:sz w:val="24"/>
                <w:szCs w:val="24"/>
              </w:rPr>
              <w:t>2</w:t>
            </w:r>
          </w:p>
        </w:tc>
        <w:tc>
          <w:tcPr>
            <w:tcW w:w="1040" w:type="dxa"/>
            <w:tcBorders>
              <w:top w:val="single" w:sz="4" w:space="0" w:color="auto"/>
              <w:left w:val="nil"/>
              <w:bottom w:val="single" w:sz="4" w:space="0" w:color="auto"/>
              <w:right w:val="single" w:sz="4"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p>
        </w:tc>
        <w:tc>
          <w:tcPr>
            <w:tcW w:w="937" w:type="dxa"/>
            <w:tcBorders>
              <w:left w:val="single" w:sz="4" w:space="0" w:color="auto"/>
            </w:tcBorders>
          </w:tcPr>
          <w:p w:rsidR="009263F0" w:rsidRPr="00743CE2" w:rsidRDefault="009263F0" w:rsidP="0087592C">
            <w:pPr>
              <w:spacing w:after="0" w:line="240" w:lineRule="auto"/>
              <w:ind w:right="0"/>
              <w:jc w:val="center"/>
              <w:rPr>
                <w:rFonts w:ascii="Times New Roman" w:hAnsi="Times New Roman"/>
                <w:b/>
                <w:bCs/>
                <w:sz w:val="24"/>
                <w:szCs w:val="24"/>
              </w:rPr>
            </w:pP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sidRPr="00743CE2">
              <w:rPr>
                <w:rFonts w:ascii="Times New Roman" w:hAnsi="Times New Roman"/>
                <w:b/>
                <w:bCs/>
                <w:sz w:val="24"/>
                <w:szCs w:val="24"/>
              </w:rPr>
              <w:t>1</w:t>
            </w:r>
          </w:p>
        </w:tc>
        <w:tc>
          <w:tcPr>
            <w:tcW w:w="73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993" w:type="dxa"/>
          </w:tcPr>
          <w:p w:rsidR="009263F0" w:rsidRPr="00743CE2" w:rsidRDefault="009263F0" w:rsidP="0087592C">
            <w:pPr>
              <w:jc w:val="center"/>
              <w:rPr>
                <w:b/>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p>
        </w:tc>
        <w:tc>
          <w:tcPr>
            <w:tcW w:w="715" w:type="dxa"/>
          </w:tcPr>
          <w:p w:rsidR="009263F0" w:rsidRDefault="009263F0" w:rsidP="0087592C">
            <w:pPr>
              <w:spacing w:after="0" w:line="240" w:lineRule="auto"/>
              <w:ind w:right="0"/>
              <w:jc w:val="center"/>
              <w:rPr>
                <w:rFonts w:ascii="Times New Roman" w:hAnsi="Times New Roman"/>
                <w:b/>
                <w:bCs/>
                <w:sz w:val="24"/>
                <w:szCs w:val="24"/>
              </w:rPr>
            </w:pPr>
          </w:p>
        </w:tc>
        <w:tc>
          <w:tcPr>
            <w:tcW w:w="7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6</w:t>
            </w:r>
          </w:p>
        </w:tc>
      </w:tr>
      <w:tr w:rsidR="009263F0" w:rsidRPr="00743CE2" w:rsidTr="009263F0">
        <w:trPr>
          <w:trHeight w:val="481"/>
        </w:trPr>
        <w:tc>
          <w:tcPr>
            <w:tcW w:w="2267" w:type="dxa"/>
            <w:tcBorders>
              <w:top w:val="single" w:sz="4" w:space="0" w:color="auto"/>
              <w:left w:val="single" w:sz="4" w:space="0" w:color="auto"/>
              <w:bottom w:val="single" w:sz="4" w:space="0" w:color="auto"/>
              <w:right w:val="single" w:sz="4" w:space="0" w:color="auto"/>
            </w:tcBorders>
          </w:tcPr>
          <w:p w:rsidR="009263F0" w:rsidRPr="00743CE2" w:rsidRDefault="009263F0" w:rsidP="0087592C">
            <w:pPr>
              <w:spacing w:after="0" w:line="240" w:lineRule="auto"/>
              <w:rPr>
                <w:rFonts w:ascii="Times New Roman" w:hAnsi="Times New Roman"/>
                <w:b/>
                <w:sz w:val="20"/>
                <w:szCs w:val="20"/>
              </w:rPr>
            </w:pPr>
            <w:r>
              <w:rPr>
                <w:rFonts w:ascii="Times New Roman" w:hAnsi="Times New Roman"/>
                <w:b/>
                <w:sz w:val="20"/>
                <w:szCs w:val="20"/>
              </w:rPr>
              <w:t>ИТОГО</w:t>
            </w:r>
          </w:p>
        </w:tc>
        <w:tc>
          <w:tcPr>
            <w:tcW w:w="891" w:type="dxa"/>
            <w:tcBorders>
              <w:top w:val="single" w:sz="4" w:space="0" w:color="auto"/>
              <w:bottom w:val="single" w:sz="4" w:space="0" w:color="auto"/>
            </w:tcBorders>
            <w:vAlign w:val="center"/>
          </w:tcPr>
          <w:p w:rsidR="009263F0" w:rsidRPr="0087592C"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29</w:t>
            </w:r>
          </w:p>
        </w:tc>
        <w:tc>
          <w:tcPr>
            <w:tcW w:w="1040" w:type="dxa"/>
            <w:tcBorders>
              <w:top w:val="single" w:sz="4" w:space="0" w:color="auto"/>
              <w:left w:val="nil"/>
              <w:bottom w:val="single" w:sz="4" w:space="0" w:color="auto"/>
              <w:right w:val="single" w:sz="4" w:space="0" w:color="auto"/>
            </w:tcBorders>
            <w:shd w:val="clear" w:color="auto" w:fill="auto"/>
            <w:vAlign w:val="center"/>
          </w:tcPr>
          <w:p w:rsidR="009263F0" w:rsidRPr="0087592C"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937" w:type="dxa"/>
            <w:tcBorders>
              <w:left w:val="single" w:sz="4" w:space="0" w:color="auto"/>
            </w:tcBorders>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114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940"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16</w:t>
            </w:r>
          </w:p>
        </w:tc>
        <w:tc>
          <w:tcPr>
            <w:tcW w:w="733"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734" w:type="dxa"/>
          </w:tcPr>
          <w:p w:rsidR="009263F0" w:rsidRPr="00743CE2"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993" w:type="dxa"/>
          </w:tcPr>
          <w:p w:rsidR="009263F0" w:rsidRPr="00743CE2" w:rsidRDefault="009263F0" w:rsidP="0087592C">
            <w:pPr>
              <w:jc w:val="center"/>
              <w:rPr>
                <w:b/>
              </w:rPr>
            </w:pPr>
            <w:r>
              <w:rPr>
                <w:b/>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7</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4</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7</w:t>
            </w:r>
          </w:p>
        </w:tc>
        <w:tc>
          <w:tcPr>
            <w:tcW w:w="754" w:type="dxa"/>
          </w:tcPr>
          <w:p w:rsidR="009263F0" w:rsidRPr="00743CE2"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w:t>
            </w:r>
          </w:p>
        </w:tc>
        <w:tc>
          <w:tcPr>
            <w:tcW w:w="715" w:type="dxa"/>
          </w:tcPr>
          <w:p w:rsidR="009263F0" w:rsidRDefault="003F00AF"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2</w:t>
            </w:r>
          </w:p>
        </w:tc>
        <w:tc>
          <w:tcPr>
            <w:tcW w:w="740"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34</w:t>
            </w:r>
          </w:p>
        </w:tc>
        <w:tc>
          <w:tcPr>
            <w:tcW w:w="733" w:type="dxa"/>
          </w:tcPr>
          <w:p w:rsidR="009263F0" w:rsidRDefault="009263F0" w:rsidP="0087592C">
            <w:pPr>
              <w:spacing w:after="0" w:line="240" w:lineRule="auto"/>
              <w:ind w:right="0"/>
              <w:jc w:val="center"/>
              <w:rPr>
                <w:rFonts w:ascii="Times New Roman" w:hAnsi="Times New Roman"/>
                <w:b/>
                <w:bCs/>
                <w:sz w:val="24"/>
                <w:szCs w:val="24"/>
              </w:rPr>
            </w:pPr>
            <w:r>
              <w:rPr>
                <w:rFonts w:ascii="Times New Roman" w:hAnsi="Times New Roman"/>
                <w:b/>
                <w:bCs/>
                <w:sz w:val="24"/>
                <w:szCs w:val="24"/>
              </w:rPr>
              <w:t>1</w:t>
            </w:r>
            <w:r w:rsidR="003F00AF">
              <w:rPr>
                <w:rFonts w:ascii="Times New Roman" w:hAnsi="Times New Roman"/>
                <w:b/>
                <w:bCs/>
                <w:sz w:val="24"/>
                <w:szCs w:val="24"/>
              </w:rPr>
              <w:t>18</w:t>
            </w:r>
          </w:p>
        </w:tc>
      </w:tr>
    </w:tbl>
    <w:p w:rsidR="00772DA9" w:rsidRPr="00743CE2" w:rsidRDefault="00772DA9" w:rsidP="00BB4F6B">
      <w:pPr>
        <w:spacing w:after="0" w:line="240" w:lineRule="auto"/>
        <w:ind w:right="0"/>
        <w:rPr>
          <w:rFonts w:ascii="Times New Roman" w:hAnsi="Times New Roman"/>
          <w:b/>
          <w:bCs/>
          <w:sz w:val="24"/>
          <w:szCs w:val="24"/>
        </w:rPr>
      </w:pPr>
    </w:p>
    <w:p w:rsidR="00F647BC" w:rsidRDefault="00FF7AD2" w:rsidP="00FF7AD2">
      <w:pPr>
        <w:spacing w:after="0" w:line="240" w:lineRule="auto"/>
        <w:ind w:right="0" w:firstLine="708"/>
        <w:rPr>
          <w:rFonts w:ascii="Times New Roman" w:hAnsi="Times New Roman"/>
          <w:bCs/>
          <w:sz w:val="24"/>
          <w:szCs w:val="24"/>
        </w:rPr>
      </w:pPr>
      <w:r w:rsidRPr="00FF7AD2">
        <w:rPr>
          <w:rFonts w:ascii="Times New Roman" w:hAnsi="Times New Roman"/>
          <w:bCs/>
          <w:sz w:val="24"/>
          <w:szCs w:val="24"/>
        </w:rPr>
        <w:t>В целом, доля педагогов, участвующих в конкурсах муниципального, регионального и всероссийского уровня остается на стабильно высокой. Поэтому можно сделать вывод, что методической службой обеспечиваются организационные и методические условия для участия педагогов в конкурсах профессионального мастерства, что способствует повышению престижа педагогической профессии, распространению передового педагогического опыта</w:t>
      </w:r>
      <w:r>
        <w:rPr>
          <w:rFonts w:ascii="Times New Roman" w:hAnsi="Times New Roman"/>
          <w:bCs/>
          <w:sz w:val="24"/>
          <w:szCs w:val="24"/>
        </w:rPr>
        <w:t>.</w:t>
      </w:r>
    </w:p>
    <w:p w:rsidR="00FF7AD2" w:rsidRDefault="00FF7AD2" w:rsidP="00FF7AD2">
      <w:pPr>
        <w:spacing w:after="0" w:line="240" w:lineRule="auto"/>
        <w:ind w:right="0" w:firstLine="708"/>
        <w:rPr>
          <w:rFonts w:ascii="Times New Roman" w:hAnsi="Times New Roman"/>
          <w:bCs/>
          <w:sz w:val="24"/>
          <w:szCs w:val="24"/>
        </w:rPr>
      </w:pPr>
      <w:r>
        <w:rPr>
          <w:rFonts w:ascii="Times New Roman" w:hAnsi="Times New Roman"/>
          <w:bCs/>
          <w:sz w:val="24"/>
          <w:szCs w:val="24"/>
        </w:rPr>
        <w:t>Задачи на 2025 год</w:t>
      </w:r>
    </w:p>
    <w:p w:rsidR="00FF7AD2" w:rsidRPr="00892391" w:rsidRDefault="00FF7AD2" w:rsidP="00FF7AD2">
      <w:pPr>
        <w:spacing w:after="0" w:line="240" w:lineRule="auto"/>
        <w:ind w:left="57" w:firstLine="227"/>
        <w:rPr>
          <w:rFonts w:ascii="Times New Roman" w:eastAsia="Calibri" w:hAnsi="Times New Roman"/>
          <w:sz w:val="24"/>
          <w:szCs w:val="24"/>
        </w:rPr>
      </w:pPr>
      <w:r w:rsidRPr="00892391">
        <w:rPr>
          <w:rFonts w:ascii="Times New Roman" w:eastAsia="Calibri" w:hAnsi="Times New Roman"/>
          <w:sz w:val="24"/>
          <w:szCs w:val="24"/>
        </w:rPr>
        <w:t xml:space="preserve">- продолжить работу по созданию банка данных потенциальных участников конкурсов профессионального мастерства на уровне образовательной организации и на муниципальном уровне; </w:t>
      </w:r>
    </w:p>
    <w:p w:rsidR="00FF7AD2" w:rsidRPr="00892391" w:rsidRDefault="00FF7AD2" w:rsidP="00FF7AD2">
      <w:pPr>
        <w:spacing w:after="0" w:line="240" w:lineRule="auto"/>
        <w:ind w:left="57" w:firstLine="227"/>
        <w:rPr>
          <w:rFonts w:ascii="Times New Roman" w:eastAsia="Calibri" w:hAnsi="Times New Roman"/>
          <w:sz w:val="24"/>
          <w:szCs w:val="24"/>
        </w:rPr>
      </w:pPr>
      <w:r w:rsidRPr="00892391">
        <w:rPr>
          <w:rFonts w:ascii="Times New Roman" w:eastAsia="Calibri" w:hAnsi="Times New Roman"/>
          <w:sz w:val="24"/>
          <w:szCs w:val="24"/>
        </w:rPr>
        <w:t>- усилить работу по созданию системы психолого-педагогической поддержки участников конкурсов;</w:t>
      </w:r>
    </w:p>
    <w:p w:rsidR="00FF7AD2" w:rsidRPr="00892391" w:rsidRDefault="00FF7AD2" w:rsidP="00FF7AD2">
      <w:pPr>
        <w:spacing w:after="0" w:line="240" w:lineRule="auto"/>
        <w:ind w:left="57" w:firstLine="227"/>
        <w:rPr>
          <w:rFonts w:ascii="Times New Roman" w:eastAsia="Calibri" w:hAnsi="Times New Roman"/>
          <w:sz w:val="24"/>
          <w:szCs w:val="24"/>
        </w:rPr>
      </w:pPr>
      <w:r w:rsidRPr="00892391">
        <w:rPr>
          <w:rFonts w:ascii="Times New Roman" w:eastAsia="Calibri" w:hAnsi="Times New Roman"/>
          <w:sz w:val="24"/>
          <w:szCs w:val="24"/>
        </w:rPr>
        <w:t xml:space="preserve"> - активизировать работу площадок для неформального общения конкурсантов; </w:t>
      </w:r>
    </w:p>
    <w:p w:rsidR="00F647BC" w:rsidRDefault="00FF7AD2" w:rsidP="00FF7AD2">
      <w:pPr>
        <w:spacing w:after="0" w:line="240" w:lineRule="auto"/>
        <w:ind w:left="57" w:firstLine="227"/>
        <w:rPr>
          <w:rFonts w:ascii="Times New Roman" w:hAnsi="Times New Roman"/>
          <w:bCs/>
          <w:color w:val="FF0000"/>
          <w:sz w:val="24"/>
          <w:szCs w:val="24"/>
        </w:rPr>
      </w:pPr>
      <w:r w:rsidRPr="00892391">
        <w:rPr>
          <w:rFonts w:ascii="Times New Roman" w:eastAsia="Calibri" w:hAnsi="Times New Roman"/>
          <w:sz w:val="24"/>
          <w:szCs w:val="24"/>
        </w:rPr>
        <w:t>- продолжить работу по эффективной диссеминации наиболее ценного опыта участников конкурсов: оформление наиболее ценных продуктов инновационной деятельности участников, размещение материа</w:t>
      </w:r>
      <w:r>
        <w:rPr>
          <w:rFonts w:ascii="Times New Roman" w:eastAsia="Calibri" w:hAnsi="Times New Roman"/>
          <w:sz w:val="24"/>
          <w:szCs w:val="24"/>
        </w:rPr>
        <w:t>лов участников конкурса на Госпабликах</w:t>
      </w:r>
      <w:r w:rsidRPr="00892391">
        <w:rPr>
          <w:rFonts w:ascii="Times New Roman" w:eastAsia="Calibri" w:hAnsi="Times New Roman"/>
          <w:sz w:val="24"/>
          <w:szCs w:val="24"/>
        </w:rPr>
        <w:t>, привлечение победителей и призеров профессиональных конкурсов к участию в методических мероприятиях муниципального уровня, работе педагогических сообществ.</w:t>
      </w:r>
    </w:p>
    <w:p w:rsidR="00F647BC" w:rsidRDefault="00F647BC" w:rsidP="00BB4F6B">
      <w:pPr>
        <w:spacing w:after="0" w:line="240" w:lineRule="auto"/>
        <w:ind w:right="0"/>
        <w:rPr>
          <w:rFonts w:ascii="Times New Roman" w:hAnsi="Times New Roman"/>
          <w:bCs/>
          <w:color w:val="FF0000"/>
          <w:sz w:val="24"/>
          <w:szCs w:val="24"/>
        </w:rPr>
        <w:sectPr w:rsidR="00F647BC" w:rsidSect="00F647BC">
          <w:pgSz w:w="16838" w:h="11906" w:orient="landscape"/>
          <w:pgMar w:top="1418" w:right="851" w:bottom="1418" w:left="567" w:header="708" w:footer="708" w:gutter="0"/>
          <w:cols w:space="708"/>
          <w:docGrid w:linePitch="360"/>
        </w:sectPr>
      </w:pPr>
    </w:p>
    <w:p w:rsidR="00BB4F6B" w:rsidRPr="00A70704" w:rsidRDefault="00BB4F6B" w:rsidP="00BB4F6B">
      <w:pPr>
        <w:spacing w:after="0" w:line="240" w:lineRule="auto"/>
        <w:ind w:right="0"/>
        <w:rPr>
          <w:rFonts w:ascii="Times New Roman" w:hAnsi="Times New Roman"/>
          <w:color w:val="FF0000"/>
          <w:sz w:val="24"/>
          <w:szCs w:val="24"/>
        </w:rPr>
      </w:pPr>
    </w:p>
    <w:p w:rsidR="001D7028" w:rsidRPr="0016187B" w:rsidRDefault="001D7028" w:rsidP="00056120">
      <w:pPr>
        <w:pStyle w:val="a3"/>
        <w:numPr>
          <w:ilvl w:val="0"/>
          <w:numId w:val="2"/>
        </w:numPr>
        <w:spacing w:after="0" w:line="240" w:lineRule="auto"/>
        <w:ind w:right="-2"/>
        <w:jc w:val="center"/>
        <w:rPr>
          <w:rFonts w:ascii="Times New Roman" w:hAnsi="Times New Roman"/>
          <w:b/>
          <w:sz w:val="24"/>
          <w:szCs w:val="24"/>
          <w:lang w:eastAsia="ru-RU"/>
        </w:rPr>
      </w:pPr>
      <w:r w:rsidRPr="0016187B">
        <w:rPr>
          <w:rFonts w:ascii="Times New Roman" w:hAnsi="Times New Roman"/>
          <w:b/>
          <w:sz w:val="24"/>
          <w:szCs w:val="24"/>
          <w:lang w:eastAsia="ru-RU"/>
        </w:rPr>
        <w:t>НАУЧНО-МЕТОДИЧЕСКОЕ СОПРОВОЖДЕНИЕ ИННОВАЦИОННОЙ ДЕЯТЕЛЬНОСТИ</w:t>
      </w:r>
    </w:p>
    <w:p w:rsidR="00504303" w:rsidRPr="0016187B" w:rsidRDefault="00504303" w:rsidP="00504303">
      <w:pPr>
        <w:spacing w:after="0" w:line="240" w:lineRule="auto"/>
        <w:ind w:right="-2" w:firstLine="450"/>
        <w:rPr>
          <w:rFonts w:ascii="Times New Roman" w:hAnsi="Times New Roman"/>
          <w:sz w:val="24"/>
          <w:szCs w:val="24"/>
          <w:lang w:eastAsia="ru-RU"/>
        </w:rPr>
      </w:pPr>
      <w:r w:rsidRPr="0016187B">
        <w:rPr>
          <w:rFonts w:ascii="Times New Roman" w:hAnsi="Times New Roman"/>
          <w:sz w:val="24"/>
          <w:szCs w:val="24"/>
          <w:lang w:eastAsia="ru-RU"/>
        </w:rPr>
        <w:t>Инновационные площадки в муниципалитете функционируют в соответствии с Приказом  на основе Положения о присвоении статуса инновационной площадки. В Положениии определяются цели, задачи, условия и порядок получения статуса, а также требования к деятельности и результатам работы муниципальных инновационных площадок (Положение об организации инновационной деятельности в системе образования Богородского муниципального района, утвержденное приказом Управления образования от 25.09.2018 № 835);</w:t>
      </w:r>
    </w:p>
    <w:p w:rsidR="001C6ACA" w:rsidRPr="0016187B" w:rsidRDefault="001C6ACA" w:rsidP="00885556">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ab/>
        <w:t>Нормативно-правовая база, в соответствии с которой строилась работа по  данному направлению:</w:t>
      </w:r>
    </w:p>
    <w:p w:rsidR="00694E8B" w:rsidRPr="0016187B" w:rsidRDefault="00694E8B" w:rsidP="007024A4">
      <w:pPr>
        <w:numPr>
          <w:ilvl w:val="0"/>
          <w:numId w:val="1"/>
        </w:num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Приказ Управления образования от </w:t>
      </w:r>
      <w:r w:rsidR="0016187B" w:rsidRPr="0016187B">
        <w:rPr>
          <w:rFonts w:ascii="Times New Roman" w:hAnsi="Times New Roman"/>
          <w:sz w:val="24"/>
          <w:szCs w:val="24"/>
          <w:lang w:eastAsia="ru-RU"/>
        </w:rPr>
        <w:t>20.09.2024</w:t>
      </w:r>
      <w:r w:rsidRPr="0016187B">
        <w:rPr>
          <w:rFonts w:ascii="Times New Roman" w:hAnsi="Times New Roman"/>
          <w:sz w:val="24"/>
          <w:szCs w:val="24"/>
          <w:lang w:eastAsia="ru-RU"/>
        </w:rPr>
        <w:t xml:space="preserve"> № </w:t>
      </w:r>
      <w:r w:rsidR="0016187B" w:rsidRPr="0016187B">
        <w:rPr>
          <w:rFonts w:ascii="Times New Roman" w:hAnsi="Times New Roman"/>
          <w:sz w:val="24"/>
          <w:szCs w:val="24"/>
          <w:lang w:eastAsia="ru-RU"/>
        </w:rPr>
        <w:t>869</w:t>
      </w:r>
      <w:r w:rsidRPr="0016187B">
        <w:rPr>
          <w:rFonts w:ascii="Times New Roman" w:hAnsi="Times New Roman"/>
          <w:sz w:val="24"/>
          <w:szCs w:val="24"/>
          <w:lang w:eastAsia="ru-RU"/>
        </w:rPr>
        <w:t xml:space="preserve"> «Об организации инновационной деятельности на базе образовательных учреж</w:t>
      </w:r>
      <w:r w:rsidR="00E30762" w:rsidRPr="0016187B">
        <w:rPr>
          <w:rFonts w:ascii="Times New Roman" w:hAnsi="Times New Roman"/>
          <w:sz w:val="24"/>
          <w:szCs w:val="24"/>
          <w:lang w:eastAsia="ru-RU"/>
        </w:rPr>
        <w:t>дений Богородского района в 202</w:t>
      </w:r>
      <w:r w:rsidR="0016187B" w:rsidRPr="0016187B">
        <w:rPr>
          <w:rFonts w:ascii="Times New Roman" w:hAnsi="Times New Roman"/>
          <w:sz w:val="24"/>
          <w:szCs w:val="24"/>
          <w:lang w:eastAsia="ru-RU"/>
        </w:rPr>
        <w:t>4</w:t>
      </w:r>
      <w:r w:rsidR="00E30762" w:rsidRPr="0016187B">
        <w:rPr>
          <w:rFonts w:ascii="Times New Roman" w:hAnsi="Times New Roman"/>
          <w:sz w:val="24"/>
          <w:szCs w:val="24"/>
          <w:lang w:eastAsia="ru-RU"/>
        </w:rPr>
        <w:t>-202</w:t>
      </w:r>
      <w:r w:rsidR="0016187B" w:rsidRPr="0016187B">
        <w:rPr>
          <w:rFonts w:ascii="Times New Roman" w:hAnsi="Times New Roman"/>
          <w:sz w:val="24"/>
          <w:szCs w:val="24"/>
          <w:lang w:eastAsia="ru-RU"/>
        </w:rPr>
        <w:t>5</w:t>
      </w:r>
      <w:r w:rsidR="00493DD1" w:rsidRPr="0016187B">
        <w:rPr>
          <w:rFonts w:ascii="Times New Roman" w:hAnsi="Times New Roman"/>
          <w:sz w:val="24"/>
          <w:szCs w:val="24"/>
          <w:lang w:eastAsia="ru-RU"/>
        </w:rPr>
        <w:t xml:space="preserve"> учебном году».</w:t>
      </w:r>
    </w:p>
    <w:p w:rsidR="003366A7" w:rsidRPr="0016187B" w:rsidRDefault="003366A7" w:rsidP="003366A7">
      <w:pPr>
        <w:spacing w:after="0" w:line="240" w:lineRule="auto"/>
        <w:ind w:left="720" w:right="-2"/>
        <w:jc w:val="center"/>
        <w:rPr>
          <w:rFonts w:ascii="Times New Roman" w:hAnsi="Times New Roman"/>
          <w:b/>
          <w:sz w:val="24"/>
          <w:szCs w:val="24"/>
          <w:lang w:eastAsia="ru-RU"/>
        </w:rPr>
      </w:pPr>
      <w:r w:rsidRPr="0016187B">
        <w:rPr>
          <w:rFonts w:ascii="Times New Roman" w:hAnsi="Times New Roman"/>
          <w:b/>
          <w:sz w:val="24"/>
          <w:szCs w:val="24"/>
          <w:lang w:eastAsia="ru-RU"/>
        </w:rPr>
        <w:t>Федеральные и региональные инновационные площадки</w:t>
      </w:r>
    </w:p>
    <w:tbl>
      <w:tblPr>
        <w:tblStyle w:val="a4"/>
        <w:tblW w:w="0" w:type="auto"/>
        <w:tblInd w:w="720" w:type="dxa"/>
        <w:tblLook w:val="04A0" w:firstRow="1" w:lastRow="0" w:firstColumn="1" w:lastColumn="0" w:noHBand="0" w:noVBand="1"/>
      </w:tblPr>
      <w:tblGrid>
        <w:gridCol w:w="1962"/>
        <w:gridCol w:w="3096"/>
        <w:gridCol w:w="1628"/>
        <w:gridCol w:w="1880"/>
      </w:tblGrid>
      <w:tr w:rsidR="003366A7" w:rsidRPr="00A70704" w:rsidTr="003366A7">
        <w:tc>
          <w:tcPr>
            <w:tcW w:w="1962"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ОУ</w:t>
            </w:r>
          </w:p>
        </w:tc>
        <w:tc>
          <w:tcPr>
            <w:tcW w:w="3096"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Тема инновационной площадки</w:t>
            </w:r>
          </w:p>
        </w:tc>
        <w:tc>
          <w:tcPr>
            <w:tcW w:w="1628"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Уровень </w:t>
            </w:r>
          </w:p>
        </w:tc>
        <w:tc>
          <w:tcPr>
            <w:tcW w:w="1880"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Базовая площадка </w:t>
            </w:r>
          </w:p>
        </w:tc>
      </w:tr>
      <w:tr w:rsidR="003366A7" w:rsidRPr="00A70704" w:rsidTr="003366A7">
        <w:tc>
          <w:tcPr>
            <w:tcW w:w="1962"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МАОУ «Школа № 5»</w:t>
            </w:r>
          </w:p>
        </w:tc>
        <w:tc>
          <w:tcPr>
            <w:tcW w:w="3096"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w:t>
            </w:r>
            <w:r w:rsidRPr="00063F95">
              <w:rPr>
                <w:rFonts w:ascii="Times New Roman" w:hAnsi="Times New Roman"/>
                <w:sz w:val="24"/>
                <w:szCs w:val="24"/>
                <w:lang w:eastAsia="ru-RU"/>
              </w:rPr>
              <w:t>Апробация и внедрение основ алгоритмизации и программирования для дошкольников и младших школьников в цифровой образовательной среде ПиктоМир»</w:t>
            </w:r>
          </w:p>
        </w:tc>
        <w:tc>
          <w:tcPr>
            <w:tcW w:w="1628"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Федеральная</w:t>
            </w:r>
          </w:p>
        </w:tc>
        <w:tc>
          <w:tcPr>
            <w:tcW w:w="1880"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ФГУ ФНЦ НИИСИ РАН г. Москва</w:t>
            </w:r>
          </w:p>
        </w:tc>
      </w:tr>
      <w:tr w:rsidR="0016187B" w:rsidRPr="00A70704" w:rsidTr="003366A7">
        <w:tc>
          <w:tcPr>
            <w:tcW w:w="1962" w:type="dxa"/>
          </w:tcPr>
          <w:p w:rsidR="0016187B" w:rsidRPr="0016187B" w:rsidRDefault="0016187B"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МАДОУ «Каменский детский сад «Росток»</w:t>
            </w:r>
          </w:p>
        </w:tc>
        <w:tc>
          <w:tcPr>
            <w:tcW w:w="3096" w:type="dxa"/>
          </w:tcPr>
          <w:p w:rsidR="0016187B" w:rsidRPr="0016187B" w:rsidRDefault="0016187B"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«Социальное партнерство детского сада и семьи в вопросах воспитания детей на основе российских ценностей и традиций»</w:t>
            </w:r>
          </w:p>
        </w:tc>
        <w:tc>
          <w:tcPr>
            <w:tcW w:w="1628" w:type="dxa"/>
          </w:tcPr>
          <w:p w:rsidR="0016187B" w:rsidRPr="0016187B" w:rsidRDefault="0016187B" w:rsidP="003366A7">
            <w:pPr>
              <w:spacing w:after="0" w:line="240" w:lineRule="auto"/>
              <w:ind w:right="-2"/>
              <w:rPr>
                <w:rFonts w:ascii="Times New Roman" w:hAnsi="Times New Roman"/>
                <w:sz w:val="24"/>
                <w:szCs w:val="24"/>
                <w:lang w:eastAsia="ru-RU"/>
              </w:rPr>
            </w:pPr>
            <w:r>
              <w:rPr>
                <w:rFonts w:ascii="Times New Roman" w:hAnsi="Times New Roman"/>
                <w:sz w:val="24"/>
                <w:szCs w:val="24"/>
                <w:lang w:eastAsia="ru-RU"/>
              </w:rPr>
              <w:t>Федеральная</w:t>
            </w:r>
          </w:p>
        </w:tc>
        <w:tc>
          <w:tcPr>
            <w:tcW w:w="1880" w:type="dxa"/>
          </w:tcPr>
          <w:p w:rsidR="0016187B" w:rsidRPr="0016187B" w:rsidRDefault="0016187B"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ООО «Мозаичный парк» г.Москва</w:t>
            </w:r>
          </w:p>
        </w:tc>
      </w:tr>
      <w:tr w:rsidR="003366A7" w:rsidRPr="00A70704" w:rsidTr="003366A7">
        <w:tc>
          <w:tcPr>
            <w:tcW w:w="1962"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МАОУ «Школа № 5»</w:t>
            </w:r>
          </w:p>
        </w:tc>
        <w:tc>
          <w:tcPr>
            <w:tcW w:w="3096"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«Проектная деятельность на иностранном языке как инструмент построения индивидуальной образовательной траектории обучающегося»</w:t>
            </w:r>
          </w:p>
        </w:tc>
        <w:tc>
          <w:tcPr>
            <w:tcW w:w="1628"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tc>
        <w:tc>
          <w:tcPr>
            <w:tcW w:w="1880" w:type="dxa"/>
          </w:tcPr>
          <w:p w:rsidR="003366A7" w:rsidRPr="0016187B" w:rsidRDefault="003366A7" w:rsidP="003366A7">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A5383C" w:rsidRPr="00A70704" w:rsidTr="003366A7">
        <w:tc>
          <w:tcPr>
            <w:tcW w:w="1962"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МБДОУ «Детский сад № 1»</w:t>
            </w:r>
          </w:p>
        </w:tc>
        <w:tc>
          <w:tcPr>
            <w:tcW w:w="3096"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«Формирование коммуникативных навыков у детей с расстройствами аутистического спектра»</w:t>
            </w:r>
          </w:p>
        </w:tc>
        <w:tc>
          <w:tcPr>
            <w:tcW w:w="1628"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tc>
        <w:tc>
          <w:tcPr>
            <w:tcW w:w="1880"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A5383C" w:rsidRPr="00A70704" w:rsidTr="003366A7">
        <w:tc>
          <w:tcPr>
            <w:tcW w:w="1962"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МБДОУ «Детский сад № 17»</w:t>
            </w:r>
          </w:p>
        </w:tc>
        <w:tc>
          <w:tcPr>
            <w:tcW w:w="3096"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«Формирование коммуникативных навыков у детей с расстройствами аутистического спектра»</w:t>
            </w:r>
          </w:p>
        </w:tc>
        <w:tc>
          <w:tcPr>
            <w:tcW w:w="1628"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tc>
        <w:tc>
          <w:tcPr>
            <w:tcW w:w="1880"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A5383C" w:rsidRPr="00A70704" w:rsidTr="003366A7">
        <w:tc>
          <w:tcPr>
            <w:tcW w:w="1962"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МБОУ «Школа № 1»</w:t>
            </w:r>
          </w:p>
        </w:tc>
        <w:tc>
          <w:tcPr>
            <w:tcW w:w="3096" w:type="dxa"/>
          </w:tcPr>
          <w:p w:rsidR="00A5383C" w:rsidRPr="0016187B" w:rsidRDefault="0016187B"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«Развитие личностного потенциала участников образовательных отношений через проектирование в ОО развивающей образовательной среды»</w:t>
            </w:r>
          </w:p>
        </w:tc>
        <w:tc>
          <w:tcPr>
            <w:tcW w:w="1628"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p w:rsidR="00A5383C" w:rsidRPr="0016187B" w:rsidRDefault="00A5383C" w:rsidP="00A5383C">
            <w:pPr>
              <w:spacing w:after="0" w:line="240" w:lineRule="auto"/>
              <w:ind w:right="-2"/>
              <w:rPr>
                <w:rFonts w:ascii="Times New Roman" w:hAnsi="Times New Roman"/>
                <w:sz w:val="24"/>
                <w:szCs w:val="24"/>
                <w:lang w:eastAsia="ru-RU"/>
              </w:rPr>
            </w:pPr>
          </w:p>
        </w:tc>
        <w:tc>
          <w:tcPr>
            <w:tcW w:w="1880" w:type="dxa"/>
          </w:tcPr>
          <w:p w:rsidR="00A5383C" w:rsidRPr="0016187B" w:rsidRDefault="00A5383C" w:rsidP="00A5383C">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16187B" w:rsidRPr="00A70704" w:rsidTr="003366A7">
        <w:tc>
          <w:tcPr>
            <w:tcW w:w="1962" w:type="dxa"/>
          </w:tcPr>
          <w:p w:rsidR="0016187B" w:rsidRPr="0016187B" w:rsidRDefault="0016187B" w:rsidP="0016187B">
            <w:pPr>
              <w:spacing w:after="0" w:line="240" w:lineRule="auto"/>
              <w:ind w:right="-2"/>
              <w:rPr>
                <w:rFonts w:ascii="Times New Roman" w:hAnsi="Times New Roman"/>
                <w:sz w:val="24"/>
                <w:szCs w:val="24"/>
                <w:lang w:eastAsia="ru-RU"/>
              </w:rPr>
            </w:pPr>
            <w:r>
              <w:rPr>
                <w:rFonts w:ascii="Times New Roman" w:hAnsi="Times New Roman"/>
                <w:sz w:val="24"/>
                <w:szCs w:val="24"/>
                <w:lang w:eastAsia="ru-RU"/>
              </w:rPr>
              <w:t xml:space="preserve">МАОУ «Школа </w:t>
            </w:r>
            <w:r>
              <w:rPr>
                <w:rFonts w:ascii="Times New Roman" w:hAnsi="Times New Roman"/>
                <w:sz w:val="24"/>
                <w:szCs w:val="24"/>
                <w:lang w:eastAsia="ru-RU"/>
              </w:rPr>
              <w:lastRenderedPageBreak/>
              <w:t>№ 5»</w:t>
            </w:r>
          </w:p>
        </w:tc>
        <w:tc>
          <w:tcPr>
            <w:tcW w:w="3096"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lastRenderedPageBreak/>
              <w:t xml:space="preserve">«Развитие личностного </w:t>
            </w:r>
            <w:r w:rsidRPr="0016187B">
              <w:rPr>
                <w:rFonts w:ascii="Times New Roman" w:hAnsi="Times New Roman"/>
                <w:sz w:val="24"/>
                <w:szCs w:val="24"/>
                <w:lang w:eastAsia="ru-RU"/>
              </w:rPr>
              <w:lastRenderedPageBreak/>
              <w:t>потенциала участников образовательных отношений через проектирование в ОО развивающей образовательной среды»</w:t>
            </w:r>
          </w:p>
        </w:tc>
        <w:tc>
          <w:tcPr>
            <w:tcW w:w="1628"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lastRenderedPageBreak/>
              <w:t>Региональная</w:t>
            </w:r>
          </w:p>
          <w:p w:rsidR="0016187B" w:rsidRPr="0016187B" w:rsidRDefault="0016187B" w:rsidP="0016187B">
            <w:pPr>
              <w:spacing w:after="0" w:line="240" w:lineRule="auto"/>
              <w:ind w:right="-2"/>
              <w:rPr>
                <w:rFonts w:ascii="Times New Roman" w:hAnsi="Times New Roman"/>
                <w:sz w:val="24"/>
                <w:szCs w:val="24"/>
                <w:lang w:eastAsia="ru-RU"/>
              </w:rPr>
            </w:pPr>
          </w:p>
        </w:tc>
        <w:tc>
          <w:tcPr>
            <w:tcW w:w="1880"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lastRenderedPageBreak/>
              <w:t xml:space="preserve">ГБОУ ДПО </w:t>
            </w:r>
            <w:r w:rsidRPr="0016187B">
              <w:rPr>
                <w:rFonts w:ascii="Times New Roman" w:hAnsi="Times New Roman"/>
                <w:sz w:val="24"/>
                <w:szCs w:val="24"/>
                <w:lang w:eastAsia="ru-RU"/>
              </w:rPr>
              <w:lastRenderedPageBreak/>
              <w:t xml:space="preserve">НИРО </w:t>
            </w:r>
          </w:p>
        </w:tc>
      </w:tr>
      <w:tr w:rsidR="0016187B" w:rsidRPr="00A70704" w:rsidTr="003366A7">
        <w:tc>
          <w:tcPr>
            <w:tcW w:w="1962" w:type="dxa"/>
          </w:tcPr>
          <w:p w:rsidR="0016187B" w:rsidRDefault="0016187B" w:rsidP="0016187B">
            <w:pPr>
              <w:spacing w:after="0" w:line="240" w:lineRule="auto"/>
              <w:ind w:right="-2"/>
              <w:rPr>
                <w:rFonts w:ascii="Times New Roman" w:hAnsi="Times New Roman"/>
                <w:sz w:val="24"/>
                <w:szCs w:val="24"/>
                <w:lang w:eastAsia="ru-RU"/>
              </w:rPr>
            </w:pPr>
            <w:r>
              <w:rPr>
                <w:rFonts w:ascii="Times New Roman" w:hAnsi="Times New Roman"/>
                <w:sz w:val="24"/>
                <w:szCs w:val="24"/>
                <w:lang w:eastAsia="ru-RU"/>
              </w:rPr>
              <w:lastRenderedPageBreak/>
              <w:t>МАОУ «Школа № 5»</w:t>
            </w:r>
          </w:p>
        </w:tc>
        <w:tc>
          <w:tcPr>
            <w:tcW w:w="3096"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«Интернет-ресурс как инструмент профессиональной деятельности педагога физической культуры и ОБЗР в условиях цифровой образовательной среды»</w:t>
            </w:r>
          </w:p>
        </w:tc>
        <w:tc>
          <w:tcPr>
            <w:tcW w:w="1628"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p w:rsidR="0016187B" w:rsidRPr="0016187B" w:rsidRDefault="0016187B" w:rsidP="0016187B">
            <w:pPr>
              <w:spacing w:after="0" w:line="240" w:lineRule="auto"/>
              <w:ind w:right="-2"/>
              <w:rPr>
                <w:rFonts w:ascii="Times New Roman" w:hAnsi="Times New Roman"/>
                <w:sz w:val="24"/>
                <w:szCs w:val="24"/>
                <w:lang w:eastAsia="ru-RU"/>
              </w:rPr>
            </w:pPr>
          </w:p>
        </w:tc>
        <w:tc>
          <w:tcPr>
            <w:tcW w:w="1880"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16187B" w:rsidRPr="00A70704" w:rsidTr="003366A7">
        <w:tc>
          <w:tcPr>
            <w:tcW w:w="1962" w:type="dxa"/>
          </w:tcPr>
          <w:p w:rsidR="0016187B" w:rsidRDefault="0016187B" w:rsidP="0016187B">
            <w:pPr>
              <w:spacing w:after="0" w:line="240" w:lineRule="auto"/>
              <w:ind w:right="-2"/>
              <w:rPr>
                <w:rFonts w:ascii="Times New Roman" w:hAnsi="Times New Roman"/>
                <w:sz w:val="24"/>
                <w:szCs w:val="24"/>
                <w:lang w:eastAsia="ru-RU"/>
              </w:rPr>
            </w:pPr>
            <w:r>
              <w:rPr>
                <w:rFonts w:ascii="Times New Roman" w:hAnsi="Times New Roman"/>
                <w:sz w:val="24"/>
                <w:szCs w:val="24"/>
                <w:lang w:eastAsia="ru-RU"/>
              </w:rPr>
              <w:t>МБОУ «Каменская школа»</w:t>
            </w:r>
          </w:p>
        </w:tc>
        <w:tc>
          <w:tcPr>
            <w:tcW w:w="3096"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«Апробация УМК «История Нижегородского края» для 1-4 классов общеобразовательных организаций»</w:t>
            </w:r>
          </w:p>
        </w:tc>
        <w:tc>
          <w:tcPr>
            <w:tcW w:w="1628"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p w:rsidR="0016187B" w:rsidRPr="0016187B" w:rsidRDefault="0016187B" w:rsidP="0016187B">
            <w:pPr>
              <w:spacing w:after="0" w:line="240" w:lineRule="auto"/>
              <w:ind w:right="-2"/>
              <w:rPr>
                <w:rFonts w:ascii="Times New Roman" w:hAnsi="Times New Roman"/>
                <w:sz w:val="24"/>
                <w:szCs w:val="24"/>
                <w:lang w:eastAsia="ru-RU"/>
              </w:rPr>
            </w:pPr>
          </w:p>
        </w:tc>
        <w:tc>
          <w:tcPr>
            <w:tcW w:w="1880"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r w:rsidR="0016187B" w:rsidRPr="00A70704" w:rsidTr="003366A7">
        <w:tc>
          <w:tcPr>
            <w:tcW w:w="1962" w:type="dxa"/>
          </w:tcPr>
          <w:p w:rsid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МБОУ «Школа № 1»</w:t>
            </w:r>
          </w:p>
        </w:tc>
        <w:tc>
          <w:tcPr>
            <w:tcW w:w="3096"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 «Реализация рабочей программы воспитания в условиях введения новых ФГОС»</w:t>
            </w:r>
          </w:p>
        </w:tc>
        <w:tc>
          <w:tcPr>
            <w:tcW w:w="1628" w:type="dxa"/>
          </w:tcPr>
          <w:p w:rsid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Региональная</w:t>
            </w:r>
          </w:p>
          <w:p w:rsidR="0016187B" w:rsidRPr="0016187B" w:rsidRDefault="0016187B" w:rsidP="0016187B">
            <w:pPr>
              <w:spacing w:after="0" w:line="240" w:lineRule="auto"/>
              <w:ind w:right="-2"/>
              <w:rPr>
                <w:rFonts w:ascii="Times New Roman" w:hAnsi="Times New Roman"/>
                <w:sz w:val="24"/>
                <w:szCs w:val="24"/>
                <w:lang w:eastAsia="ru-RU"/>
              </w:rPr>
            </w:pPr>
            <w:r>
              <w:rPr>
                <w:rFonts w:ascii="Times New Roman" w:hAnsi="Times New Roman"/>
                <w:sz w:val="24"/>
                <w:szCs w:val="24"/>
                <w:lang w:eastAsia="ru-RU"/>
              </w:rPr>
              <w:t>Стажерская</w:t>
            </w:r>
          </w:p>
          <w:p w:rsidR="0016187B" w:rsidRPr="0016187B" w:rsidRDefault="0016187B" w:rsidP="0016187B">
            <w:pPr>
              <w:spacing w:after="0" w:line="240" w:lineRule="auto"/>
              <w:ind w:right="-2"/>
              <w:rPr>
                <w:rFonts w:ascii="Times New Roman" w:hAnsi="Times New Roman"/>
                <w:sz w:val="24"/>
                <w:szCs w:val="24"/>
                <w:lang w:eastAsia="ru-RU"/>
              </w:rPr>
            </w:pPr>
          </w:p>
        </w:tc>
        <w:tc>
          <w:tcPr>
            <w:tcW w:w="1880" w:type="dxa"/>
          </w:tcPr>
          <w:p w:rsidR="0016187B" w:rsidRPr="0016187B" w:rsidRDefault="0016187B" w:rsidP="0016187B">
            <w:pPr>
              <w:spacing w:after="0" w:line="240" w:lineRule="auto"/>
              <w:ind w:right="-2"/>
              <w:rPr>
                <w:rFonts w:ascii="Times New Roman" w:hAnsi="Times New Roman"/>
                <w:sz w:val="24"/>
                <w:szCs w:val="24"/>
                <w:lang w:eastAsia="ru-RU"/>
              </w:rPr>
            </w:pPr>
            <w:r w:rsidRPr="0016187B">
              <w:rPr>
                <w:rFonts w:ascii="Times New Roman" w:hAnsi="Times New Roman"/>
                <w:sz w:val="24"/>
                <w:szCs w:val="24"/>
                <w:lang w:eastAsia="ru-RU"/>
              </w:rPr>
              <w:t xml:space="preserve">ГБОУ ДПО НИРО </w:t>
            </w:r>
          </w:p>
        </w:tc>
      </w:tr>
    </w:tbl>
    <w:p w:rsidR="003366A7" w:rsidRPr="00A70704" w:rsidRDefault="003366A7" w:rsidP="003366A7">
      <w:pPr>
        <w:spacing w:after="0" w:line="240" w:lineRule="auto"/>
        <w:ind w:left="720" w:right="-2"/>
        <w:rPr>
          <w:rFonts w:ascii="Times New Roman" w:hAnsi="Times New Roman"/>
          <w:color w:val="FF0000"/>
          <w:sz w:val="24"/>
          <w:szCs w:val="24"/>
          <w:lang w:eastAsia="ru-RU"/>
        </w:rPr>
      </w:pPr>
    </w:p>
    <w:p w:rsidR="00BD065C" w:rsidRPr="0016187B" w:rsidRDefault="00BD065C" w:rsidP="00885556">
      <w:pPr>
        <w:autoSpaceDE w:val="0"/>
        <w:autoSpaceDN w:val="0"/>
        <w:adjustRightInd w:val="0"/>
        <w:spacing w:after="0" w:line="240" w:lineRule="auto"/>
        <w:ind w:right="0" w:firstLine="360"/>
        <w:rPr>
          <w:rFonts w:ascii="Times New Roman" w:hAnsi="Times New Roman"/>
          <w:sz w:val="24"/>
          <w:szCs w:val="24"/>
        </w:rPr>
      </w:pPr>
      <w:r w:rsidRPr="0016187B">
        <w:rPr>
          <w:rFonts w:ascii="Times New Roman" w:hAnsi="Times New Roman"/>
          <w:sz w:val="24"/>
          <w:szCs w:val="24"/>
        </w:rPr>
        <w:t>Основными направлениями и</w:t>
      </w:r>
      <w:r w:rsidR="0016187B" w:rsidRPr="0016187B">
        <w:rPr>
          <w:rFonts w:ascii="Times New Roman" w:hAnsi="Times New Roman"/>
          <w:sz w:val="24"/>
          <w:szCs w:val="24"/>
        </w:rPr>
        <w:t>нновационной деятельности в 2024</w:t>
      </w:r>
      <w:r w:rsidRPr="0016187B">
        <w:rPr>
          <w:rFonts w:ascii="Times New Roman" w:hAnsi="Times New Roman"/>
          <w:sz w:val="24"/>
          <w:szCs w:val="24"/>
        </w:rPr>
        <w:t xml:space="preserve"> учебном году являлись:</w:t>
      </w:r>
    </w:p>
    <w:p w:rsidR="00715C38" w:rsidRPr="00A70704" w:rsidRDefault="00715C38" w:rsidP="00715C38">
      <w:pPr>
        <w:autoSpaceDE w:val="0"/>
        <w:autoSpaceDN w:val="0"/>
        <w:adjustRightInd w:val="0"/>
        <w:spacing w:after="0" w:line="240" w:lineRule="auto"/>
        <w:ind w:right="0" w:firstLine="360"/>
        <w:jc w:val="left"/>
        <w:rPr>
          <w:rFonts w:ascii="Times New Roman" w:hAnsi="Times New Roman"/>
          <w:color w:val="FF0000"/>
          <w:sz w:val="24"/>
          <w:szCs w:val="24"/>
        </w:rPr>
      </w:pPr>
    </w:p>
    <w:p w:rsidR="00715C38" w:rsidRPr="00A70704" w:rsidRDefault="001414E7" w:rsidP="00885556">
      <w:pPr>
        <w:autoSpaceDE w:val="0"/>
        <w:autoSpaceDN w:val="0"/>
        <w:adjustRightInd w:val="0"/>
        <w:spacing w:after="0" w:line="240" w:lineRule="auto"/>
        <w:ind w:right="0" w:firstLine="360"/>
        <w:rPr>
          <w:rFonts w:ascii="Times New Roman" w:hAnsi="Times New Roman"/>
          <w:color w:val="FF0000"/>
          <w:sz w:val="24"/>
          <w:szCs w:val="24"/>
        </w:rPr>
      </w:pPr>
      <w:r>
        <w:rPr>
          <w:noProof/>
          <w:lang w:eastAsia="ru-RU"/>
        </w:rPr>
        <w:drawing>
          <wp:inline distT="0" distB="0" distL="0" distR="0" wp14:anchorId="0DB88980" wp14:editId="57344D90">
            <wp:extent cx="5759450" cy="351409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15C38" w:rsidRPr="00A70704" w:rsidRDefault="00715C38" w:rsidP="00885556">
      <w:pPr>
        <w:autoSpaceDE w:val="0"/>
        <w:autoSpaceDN w:val="0"/>
        <w:adjustRightInd w:val="0"/>
        <w:spacing w:after="0" w:line="240" w:lineRule="auto"/>
        <w:ind w:right="0" w:firstLine="360"/>
        <w:rPr>
          <w:rFonts w:ascii="Times New Roman" w:hAnsi="Times New Roman"/>
          <w:color w:val="FF0000"/>
          <w:sz w:val="24"/>
          <w:szCs w:val="24"/>
        </w:rPr>
      </w:pPr>
    </w:p>
    <w:p w:rsidR="00EC6397" w:rsidRPr="00A70704" w:rsidRDefault="00EC6397" w:rsidP="00885556">
      <w:pPr>
        <w:autoSpaceDE w:val="0"/>
        <w:autoSpaceDN w:val="0"/>
        <w:adjustRightInd w:val="0"/>
        <w:spacing w:after="0" w:line="240" w:lineRule="auto"/>
        <w:ind w:right="0"/>
        <w:rPr>
          <w:rFonts w:ascii="Times New Roman" w:hAnsi="Times New Roman"/>
          <w:color w:val="FF0000"/>
          <w:sz w:val="24"/>
          <w:szCs w:val="24"/>
        </w:rPr>
      </w:pPr>
    </w:p>
    <w:p w:rsidR="00DD7F01" w:rsidRPr="005F3C47" w:rsidRDefault="005F3C47" w:rsidP="00DD7F01">
      <w:pPr>
        <w:autoSpaceDE w:val="0"/>
        <w:autoSpaceDN w:val="0"/>
        <w:spacing w:after="0" w:line="240" w:lineRule="auto"/>
        <w:ind w:right="0" w:firstLine="360"/>
        <w:rPr>
          <w:rFonts w:ascii="Times New Roman" w:hAnsi="Times New Roman"/>
          <w:sz w:val="24"/>
          <w:szCs w:val="24"/>
        </w:rPr>
      </w:pPr>
      <w:r w:rsidRPr="005F3C47">
        <w:rPr>
          <w:rFonts w:ascii="Times New Roman" w:hAnsi="Times New Roman"/>
          <w:sz w:val="24"/>
          <w:szCs w:val="24"/>
        </w:rPr>
        <w:t>В 2024</w:t>
      </w:r>
      <w:r w:rsidR="00DD7F01" w:rsidRPr="005F3C47">
        <w:rPr>
          <w:rFonts w:ascii="Times New Roman" w:hAnsi="Times New Roman"/>
          <w:sz w:val="24"/>
          <w:szCs w:val="24"/>
        </w:rPr>
        <w:t xml:space="preserve"> году статус муниципальных иннов</w:t>
      </w:r>
      <w:r w:rsidRPr="005F3C47">
        <w:rPr>
          <w:rFonts w:ascii="Times New Roman" w:hAnsi="Times New Roman"/>
          <w:sz w:val="24"/>
          <w:szCs w:val="24"/>
        </w:rPr>
        <w:t>ационных площадок был присвоен 14 образовательным учреждениям: 15</w:t>
      </w:r>
      <w:r w:rsidR="00DD7F01" w:rsidRPr="005F3C47">
        <w:rPr>
          <w:rFonts w:ascii="Times New Roman" w:hAnsi="Times New Roman"/>
          <w:sz w:val="24"/>
          <w:szCs w:val="24"/>
        </w:rPr>
        <w:t xml:space="preserve"> инновационных площадок. </w:t>
      </w:r>
    </w:p>
    <w:p w:rsidR="00137602" w:rsidRPr="005F3C47" w:rsidRDefault="00FC5391" w:rsidP="00DD7F01">
      <w:pPr>
        <w:autoSpaceDE w:val="0"/>
        <w:autoSpaceDN w:val="0"/>
        <w:spacing w:after="0" w:line="240" w:lineRule="auto"/>
        <w:ind w:right="0" w:firstLine="360"/>
        <w:jc w:val="center"/>
        <w:rPr>
          <w:rFonts w:ascii="Times New Roman" w:hAnsi="Times New Roman"/>
          <w:b/>
          <w:sz w:val="24"/>
          <w:szCs w:val="24"/>
          <w:lang w:eastAsia="ru-RU"/>
        </w:rPr>
      </w:pPr>
      <w:r w:rsidRPr="005F3C47">
        <w:rPr>
          <w:rFonts w:ascii="Times New Roman" w:hAnsi="Times New Roman"/>
          <w:b/>
          <w:sz w:val="24"/>
          <w:szCs w:val="24"/>
          <w:lang w:eastAsia="ru-RU"/>
        </w:rPr>
        <w:t>Муниципальные инновационные площадки на базе образовательных учреждений</w:t>
      </w:r>
    </w:p>
    <w:tbl>
      <w:tblPr>
        <w:tblStyle w:val="a4"/>
        <w:tblW w:w="0" w:type="auto"/>
        <w:tblLook w:val="04A0" w:firstRow="1" w:lastRow="0" w:firstColumn="1" w:lastColumn="0" w:noHBand="0" w:noVBand="1"/>
      </w:tblPr>
      <w:tblGrid>
        <w:gridCol w:w="2660"/>
        <w:gridCol w:w="6626"/>
      </w:tblGrid>
      <w:tr w:rsidR="005F24F2" w:rsidRPr="00A70704" w:rsidTr="008062B2">
        <w:tc>
          <w:tcPr>
            <w:tcW w:w="2660" w:type="dxa"/>
          </w:tcPr>
          <w:p w:rsidR="00FC5391" w:rsidRPr="0016187B" w:rsidRDefault="00FC5391" w:rsidP="00885556">
            <w:pPr>
              <w:autoSpaceDE w:val="0"/>
              <w:autoSpaceDN w:val="0"/>
              <w:spacing w:after="0" w:line="240" w:lineRule="auto"/>
              <w:ind w:right="0"/>
              <w:jc w:val="center"/>
              <w:rPr>
                <w:rFonts w:ascii="Times New Roman" w:hAnsi="Times New Roman"/>
                <w:sz w:val="24"/>
                <w:szCs w:val="24"/>
                <w:lang w:eastAsia="ru-RU"/>
              </w:rPr>
            </w:pPr>
            <w:r w:rsidRPr="0016187B">
              <w:rPr>
                <w:rFonts w:ascii="Times New Roman" w:hAnsi="Times New Roman"/>
                <w:sz w:val="24"/>
                <w:szCs w:val="24"/>
                <w:lang w:eastAsia="ru-RU"/>
              </w:rPr>
              <w:t>ОУ</w:t>
            </w:r>
          </w:p>
        </w:tc>
        <w:tc>
          <w:tcPr>
            <w:tcW w:w="6626" w:type="dxa"/>
          </w:tcPr>
          <w:p w:rsidR="00FC5391" w:rsidRPr="0016187B" w:rsidRDefault="00FC5391" w:rsidP="00073010">
            <w:pPr>
              <w:autoSpaceDE w:val="0"/>
              <w:autoSpaceDN w:val="0"/>
              <w:spacing w:after="0" w:line="240" w:lineRule="auto"/>
              <w:ind w:right="0"/>
              <w:jc w:val="center"/>
              <w:rPr>
                <w:rFonts w:ascii="Times New Roman" w:hAnsi="Times New Roman"/>
                <w:sz w:val="24"/>
                <w:szCs w:val="24"/>
                <w:lang w:eastAsia="ru-RU"/>
              </w:rPr>
            </w:pPr>
            <w:r w:rsidRPr="0016187B">
              <w:rPr>
                <w:rFonts w:ascii="Times New Roman" w:hAnsi="Times New Roman"/>
                <w:sz w:val="24"/>
                <w:szCs w:val="24"/>
                <w:lang w:eastAsia="ru-RU"/>
              </w:rPr>
              <w:t xml:space="preserve">Тема </w:t>
            </w:r>
            <w:r w:rsidR="00073010" w:rsidRPr="0016187B">
              <w:rPr>
                <w:rFonts w:ascii="Times New Roman" w:hAnsi="Times New Roman"/>
                <w:sz w:val="24"/>
                <w:szCs w:val="24"/>
                <w:lang w:eastAsia="ru-RU"/>
              </w:rPr>
              <w:t>муниципальной инновационной площадки</w:t>
            </w:r>
          </w:p>
        </w:tc>
      </w:tr>
      <w:tr w:rsidR="005F24F2" w:rsidRPr="00A70704" w:rsidTr="008062B2">
        <w:tc>
          <w:tcPr>
            <w:tcW w:w="2660" w:type="dxa"/>
          </w:tcPr>
          <w:p w:rsidR="009A61A0" w:rsidRPr="0016187B" w:rsidRDefault="0016187B" w:rsidP="00885556">
            <w:pPr>
              <w:autoSpaceDE w:val="0"/>
              <w:autoSpaceDN w:val="0"/>
              <w:spacing w:after="0" w:line="240" w:lineRule="auto"/>
              <w:ind w:right="0"/>
              <w:jc w:val="left"/>
              <w:rPr>
                <w:rFonts w:ascii="Times New Roman" w:hAnsi="Times New Roman"/>
                <w:sz w:val="24"/>
                <w:szCs w:val="24"/>
                <w:lang w:eastAsia="ru-RU"/>
              </w:rPr>
            </w:pPr>
            <w:r w:rsidRPr="0016187B">
              <w:rPr>
                <w:rFonts w:ascii="Times New Roman" w:hAnsi="Times New Roman"/>
                <w:bCs/>
                <w:sz w:val="24"/>
                <w:szCs w:val="24"/>
                <w:lang w:eastAsia="ru-RU"/>
              </w:rPr>
              <w:lastRenderedPageBreak/>
              <w:t>МАДОУ «Бурцевский детский сад «Радуга»</w:t>
            </w:r>
          </w:p>
        </w:tc>
        <w:tc>
          <w:tcPr>
            <w:tcW w:w="6626" w:type="dxa"/>
          </w:tcPr>
          <w:p w:rsidR="009A61A0" w:rsidRPr="0016187B" w:rsidRDefault="0016187B" w:rsidP="00885556">
            <w:pPr>
              <w:autoSpaceDE w:val="0"/>
              <w:autoSpaceDN w:val="0"/>
              <w:spacing w:after="0" w:line="240" w:lineRule="auto"/>
              <w:ind w:right="0"/>
              <w:rPr>
                <w:rFonts w:ascii="Times New Roman" w:hAnsi="Times New Roman"/>
                <w:sz w:val="24"/>
                <w:szCs w:val="24"/>
                <w:lang w:eastAsia="ru-RU"/>
              </w:rPr>
            </w:pPr>
            <w:r w:rsidRPr="0016187B">
              <w:rPr>
                <w:rFonts w:ascii="Times New Roman" w:hAnsi="Times New Roman"/>
                <w:sz w:val="24"/>
                <w:szCs w:val="24"/>
                <w:lang w:eastAsia="ru-RU"/>
              </w:rPr>
              <w:t>«Формирование патриотических чувств в процессе ознакомления с культурой и традициями русского народа средствами мультипликации»</w:t>
            </w:r>
          </w:p>
        </w:tc>
      </w:tr>
      <w:tr w:rsidR="0016187B" w:rsidRPr="00A70704" w:rsidTr="008062B2">
        <w:tc>
          <w:tcPr>
            <w:tcW w:w="2660" w:type="dxa"/>
          </w:tcPr>
          <w:p w:rsidR="0016187B" w:rsidRPr="0016187B" w:rsidRDefault="0016187B" w:rsidP="00885556">
            <w:pPr>
              <w:autoSpaceDE w:val="0"/>
              <w:autoSpaceDN w:val="0"/>
              <w:spacing w:after="0" w:line="240" w:lineRule="auto"/>
              <w:ind w:right="0"/>
              <w:jc w:val="left"/>
              <w:rPr>
                <w:rFonts w:ascii="Times New Roman" w:hAnsi="Times New Roman"/>
                <w:bCs/>
                <w:sz w:val="24"/>
                <w:szCs w:val="24"/>
                <w:lang w:eastAsia="ru-RU"/>
              </w:rPr>
            </w:pPr>
            <w:r w:rsidRPr="0016187B">
              <w:rPr>
                <w:rFonts w:ascii="Times New Roman" w:hAnsi="Times New Roman"/>
                <w:bCs/>
                <w:sz w:val="24"/>
                <w:szCs w:val="24"/>
                <w:lang w:eastAsia="ru-RU"/>
              </w:rPr>
              <w:t>МБОУ «Школа № 6»</w:t>
            </w:r>
          </w:p>
        </w:tc>
        <w:tc>
          <w:tcPr>
            <w:tcW w:w="6626" w:type="dxa"/>
          </w:tcPr>
          <w:p w:rsidR="0016187B" w:rsidRPr="0016187B" w:rsidRDefault="0016187B" w:rsidP="00885556">
            <w:pPr>
              <w:autoSpaceDE w:val="0"/>
              <w:autoSpaceDN w:val="0"/>
              <w:spacing w:after="0" w:line="240" w:lineRule="auto"/>
              <w:ind w:right="0"/>
              <w:rPr>
                <w:rFonts w:ascii="Times New Roman" w:hAnsi="Times New Roman"/>
                <w:sz w:val="24"/>
                <w:szCs w:val="24"/>
                <w:lang w:eastAsia="ru-RU"/>
              </w:rPr>
            </w:pPr>
            <w:r w:rsidRPr="0016187B">
              <w:rPr>
                <w:rFonts w:ascii="Times New Roman" w:hAnsi="Times New Roman"/>
                <w:sz w:val="24"/>
                <w:szCs w:val="24"/>
                <w:lang w:eastAsia="ru-RU"/>
              </w:rPr>
              <w:t>«Педагогика автономии»</w:t>
            </w:r>
          </w:p>
        </w:tc>
      </w:tr>
      <w:tr w:rsidR="005F24F2" w:rsidRPr="00A70704" w:rsidTr="008062B2">
        <w:tc>
          <w:tcPr>
            <w:tcW w:w="2660" w:type="dxa"/>
          </w:tcPr>
          <w:p w:rsidR="00FC5391" w:rsidRPr="0016187B" w:rsidRDefault="009A23BB" w:rsidP="009A23BB">
            <w:pPr>
              <w:autoSpaceDE w:val="0"/>
              <w:autoSpaceDN w:val="0"/>
              <w:spacing w:after="0" w:line="240" w:lineRule="auto"/>
              <w:ind w:right="0"/>
              <w:jc w:val="left"/>
              <w:rPr>
                <w:rFonts w:ascii="Times New Roman" w:hAnsi="Times New Roman"/>
                <w:sz w:val="24"/>
                <w:szCs w:val="24"/>
                <w:lang w:eastAsia="ru-RU"/>
              </w:rPr>
            </w:pPr>
            <w:r w:rsidRPr="0016187B">
              <w:rPr>
                <w:rFonts w:ascii="Times New Roman" w:hAnsi="Times New Roman"/>
                <w:bCs/>
                <w:sz w:val="24"/>
                <w:szCs w:val="24"/>
                <w:lang w:eastAsia="ru-RU"/>
              </w:rPr>
              <w:t xml:space="preserve">МАДОУ «Каменский детский сад «Росток»  </w:t>
            </w:r>
          </w:p>
        </w:tc>
        <w:tc>
          <w:tcPr>
            <w:tcW w:w="6626" w:type="dxa"/>
          </w:tcPr>
          <w:p w:rsidR="00FC5391" w:rsidRPr="0016187B" w:rsidRDefault="009A23BB" w:rsidP="009A23BB">
            <w:pPr>
              <w:autoSpaceDE w:val="0"/>
              <w:autoSpaceDN w:val="0"/>
              <w:spacing w:after="0" w:line="240" w:lineRule="auto"/>
              <w:ind w:right="0"/>
              <w:rPr>
                <w:rFonts w:ascii="Times New Roman" w:hAnsi="Times New Roman"/>
                <w:sz w:val="24"/>
                <w:szCs w:val="24"/>
                <w:lang w:eastAsia="ru-RU"/>
              </w:rPr>
            </w:pPr>
            <w:r w:rsidRPr="0016187B">
              <w:rPr>
                <w:rFonts w:ascii="Times New Roman" w:hAnsi="Times New Roman"/>
                <w:bCs/>
                <w:sz w:val="24"/>
                <w:szCs w:val="24"/>
                <w:lang w:eastAsia="ru-RU"/>
              </w:rPr>
              <w:t>«Ранняя профориентация детей старшего дошкольного возраста».</w:t>
            </w:r>
          </w:p>
        </w:tc>
      </w:tr>
      <w:tr w:rsidR="005F24F2" w:rsidRPr="00A70704" w:rsidTr="008062B2">
        <w:tc>
          <w:tcPr>
            <w:tcW w:w="2660" w:type="dxa"/>
          </w:tcPr>
          <w:p w:rsidR="00C03B52" w:rsidRPr="005F3C47" w:rsidRDefault="00E93F0B" w:rsidP="00885556">
            <w:pPr>
              <w:autoSpaceDE w:val="0"/>
              <w:autoSpaceDN w:val="0"/>
              <w:spacing w:after="0" w:line="240" w:lineRule="auto"/>
              <w:ind w:right="0"/>
              <w:jc w:val="left"/>
              <w:rPr>
                <w:rFonts w:ascii="Times New Roman" w:hAnsi="Times New Roman"/>
                <w:bCs/>
                <w:sz w:val="24"/>
                <w:szCs w:val="24"/>
                <w:lang w:eastAsia="ru-RU"/>
              </w:rPr>
            </w:pPr>
            <w:r w:rsidRPr="005F3C47">
              <w:rPr>
                <w:rFonts w:ascii="Times New Roman" w:hAnsi="Times New Roman"/>
                <w:bCs/>
                <w:sz w:val="24"/>
                <w:szCs w:val="24"/>
                <w:lang w:eastAsia="ru-RU"/>
              </w:rPr>
              <w:t xml:space="preserve"> «Школа № 1»</w:t>
            </w:r>
          </w:p>
        </w:tc>
        <w:tc>
          <w:tcPr>
            <w:tcW w:w="6626" w:type="dxa"/>
          </w:tcPr>
          <w:p w:rsidR="00C03B52"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«Образовательный минимум как способ достижения качества предметных результатов обучающихся».</w:t>
            </w:r>
          </w:p>
        </w:tc>
      </w:tr>
      <w:tr w:rsidR="005F24F2" w:rsidRPr="00A70704" w:rsidTr="008062B2">
        <w:tc>
          <w:tcPr>
            <w:tcW w:w="2660" w:type="dxa"/>
          </w:tcPr>
          <w:p w:rsidR="00FC5391" w:rsidRPr="0016187B" w:rsidRDefault="00FC5391" w:rsidP="00885556">
            <w:pPr>
              <w:autoSpaceDE w:val="0"/>
              <w:autoSpaceDN w:val="0"/>
              <w:spacing w:after="0" w:line="240" w:lineRule="auto"/>
              <w:ind w:right="0"/>
              <w:jc w:val="left"/>
              <w:rPr>
                <w:rFonts w:ascii="Times New Roman" w:hAnsi="Times New Roman"/>
                <w:sz w:val="24"/>
                <w:szCs w:val="24"/>
                <w:lang w:eastAsia="ru-RU"/>
              </w:rPr>
            </w:pPr>
            <w:r w:rsidRPr="0016187B">
              <w:rPr>
                <w:rFonts w:ascii="Times New Roman" w:hAnsi="Times New Roman"/>
                <w:bCs/>
                <w:sz w:val="24"/>
                <w:szCs w:val="24"/>
                <w:lang w:eastAsia="ru-RU"/>
              </w:rPr>
              <w:t xml:space="preserve">«Доскинская школа» </w:t>
            </w:r>
          </w:p>
        </w:tc>
        <w:tc>
          <w:tcPr>
            <w:tcW w:w="6626" w:type="dxa"/>
          </w:tcPr>
          <w:p w:rsidR="00FC5391" w:rsidRPr="0016187B" w:rsidRDefault="0016187B" w:rsidP="00885556">
            <w:pPr>
              <w:autoSpaceDE w:val="0"/>
              <w:autoSpaceDN w:val="0"/>
              <w:spacing w:after="0" w:line="240" w:lineRule="auto"/>
              <w:ind w:right="0"/>
              <w:rPr>
                <w:rFonts w:ascii="Times New Roman" w:hAnsi="Times New Roman"/>
                <w:sz w:val="24"/>
                <w:szCs w:val="24"/>
                <w:lang w:eastAsia="ru-RU"/>
              </w:rPr>
            </w:pPr>
            <w:r w:rsidRPr="0016187B">
              <w:rPr>
                <w:rFonts w:ascii="Times New Roman" w:hAnsi="Times New Roman"/>
                <w:sz w:val="24"/>
                <w:szCs w:val="24"/>
                <w:lang w:eastAsia="ru-RU"/>
              </w:rPr>
              <w:t>«Олимпиадная математика в начальной школе как средство формирования познавательного интереса к математике у младших школьников»</w:t>
            </w:r>
          </w:p>
        </w:tc>
      </w:tr>
      <w:tr w:rsidR="005F24F2" w:rsidRPr="00A70704" w:rsidTr="008062B2">
        <w:tc>
          <w:tcPr>
            <w:tcW w:w="2660" w:type="dxa"/>
          </w:tcPr>
          <w:p w:rsidR="00FC5391" w:rsidRPr="005F3C47" w:rsidRDefault="008062B2"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bCs/>
                <w:sz w:val="24"/>
                <w:szCs w:val="24"/>
                <w:lang w:eastAsia="ru-RU"/>
              </w:rPr>
              <w:t xml:space="preserve"> «Школа № 7</w:t>
            </w:r>
            <w:r w:rsidR="00FC5391" w:rsidRPr="005F3C47">
              <w:rPr>
                <w:rFonts w:ascii="Times New Roman" w:hAnsi="Times New Roman"/>
                <w:bCs/>
                <w:sz w:val="24"/>
                <w:szCs w:val="24"/>
                <w:lang w:eastAsia="ru-RU"/>
              </w:rPr>
              <w:t>»</w:t>
            </w:r>
          </w:p>
        </w:tc>
        <w:tc>
          <w:tcPr>
            <w:tcW w:w="6626" w:type="dxa"/>
          </w:tcPr>
          <w:p w:rsidR="00FC5391"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«Эффективное взаимодействие начальной школы и детского сада как основа реализации ФОП»</w:t>
            </w:r>
          </w:p>
        </w:tc>
      </w:tr>
      <w:tr w:rsidR="005F3C47" w:rsidRPr="00A70704" w:rsidTr="008062B2">
        <w:tc>
          <w:tcPr>
            <w:tcW w:w="2660" w:type="dxa"/>
          </w:tcPr>
          <w:p w:rsidR="005F3C47" w:rsidRPr="005F3C47" w:rsidRDefault="005F3C47" w:rsidP="00885556">
            <w:pPr>
              <w:autoSpaceDE w:val="0"/>
              <w:autoSpaceDN w:val="0"/>
              <w:spacing w:after="0" w:line="240" w:lineRule="auto"/>
              <w:ind w:right="0"/>
              <w:jc w:val="left"/>
              <w:rPr>
                <w:rFonts w:ascii="Times New Roman" w:hAnsi="Times New Roman"/>
                <w:bCs/>
                <w:sz w:val="24"/>
                <w:szCs w:val="24"/>
                <w:lang w:eastAsia="ru-RU"/>
              </w:rPr>
            </w:pPr>
            <w:r>
              <w:rPr>
                <w:rFonts w:ascii="Times New Roman" w:hAnsi="Times New Roman"/>
                <w:bCs/>
                <w:sz w:val="24"/>
                <w:szCs w:val="24"/>
                <w:lang w:eastAsia="ru-RU"/>
              </w:rPr>
              <w:t>МАДОУ «Детский сад № 5»</w:t>
            </w:r>
          </w:p>
        </w:tc>
        <w:tc>
          <w:tcPr>
            <w:tcW w:w="6626" w:type="dxa"/>
          </w:tcPr>
          <w:p w:rsidR="005F3C47"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«Эффективное взаимодействие начальной школы и детского сада как основа реализации ФОП»</w:t>
            </w:r>
          </w:p>
        </w:tc>
      </w:tr>
      <w:tr w:rsidR="005F24F2" w:rsidRPr="00A70704" w:rsidTr="008062B2">
        <w:tc>
          <w:tcPr>
            <w:tcW w:w="2660" w:type="dxa"/>
          </w:tcPr>
          <w:p w:rsidR="00C03B52" w:rsidRPr="0016187B" w:rsidRDefault="00C03B52" w:rsidP="00885556">
            <w:pPr>
              <w:autoSpaceDE w:val="0"/>
              <w:autoSpaceDN w:val="0"/>
              <w:spacing w:after="0" w:line="240" w:lineRule="auto"/>
              <w:ind w:right="0"/>
              <w:jc w:val="left"/>
              <w:rPr>
                <w:rFonts w:ascii="Times New Roman" w:hAnsi="Times New Roman"/>
                <w:sz w:val="24"/>
                <w:szCs w:val="24"/>
                <w:lang w:eastAsia="ru-RU"/>
              </w:rPr>
            </w:pPr>
            <w:r w:rsidRPr="0016187B">
              <w:rPr>
                <w:rFonts w:ascii="Times New Roman" w:hAnsi="Times New Roman"/>
                <w:sz w:val="24"/>
                <w:szCs w:val="24"/>
                <w:lang w:eastAsia="ru-RU"/>
              </w:rPr>
              <w:t>«Каменская школа»</w:t>
            </w:r>
          </w:p>
        </w:tc>
        <w:tc>
          <w:tcPr>
            <w:tcW w:w="6626" w:type="dxa"/>
          </w:tcPr>
          <w:p w:rsidR="00C03B52" w:rsidRPr="0016187B" w:rsidRDefault="00E93F0B" w:rsidP="00885556">
            <w:pPr>
              <w:autoSpaceDE w:val="0"/>
              <w:autoSpaceDN w:val="0"/>
              <w:spacing w:after="0" w:line="240" w:lineRule="auto"/>
              <w:ind w:right="0"/>
              <w:rPr>
                <w:rFonts w:ascii="Times New Roman" w:hAnsi="Times New Roman"/>
                <w:sz w:val="24"/>
                <w:szCs w:val="24"/>
                <w:lang w:eastAsia="ru-RU"/>
              </w:rPr>
            </w:pPr>
            <w:r w:rsidRPr="0016187B">
              <w:rPr>
                <w:rFonts w:ascii="Times New Roman" w:hAnsi="Times New Roman"/>
                <w:sz w:val="24"/>
                <w:szCs w:val="24"/>
                <w:lang w:eastAsia="ru-RU"/>
              </w:rPr>
              <w:t>«Формирование модели педагогического наставничества»</w:t>
            </w:r>
          </w:p>
        </w:tc>
      </w:tr>
      <w:tr w:rsidR="005F24F2" w:rsidRPr="00A70704" w:rsidTr="008062B2">
        <w:tc>
          <w:tcPr>
            <w:tcW w:w="2660" w:type="dxa"/>
          </w:tcPr>
          <w:p w:rsidR="009A61A0" w:rsidRPr="006A3B9E" w:rsidRDefault="00DD7F01" w:rsidP="00885556">
            <w:pPr>
              <w:autoSpaceDE w:val="0"/>
              <w:autoSpaceDN w:val="0"/>
              <w:spacing w:after="0" w:line="240" w:lineRule="auto"/>
              <w:ind w:right="0"/>
              <w:jc w:val="left"/>
              <w:rPr>
                <w:rFonts w:ascii="Times New Roman" w:hAnsi="Times New Roman"/>
                <w:sz w:val="24"/>
                <w:szCs w:val="24"/>
                <w:lang w:eastAsia="ru-RU"/>
              </w:rPr>
            </w:pPr>
            <w:r w:rsidRPr="006A3B9E">
              <w:rPr>
                <w:rFonts w:ascii="Times New Roman" w:hAnsi="Times New Roman"/>
                <w:sz w:val="24"/>
                <w:szCs w:val="24"/>
                <w:lang w:eastAsia="ru-RU"/>
              </w:rPr>
              <w:t>МБОУ «Хвощевская школа</w:t>
            </w:r>
          </w:p>
        </w:tc>
        <w:tc>
          <w:tcPr>
            <w:tcW w:w="6626" w:type="dxa"/>
          </w:tcPr>
          <w:p w:rsidR="009A61A0" w:rsidRPr="006A3B9E" w:rsidRDefault="006A3B9E" w:rsidP="00885556">
            <w:pPr>
              <w:autoSpaceDE w:val="0"/>
              <w:autoSpaceDN w:val="0"/>
              <w:spacing w:after="0" w:line="240" w:lineRule="auto"/>
              <w:ind w:right="0"/>
              <w:rPr>
                <w:rFonts w:ascii="Times New Roman" w:hAnsi="Times New Roman"/>
                <w:sz w:val="24"/>
                <w:szCs w:val="24"/>
                <w:lang w:eastAsia="ru-RU"/>
              </w:rPr>
            </w:pPr>
            <w:r w:rsidRPr="006A3B9E">
              <w:rPr>
                <w:rFonts w:ascii="Times New Roman" w:hAnsi="Times New Roman"/>
                <w:sz w:val="24"/>
                <w:szCs w:val="24"/>
                <w:lang w:eastAsia="ru-RU"/>
              </w:rPr>
              <w:t>«Школа – территория воспитания»</w:t>
            </w:r>
          </w:p>
        </w:tc>
      </w:tr>
      <w:tr w:rsidR="005F24F2" w:rsidRPr="00A70704" w:rsidTr="008062B2">
        <w:tc>
          <w:tcPr>
            <w:tcW w:w="2660" w:type="dxa"/>
            <w:vMerge w:val="restart"/>
          </w:tcPr>
          <w:p w:rsidR="009A61A0" w:rsidRPr="005F3C47" w:rsidRDefault="009A23BB"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sz w:val="24"/>
                <w:szCs w:val="24"/>
                <w:lang w:eastAsia="ru-RU"/>
              </w:rPr>
              <w:t>МБУДО «ЦВР»</w:t>
            </w:r>
          </w:p>
        </w:tc>
        <w:tc>
          <w:tcPr>
            <w:tcW w:w="6626" w:type="dxa"/>
          </w:tcPr>
          <w:p w:rsidR="009A61A0"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«Разработка и апробация технологий по формированию позитивного жизненного стиля  у подростков, находящихся в трудной жизненной ситуации путем мотивации их к профессиональному самоопределению»</w:t>
            </w:r>
          </w:p>
        </w:tc>
      </w:tr>
      <w:tr w:rsidR="009A61A0" w:rsidRPr="00A70704" w:rsidTr="008062B2">
        <w:tc>
          <w:tcPr>
            <w:tcW w:w="2660" w:type="dxa"/>
            <w:vMerge/>
          </w:tcPr>
          <w:p w:rsidR="009A61A0" w:rsidRPr="005F3C47" w:rsidRDefault="009A61A0" w:rsidP="00885556">
            <w:pPr>
              <w:autoSpaceDE w:val="0"/>
              <w:autoSpaceDN w:val="0"/>
              <w:spacing w:after="0" w:line="240" w:lineRule="auto"/>
              <w:ind w:right="0"/>
              <w:jc w:val="left"/>
              <w:rPr>
                <w:rFonts w:ascii="Times New Roman" w:hAnsi="Times New Roman"/>
                <w:sz w:val="24"/>
                <w:szCs w:val="24"/>
                <w:lang w:eastAsia="ru-RU"/>
              </w:rPr>
            </w:pPr>
          </w:p>
        </w:tc>
        <w:tc>
          <w:tcPr>
            <w:tcW w:w="6626" w:type="dxa"/>
          </w:tcPr>
          <w:p w:rsidR="009A61A0" w:rsidRPr="005F3C47" w:rsidRDefault="009A61A0"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Разработка и апробация учебно-методического комплекса  по использованию возможностей Детского  автогородка, как эффективной формы работы по профилактике детского дорожно-транспортного травматизма»</w:t>
            </w:r>
          </w:p>
        </w:tc>
      </w:tr>
      <w:tr w:rsidR="005F3C47" w:rsidRPr="00A70704" w:rsidTr="008062B2">
        <w:tc>
          <w:tcPr>
            <w:tcW w:w="2660" w:type="dxa"/>
          </w:tcPr>
          <w:p w:rsidR="005F3C47" w:rsidRPr="0016187B" w:rsidRDefault="005F3C47"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sz w:val="24"/>
                <w:szCs w:val="24"/>
                <w:lang w:eastAsia="ru-RU"/>
              </w:rPr>
              <w:t>МАДОУ «Центр развития ребенка – детский сад № 9»</w:t>
            </w:r>
          </w:p>
        </w:tc>
        <w:tc>
          <w:tcPr>
            <w:tcW w:w="6626" w:type="dxa"/>
          </w:tcPr>
          <w:p w:rsidR="005F3C47" w:rsidRPr="0016187B"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 xml:space="preserve"> «Формирование экологической грамотности дошкольников»</w:t>
            </w:r>
          </w:p>
        </w:tc>
      </w:tr>
      <w:tr w:rsidR="005F3C47" w:rsidRPr="00A70704" w:rsidTr="008062B2">
        <w:tc>
          <w:tcPr>
            <w:tcW w:w="2660" w:type="dxa"/>
          </w:tcPr>
          <w:p w:rsidR="005F3C47" w:rsidRPr="005F3C47" w:rsidRDefault="005F3C47"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sz w:val="24"/>
                <w:szCs w:val="24"/>
                <w:lang w:eastAsia="ru-RU"/>
              </w:rPr>
              <w:t>МБДОУ «Детский сад № 4»</w:t>
            </w:r>
          </w:p>
        </w:tc>
        <w:tc>
          <w:tcPr>
            <w:tcW w:w="6626" w:type="dxa"/>
          </w:tcPr>
          <w:p w:rsidR="005F3C47"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 xml:space="preserve"> «Основы финансовой грамотности «PRO финансы»</w:t>
            </w:r>
          </w:p>
        </w:tc>
      </w:tr>
      <w:tr w:rsidR="005F3C47" w:rsidRPr="00A70704" w:rsidTr="008062B2">
        <w:tc>
          <w:tcPr>
            <w:tcW w:w="2660" w:type="dxa"/>
          </w:tcPr>
          <w:p w:rsidR="005F3C47" w:rsidRPr="005F3C47" w:rsidRDefault="005F3C47"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sz w:val="24"/>
                <w:szCs w:val="24"/>
                <w:lang w:eastAsia="ru-RU"/>
              </w:rPr>
              <w:t>МБДОУ «Детский сад № 12»</w:t>
            </w:r>
          </w:p>
        </w:tc>
        <w:tc>
          <w:tcPr>
            <w:tcW w:w="6626" w:type="dxa"/>
          </w:tcPr>
          <w:p w:rsidR="005F3C47"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 xml:space="preserve"> «Формирование функциональной грамотности детей старшего дошкольного возраста».</w:t>
            </w:r>
          </w:p>
        </w:tc>
      </w:tr>
      <w:tr w:rsidR="005F3C47" w:rsidRPr="00A70704" w:rsidTr="008062B2">
        <w:tc>
          <w:tcPr>
            <w:tcW w:w="2660" w:type="dxa"/>
          </w:tcPr>
          <w:p w:rsidR="005F3C47" w:rsidRPr="005F3C47" w:rsidRDefault="005F3C47" w:rsidP="00885556">
            <w:pPr>
              <w:autoSpaceDE w:val="0"/>
              <w:autoSpaceDN w:val="0"/>
              <w:spacing w:after="0" w:line="240" w:lineRule="auto"/>
              <w:ind w:right="0"/>
              <w:jc w:val="left"/>
              <w:rPr>
                <w:rFonts w:ascii="Times New Roman" w:hAnsi="Times New Roman"/>
                <w:sz w:val="24"/>
                <w:szCs w:val="24"/>
                <w:lang w:eastAsia="ru-RU"/>
              </w:rPr>
            </w:pPr>
            <w:r w:rsidRPr="005F3C47">
              <w:rPr>
                <w:rFonts w:ascii="Times New Roman" w:hAnsi="Times New Roman"/>
                <w:sz w:val="24"/>
                <w:szCs w:val="24"/>
                <w:lang w:eastAsia="ru-RU"/>
              </w:rPr>
              <w:t>МБДОУ «Детский сад № 19»</w:t>
            </w:r>
          </w:p>
        </w:tc>
        <w:tc>
          <w:tcPr>
            <w:tcW w:w="6626" w:type="dxa"/>
          </w:tcPr>
          <w:p w:rsidR="005F3C47" w:rsidRPr="005F3C47" w:rsidRDefault="005F3C47" w:rsidP="00885556">
            <w:pPr>
              <w:autoSpaceDE w:val="0"/>
              <w:autoSpaceDN w:val="0"/>
              <w:spacing w:after="0" w:line="240" w:lineRule="auto"/>
              <w:ind w:right="0"/>
              <w:rPr>
                <w:rFonts w:ascii="Times New Roman" w:hAnsi="Times New Roman"/>
                <w:sz w:val="24"/>
                <w:szCs w:val="24"/>
                <w:lang w:eastAsia="ru-RU"/>
              </w:rPr>
            </w:pPr>
            <w:r w:rsidRPr="005F3C47">
              <w:rPr>
                <w:rFonts w:ascii="Times New Roman" w:hAnsi="Times New Roman"/>
                <w:sz w:val="24"/>
                <w:szCs w:val="24"/>
                <w:lang w:eastAsia="ru-RU"/>
              </w:rPr>
              <w:t xml:space="preserve"> «Эффективная модель интеллектуального развития детей старшего дошкольного возраста через обучение игре в шахматы»</w:t>
            </w:r>
          </w:p>
        </w:tc>
      </w:tr>
    </w:tbl>
    <w:p w:rsidR="00E85693" w:rsidRPr="00A70704" w:rsidRDefault="00E85693" w:rsidP="00885556">
      <w:pPr>
        <w:autoSpaceDE w:val="0"/>
        <w:autoSpaceDN w:val="0"/>
        <w:spacing w:after="0" w:line="240" w:lineRule="auto"/>
        <w:ind w:right="0" w:firstLine="360"/>
        <w:jc w:val="left"/>
        <w:rPr>
          <w:rFonts w:ascii="Times New Roman" w:hAnsi="Times New Roman"/>
          <w:b/>
          <w:color w:val="FF0000"/>
          <w:sz w:val="24"/>
          <w:szCs w:val="24"/>
          <w:lang w:eastAsia="ru-RU"/>
        </w:rPr>
      </w:pPr>
    </w:p>
    <w:p w:rsidR="00A80A2F" w:rsidRPr="00A70704" w:rsidRDefault="00A80A2F" w:rsidP="00885556">
      <w:pPr>
        <w:autoSpaceDE w:val="0"/>
        <w:autoSpaceDN w:val="0"/>
        <w:spacing w:after="0" w:line="240" w:lineRule="auto"/>
        <w:ind w:right="0" w:firstLine="360"/>
        <w:jc w:val="left"/>
        <w:rPr>
          <w:rFonts w:ascii="Times New Roman" w:hAnsi="Times New Roman"/>
          <w:b/>
          <w:color w:val="FF0000"/>
          <w:sz w:val="24"/>
          <w:szCs w:val="24"/>
          <w:lang w:eastAsia="ru-RU"/>
        </w:rPr>
      </w:pPr>
    </w:p>
    <w:p w:rsidR="00E85693" w:rsidRPr="0084415A" w:rsidRDefault="00E85693" w:rsidP="00885556">
      <w:pPr>
        <w:autoSpaceDE w:val="0"/>
        <w:autoSpaceDN w:val="0"/>
        <w:spacing w:after="0" w:line="240" w:lineRule="auto"/>
        <w:ind w:right="0" w:firstLine="360"/>
        <w:jc w:val="center"/>
        <w:rPr>
          <w:rFonts w:ascii="Times New Roman" w:hAnsi="Times New Roman"/>
          <w:b/>
          <w:sz w:val="24"/>
          <w:szCs w:val="24"/>
          <w:lang w:eastAsia="ru-RU"/>
        </w:rPr>
      </w:pPr>
      <w:r w:rsidRPr="0084415A">
        <w:rPr>
          <w:rFonts w:ascii="Times New Roman" w:hAnsi="Times New Roman"/>
          <w:b/>
          <w:sz w:val="24"/>
          <w:szCs w:val="24"/>
          <w:lang w:eastAsia="ru-RU"/>
        </w:rPr>
        <w:t xml:space="preserve">Муниципальные </w:t>
      </w:r>
      <w:r w:rsidR="00792219" w:rsidRPr="0084415A">
        <w:rPr>
          <w:rFonts w:ascii="Times New Roman" w:hAnsi="Times New Roman"/>
          <w:b/>
          <w:sz w:val="24"/>
          <w:szCs w:val="24"/>
          <w:lang w:eastAsia="ru-RU"/>
        </w:rPr>
        <w:t xml:space="preserve">ресурсные центры </w:t>
      </w:r>
      <w:r w:rsidRPr="0084415A">
        <w:rPr>
          <w:rFonts w:ascii="Times New Roman" w:hAnsi="Times New Roman"/>
          <w:b/>
          <w:sz w:val="24"/>
          <w:szCs w:val="24"/>
          <w:lang w:eastAsia="ru-RU"/>
        </w:rPr>
        <w:t xml:space="preserve"> на базе образовательных учреждений</w:t>
      </w:r>
    </w:p>
    <w:tbl>
      <w:tblPr>
        <w:tblStyle w:val="a4"/>
        <w:tblW w:w="0" w:type="auto"/>
        <w:tblLook w:val="04A0" w:firstRow="1" w:lastRow="0" w:firstColumn="1" w:lastColumn="0" w:noHBand="0" w:noVBand="1"/>
      </w:tblPr>
      <w:tblGrid>
        <w:gridCol w:w="2823"/>
        <w:gridCol w:w="6463"/>
      </w:tblGrid>
      <w:tr w:rsidR="0084415A" w:rsidRPr="0084415A" w:rsidTr="0084415A">
        <w:tc>
          <w:tcPr>
            <w:tcW w:w="2823" w:type="dxa"/>
          </w:tcPr>
          <w:p w:rsidR="00E85693" w:rsidRPr="0084415A" w:rsidRDefault="00E85693" w:rsidP="00885556">
            <w:pPr>
              <w:autoSpaceDE w:val="0"/>
              <w:autoSpaceDN w:val="0"/>
              <w:spacing w:after="0" w:line="240" w:lineRule="auto"/>
              <w:ind w:right="0"/>
              <w:jc w:val="center"/>
              <w:rPr>
                <w:rFonts w:ascii="Times New Roman" w:hAnsi="Times New Roman"/>
                <w:sz w:val="24"/>
                <w:szCs w:val="24"/>
                <w:lang w:eastAsia="ru-RU"/>
              </w:rPr>
            </w:pPr>
            <w:r w:rsidRPr="0084415A">
              <w:rPr>
                <w:rFonts w:ascii="Times New Roman" w:hAnsi="Times New Roman"/>
                <w:sz w:val="24"/>
                <w:szCs w:val="24"/>
                <w:lang w:eastAsia="ru-RU"/>
              </w:rPr>
              <w:t>ОУ</w:t>
            </w:r>
          </w:p>
        </w:tc>
        <w:tc>
          <w:tcPr>
            <w:tcW w:w="6463" w:type="dxa"/>
          </w:tcPr>
          <w:p w:rsidR="00E85693" w:rsidRPr="0084415A" w:rsidRDefault="00792219" w:rsidP="00885556">
            <w:pPr>
              <w:autoSpaceDE w:val="0"/>
              <w:autoSpaceDN w:val="0"/>
              <w:spacing w:after="0" w:line="240" w:lineRule="auto"/>
              <w:ind w:right="0"/>
              <w:jc w:val="center"/>
              <w:rPr>
                <w:rFonts w:ascii="Times New Roman" w:hAnsi="Times New Roman"/>
                <w:sz w:val="24"/>
                <w:szCs w:val="24"/>
                <w:lang w:eastAsia="ru-RU"/>
              </w:rPr>
            </w:pPr>
            <w:r w:rsidRPr="0084415A">
              <w:rPr>
                <w:rFonts w:ascii="Times New Roman" w:hAnsi="Times New Roman"/>
                <w:sz w:val="24"/>
                <w:szCs w:val="24"/>
                <w:lang w:eastAsia="ru-RU"/>
              </w:rPr>
              <w:t xml:space="preserve">Название </w:t>
            </w:r>
          </w:p>
        </w:tc>
      </w:tr>
      <w:tr w:rsidR="0084415A" w:rsidRPr="0084415A" w:rsidTr="0084415A">
        <w:tc>
          <w:tcPr>
            <w:tcW w:w="2823" w:type="dxa"/>
          </w:tcPr>
          <w:p w:rsidR="00E85693" w:rsidRPr="0084415A" w:rsidRDefault="00E85693" w:rsidP="00885556">
            <w:pPr>
              <w:autoSpaceDE w:val="0"/>
              <w:autoSpaceDN w:val="0"/>
              <w:spacing w:after="0" w:line="240" w:lineRule="auto"/>
              <w:ind w:right="0"/>
              <w:jc w:val="left"/>
              <w:rPr>
                <w:rFonts w:ascii="Times New Roman" w:hAnsi="Times New Roman"/>
                <w:sz w:val="24"/>
                <w:szCs w:val="24"/>
                <w:lang w:eastAsia="ru-RU"/>
              </w:rPr>
            </w:pPr>
            <w:r w:rsidRPr="0084415A">
              <w:rPr>
                <w:rFonts w:ascii="Times New Roman" w:hAnsi="Times New Roman"/>
                <w:bCs/>
                <w:sz w:val="24"/>
                <w:szCs w:val="24"/>
                <w:lang w:eastAsia="ru-RU"/>
              </w:rPr>
              <w:t>«</w:t>
            </w:r>
            <w:r w:rsidR="00792219" w:rsidRPr="0084415A">
              <w:rPr>
                <w:rFonts w:ascii="Times New Roman" w:hAnsi="Times New Roman"/>
                <w:bCs/>
                <w:sz w:val="24"/>
                <w:szCs w:val="24"/>
                <w:lang w:eastAsia="ru-RU"/>
              </w:rPr>
              <w:t>Школа № 6</w:t>
            </w:r>
            <w:r w:rsidRPr="0084415A">
              <w:rPr>
                <w:rFonts w:ascii="Times New Roman" w:hAnsi="Times New Roman"/>
                <w:bCs/>
                <w:sz w:val="24"/>
                <w:szCs w:val="24"/>
                <w:lang w:eastAsia="ru-RU"/>
              </w:rPr>
              <w:t xml:space="preserve">» </w:t>
            </w:r>
          </w:p>
        </w:tc>
        <w:tc>
          <w:tcPr>
            <w:tcW w:w="6463" w:type="dxa"/>
          </w:tcPr>
          <w:p w:rsidR="00E85693" w:rsidRPr="0084415A" w:rsidRDefault="00792219" w:rsidP="00885556">
            <w:pPr>
              <w:autoSpaceDE w:val="0"/>
              <w:autoSpaceDN w:val="0"/>
              <w:spacing w:after="0" w:line="240" w:lineRule="auto"/>
              <w:ind w:right="0"/>
              <w:rPr>
                <w:rFonts w:ascii="Times New Roman" w:hAnsi="Times New Roman"/>
                <w:sz w:val="24"/>
                <w:szCs w:val="24"/>
                <w:lang w:eastAsia="ru-RU"/>
              </w:rPr>
            </w:pPr>
            <w:r w:rsidRPr="0084415A">
              <w:rPr>
                <w:rFonts w:ascii="Times New Roman" w:hAnsi="Times New Roman"/>
                <w:sz w:val="24"/>
                <w:szCs w:val="24"/>
                <w:lang w:eastAsia="ru-RU"/>
              </w:rPr>
              <w:t>Муниципальный ресурсный центр по духовно-нравственному воспитанию</w:t>
            </w:r>
          </w:p>
        </w:tc>
      </w:tr>
    </w:tbl>
    <w:p w:rsidR="00E85693" w:rsidRPr="00A70704" w:rsidRDefault="00E85693" w:rsidP="00885556">
      <w:pPr>
        <w:autoSpaceDE w:val="0"/>
        <w:autoSpaceDN w:val="0"/>
        <w:spacing w:after="0" w:line="240" w:lineRule="auto"/>
        <w:ind w:right="0" w:firstLine="360"/>
        <w:jc w:val="left"/>
        <w:rPr>
          <w:rFonts w:ascii="Times New Roman" w:hAnsi="Times New Roman"/>
          <w:b/>
          <w:color w:val="FF0000"/>
          <w:sz w:val="24"/>
          <w:szCs w:val="24"/>
          <w:lang w:eastAsia="ru-RU"/>
        </w:rPr>
      </w:pPr>
    </w:p>
    <w:p w:rsidR="00CC07FE" w:rsidRPr="007356B6" w:rsidRDefault="00F07251" w:rsidP="00885556">
      <w:pPr>
        <w:autoSpaceDE w:val="0"/>
        <w:autoSpaceDN w:val="0"/>
        <w:spacing w:after="0" w:line="240" w:lineRule="auto"/>
        <w:ind w:right="0" w:firstLine="360"/>
        <w:rPr>
          <w:rFonts w:ascii="Times New Roman" w:hAnsi="Times New Roman"/>
          <w:sz w:val="24"/>
          <w:szCs w:val="24"/>
          <w:lang w:eastAsia="ru-RU"/>
        </w:rPr>
      </w:pPr>
      <w:r w:rsidRPr="007356B6">
        <w:rPr>
          <w:rFonts w:ascii="Times New Roman" w:hAnsi="Times New Roman"/>
          <w:sz w:val="24"/>
          <w:szCs w:val="24"/>
          <w:lang w:eastAsia="ru-RU"/>
        </w:rPr>
        <w:t>В течение 20</w:t>
      </w:r>
      <w:r w:rsidR="00715C38" w:rsidRPr="007356B6">
        <w:rPr>
          <w:rFonts w:ascii="Times New Roman" w:hAnsi="Times New Roman"/>
          <w:sz w:val="24"/>
          <w:szCs w:val="24"/>
          <w:lang w:eastAsia="ru-RU"/>
        </w:rPr>
        <w:t>23</w:t>
      </w:r>
      <w:r w:rsidR="00CC07FE" w:rsidRPr="007356B6">
        <w:rPr>
          <w:rFonts w:ascii="Times New Roman" w:hAnsi="Times New Roman"/>
          <w:sz w:val="24"/>
          <w:szCs w:val="24"/>
          <w:lang w:eastAsia="ru-RU"/>
        </w:rPr>
        <w:t xml:space="preserve"> года каждая из инновационных  </w:t>
      </w:r>
      <w:r w:rsidRPr="007356B6">
        <w:rPr>
          <w:rFonts w:ascii="Times New Roman" w:hAnsi="Times New Roman"/>
          <w:sz w:val="24"/>
          <w:szCs w:val="24"/>
          <w:lang w:eastAsia="ru-RU"/>
        </w:rPr>
        <w:t>площадок продолжила работу по реализации проектов, обобщила опыт</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собственной деятельности и разработала учебно-методические материалы по</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проблемам проводимой работы, принимала активное участие в семинарах,</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создавала оптимальные модели площадки по заявленным</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темам. Каждое образовательное учреждение в</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течение года апробировало различные модели, технологии, программы.</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Информация и результаты о деятельности размещались на сайтах ОУ</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обобщались на</w:t>
      </w:r>
      <w:r w:rsidR="00CC07FE" w:rsidRPr="007356B6">
        <w:rPr>
          <w:rFonts w:ascii="Times New Roman" w:hAnsi="Times New Roman"/>
          <w:sz w:val="24"/>
          <w:szCs w:val="24"/>
          <w:lang w:eastAsia="ru-RU"/>
        </w:rPr>
        <w:t xml:space="preserve"> районных  семинарах, </w:t>
      </w:r>
      <w:r w:rsidRPr="007356B6">
        <w:rPr>
          <w:rFonts w:ascii="Times New Roman" w:hAnsi="Times New Roman"/>
          <w:sz w:val="24"/>
          <w:szCs w:val="24"/>
          <w:lang w:eastAsia="ru-RU"/>
        </w:rPr>
        <w:t>методических советах.</w:t>
      </w:r>
    </w:p>
    <w:p w:rsidR="00F07251" w:rsidRPr="007356B6" w:rsidRDefault="00F07251" w:rsidP="00885556">
      <w:pPr>
        <w:autoSpaceDE w:val="0"/>
        <w:autoSpaceDN w:val="0"/>
        <w:spacing w:after="0" w:line="240" w:lineRule="auto"/>
        <w:ind w:right="0" w:firstLine="360"/>
        <w:rPr>
          <w:rFonts w:ascii="Times New Roman" w:hAnsi="Times New Roman"/>
          <w:sz w:val="24"/>
          <w:szCs w:val="24"/>
          <w:lang w:eastAsia="ru-RU"/>
        </w:rPr>
      </w:pPr>
      <w:r w:rsidRPr="007356B6">
        <w:rPr>
          <w:rFonts w:ascii="Times New Roman" w:hAnsi="Times New Roman"/>
          <w:sz w:val="24"/>
          <w:szCs w:val="24"/>
          <w:lang w:eastAsia="ru-RU"/>
        </w:rPr>
        <w:lastRenderedPageBreak/>
        <w:t xml:space="preserve"> Все образовательные учреждения, являющиеся</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инновационными площадками, провели самоанализ результатов</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и</w:t>
      </w:r>
      <w:r w:rsidR="00C03B52" w:rsidRPr="007356B6">
        <w:rPr>
          <w:rFonts w:ascii="Times New Roman" w:hAnsi="Times New Roman"/>
          <w:sz w:val="24"/>
          <w:szCs w:val="24"/>
          <w:lang w:eastAsia="ru-RU"/>
        </w:rPr>
        <w:t>нновационной деятельности в 202</w:t>
      </w:r>
      <w:r w:rsidR="007356B6" w:rsidRPr="007356B6">
        <w:rPr>
          <w:rFonts w:ascii="Times New Roman" w:hAnsi="Times New Roman"/>
          <w:sz w:val="24"/>
          <w:szCs w:val="24"/>
          <w:lang w:eastAsia="ru-RU"/>
        </w:rPr>
        <w:t>4</w:t>
      </w:r>
      <w:r w:rsidRPr="007356B6">
        <w:rPr>
          <w:rFonts w:ascii="Times New Roman" w:hAnsi="Times New Roman"/>
          <w:sz w:val="24"/>
          <w:szCs w:val="24"/>
          <w:lang w:eastAsia="ru-RU"/>
        </w:rPr>
        <w:t xml:space="preserve"> учебном году. </w:t>
      </w:r>
      <w:r w:rsidR="00CC07FE" w:rsidRPr="007356B6">
        <w:rPr>
          <w:rFonts w:ascii="Times New Roman" w:hAnsi="Times New Roman"/>
          <w:sz w:val="24"/>
          <w:szCs w:val="24"/>
          <w:lang w:eastAsia="ru-RU"/>
        </w:rPr>
        <w:t>На заседании муниципального экспертного совета деятельность МИП была признана удовлетворительной.</w:t>
      </w:r>
    </w:p>
    <w:p w:rsidR="00EC2231" w:rsidRPr="007356B6" w:rsidRDefault="00EC2231" w:rsidP="000475E3">
      <w:pPr>
        <w:autoSpaceDE w:val="0"/>
        <w:autoSpaceDN w:val="0"/>
        <w:spacing w:after="0" w:line="240" w:lineRule="auto"/>
        <w:ind w:right="0" w:firstLine="360"/>
        <w:rPr>
          <w:rFonts w:ascii="Times New Roman" w:hAnsi="Times New Roman"/>
          <w:sz w:val="24"/>
          <w:szCs w:val="24"/>
          <w:lang w:eastAsia="ru-RU"/>
        </w:rPr>
      </w:pPr>
      <w:r w:rsidRPr="007356B6">
        <w:rPr>
          <w:rFonts w:ascii="Times New Roman" w:hAnsi="Times New Roman"/>
          <w:sz w:val="24"/>
          <w:szCs w:val="24"/>
          <w:lang w:eastAsia="ru-RU"/>
        </w:rPr>
        <w:t>В целом выявлена достаточно высокая эффективность организации инновационной</w:t>
      </w:r>
      <w:r w:rsidR="00CC07FE" w:rsidRPr="007356B6">
        <w:rPr>
          <w:rFonts w:ascii="Times New Roman" w:hAnsi="Times New Roman"/>
          <w:sz w:val="24"/>
          <w:szCs w:val="24"/>
          <w:lang w:eastAsia="ru-RU"/>
        </w:rPr>
        <w:t xml:space="preserve"> </w:t>
      </w:r>
      <w:r w:rsidRPr="007356B6">
        <w:rPr>
          <w:rFonts w:ascii="Times New Roman" w:hAnsi="Times New Roman"/>
          <w:sz w:val="24"/>
          <w:szCs w:val="24"/>
          <w:lang w:eastAsia="ru-RU"/>
        </w:rPr>
        <w:t xml:space="preserve">деятельности с позиции управления. </w:t>
      </w:r>
    </w:p>
    <w:p w:rsidR="001C7300" w:rsidRPr="007356B6" w:rsidRDefault="004C5E17" w:rsidP="00885556">
      <w:pPr>
        <w:spacing w:after="0" w:line="240" w:lineRule="auto"/>
        <w:ind w:right="-2" w:firstLine="360"/>
        <w:outlineLvl w:val="0"/>
        <w:rPr>
          <w:rFonts w:ascii="Times New Roman" w:hAnsi="Times New Roman"/>
          <w:sz w:val="24"/>
          <w:szCs w:val="24"/>
          <w:lang w:eastAsia="ru-RU"/>
        </w:rPr>
      </w:pPr>
      <w:r w:rsidRPr="007356B6">
        <w:rPr>
          <w:rFonts w:ascii="Times New Roman" w:hAnsi="Times New Roman"/>
          <w:sz w:val="24"/>
          <w:szCs w:val="24"/>
          <w:lang w:eastAsia="ru-RU"/>
        </w:rPr>
        <w:t>О</w:t>
      </w:r>
      <w:r w:rsidR="00C421A9" w:rsidRPr="007356B6">
        <w:rPr>
          <w:rFonts w:ascii="Times New Roman" w:hAnsi="Times New Roman"/>
          <w:sz w:val="24"/>
          <w:szCs w:val="24"/>
          <w:lang w:eastAsia="ru-RU"/>
        </w:rPr>
        <w:t xml:space="preserve">жидаемым результатом инновационной деятельности и внедрения ее результатов в образовательную деятельность ОУ является повышение качества образования, обеспечение условий реализации ФГОС, повышение эффективности контроля. </w:t>
      </w:r>
    </w:p>
    <w:p w:rsidR="009E289E" w:rsidRPr="00A70704" w:rsidRDefault="009E289E" w:rsidP="00535590">
      <w:pPr>
        <w:autoSpaceDE w:val="0"/>
        <w:autoSpaceDN w:val="0"/>
        <w:adjustRightInd w:val="0"/>
        <w:spacing w:after="0" w:line="240" w:lineRule="auto"/>
        <w:ind w:left="720" w:right="0"/>
        <w:rPr>
          <w:rFonts w:ascii="Times New Roman" w:hAnsi="Times New Roman"/>
          <w:color w:val="FF0000"/>
          <w:sz w:val="24"/>
          <w:szCs w:val="24"/>
          <w:lang w:eastAsia="ru-RU"/>
        </w:rPr>
      </w:pPr>
    </w:p>
    <w:p w:rsidR="00004774" w:rsidRPr="00A70704" w:rsidRDefault="00004774" w:rsidP="00004774">
      <w:pPr>
        <w:autoSpaceDE w:val="0"/>
        <w:autoSpaceDN w:val="0"/>
        <w:adjustRightInd w:val="0"/>
        <w:spacing w:after="0" w:line="240" w:lineRule="auto"/>
        <w:ind w:left="720" w:right="0"/>
        <w:rPr>
          <w:rFonts w:ascii="Times New Roman" w:hAnsi="Times New Roman"/>
          <w:color w:val="FF0000"/>
          <w:sz w:val="24"/>
          <w:szCs w:val="24"/>
          <w:lang w:eastAsia="ru-RU"/>
        </w:rPr>
      </w:pPr>
    </w:p>
    <w:bookmarkEnd w:id="1"/>
    <w:bookmarkEnd w:id="2"/>
    <w:p w:rsidR="005C03CD" w:rsidRPr="00A70704" w:rsidRDefault="005C03CD" w:rsidP="005C03CD">
      <w:pPr>
        <w:spacing w:after="0" w:line="240" w:lineRule="auto"/>
        <w:ind w:right="0"/>
        <w:rPr>
          <w:rFonts w:ascii="Times New Roman" w:hAnsi="Times New Roman"/>
          <w:color w:val="FF0000"/>
          <w:sz w:val="24"/>
          <w:szCs w:val="24"/>
        </w:rPr>
      </w:pPr>
    </w:p>
    <w:p w:rsidR="00D438BA" w:rsidRPr="0084415A" w:rsidRDefault="0052559C" w:rsidP="0052559C">
      <w:pPr>
        <w:pStyle w:val="a3"/>
        <w:numPr>
          <w:ilvl w:val="0"/>
          <w:numId w:val="2"/>
        </w:numPr>
        <w:spacing w:after="0" w:line="240" w:lineRule="auto"/>
        <w:ind w:right="-2"/>
        <w:jc w:val="center"/>
        <w:rPr>
          <w:rFonts w:ascii="Times New Roman" w:hAnsi="Times New Roman"/>
          <w:b/>
          <w:sz w:val="24"/>
          <w:szCs w:val="24"/>
          <w:u w:val="single"/>
        </w:rPr>
      </w:pPr>
      <w:r w:rsidRPr="0084415A">
        <w:rPr>
          <w:rFonts w:ascii="Times New Roman" w:hAnsi="Times New Roman"/>
          <w:b/>
          <w:sz w:val="24"/>
          <w:szCs w:val="24"/>
          <w:u w:val="single"/>
        </w:rPr>
        <w:t>ОЦЕНКА</w:t>
      </w:r>
      <w:r w:rsidR="0054491B" w:rsidRPr="0084415A">
        <w:rPr>
          <w:rFonts w:ascii="Times New Roman" w:hAnsi="Times New Roman"/>
          <w:b/>
          <w:sz w:val="24"/>
          <w:szCs w:val="24"/>
          <w:u w:val="single"/>
        </w:rPr>
        <w:t xml:space="preserve"> КАЧЕСТВА ПОДГОТОВКИ ОБУЧАЮЩИХСЯ</w:t>
      </w:r>
    </w:p>
    <w:p w:rsidR="00467D84" w:rsidRPr="001C609F" w:rsidRDefault="00487441" w:rsidP="0084415A">
      <w:pPr>
        <w:pStyle w:val="36"/>
        <w:shd w:val="clear" w:color="auto" w:fill="auto"/>
        <w:tabs>
          <w:tab w:val="left" w:pos="142"/>
        </w:tabs>
        <w:spacing w:after="0" w:line="240" w:lineRule="auto"/>
        <w:ind w:right="20" w:firstLine="0"/>
        <w:rPr>
          <w:color w:val="auto"/>
          <w:sz w:val="24"/>
          <w:szCs w:val="24"/>
        </w:rPr>
      </w:pPr>
      <w:r w:rsidRPr="00A70704">
        <w:rPr>
          <w:color w:val="FF0000"/>
          <w:sz w:val="24"/>
          <w:szCs w:val="24"/>
        </w:rPr>
        <w:tab/>
      </w:r>
      <w:r w:rsidRPr="00A70704">
        <w:rPr>
          <w:color w:val="FF0000"/>
          <w:sz w:val="24"/>
          <w:szCs w:val="24"/>
        </w:rPr>
        <w:tab/>
      </w:r>
      <w:r w:rsidR="00FE7C69" w:rsidRPr="00A70704">
        <w:rPr>
          <w:color w:val="FF0000"/>
          <w:sz w:val="24"/>
          <w:szCs w:val="24"/>
        </w:rPr>
        <w:tab/>
      </w:r>
      <w:r w:rsidR="00FE7C69" w:rsidRPr="00A70704">
        <w:rPr>
          <w:color w:val="FF0000"/>
          <w:sz w:val="24"/>
          <w:szCs w:val="24"/>
        </w:rPr>
        <w:tab/>
      </w:r>
      <w:r w:rsidR="00467D84" w:rsidRPr="00A70704">
        <w:rPr>
          <w:color w:val="FF0000"/>
          <w:sz w:val="24"/>
          <w:szCs w:val="24"/>
        </w:rPr>
        <w:tab/>
      </w:r>
      <w:r w:rsidR="00467D84" w:rsidRPr="001C609F">
        <w:rPr>
          <w:color w:val="auto"/>
          <w:sz w:val="24"/>
          <w:szCs w:val="24"/>
        </w:rPr>
        <w:t>В систему оценки качества подготовки обучающихся Богородского муниципального округа входят следующие оценочные процедуры:</w:t>
      </w:r>
    </w:p>
    <w:p w:rsidR="00467D84" w:rsidRPr="001C609F" w:rsidRDefault="00467D84" w:rsidP="00885556">
      <w:pPr>
        <w:pStyle w:val="36"/>
        <w:tabs>
          <w:tab w:val="left" w:pos="142"/>
        </w:tabs>
        <w:spacing w:after="0" w:line="240" w:lineRule="auto"/>
        <w:ind w:right="20"/>
        <w:rPr>
          <w:color w:val="auto"/>
          <w:sz w:val="24"/>
          <w:szCs w:val="24"/>
        </w:rPr>
      </w:pPr>
      <w:r w:rsidRPr="001C609F">
        <w:rPr>
          <w:color w:val="auto"/>
          <w:sz w:val="24"/>
          <w:szCs w:val="24"/>
        </w:rPr>
        <w:t>- ЕГЭ</w:t>
      </w:r>
    </w:p>
    <w:p w:rsidR="00467D84" w:rsidRPr="001C609F" w:rsidRDefault="00467D84" w:rsidP="00885556">
      <w:pPr>
        <w:pStyle w:val="36"/>
        <w:tabs>
          <w:tab w:val="left" w:pos="142"/>
        </w:tabs>
        <w:spacing w:after="0" w:line="240" w:lineRule="auto"/>
        <w:ind w:right="20"/>
        <w:rPr>
          <w:color w:val="auto"/>
          <w:sz w:val="24"/>
          <w:szCs w:val="24"/>
        </w:rPr>
      </w:pPr>
      <w:r w:rsidRPr="001C609F">
        <w:rPr>
          <w:color w:val="auto"/>
          <w:sz w:val="24"/>
          <w:szCs w:val="24"/>
        </w:rPr>
        <w:t>- ОГЭ</w:t>
      </w:r>
    </w:p>
    <w:p w:rsidR="00467D84" w:rsidRPr="001C609F" w:rsidRDefault="00467D84" w:rsidP="00885556">
      <w:pPr>
        <w:pStyle w:val="36"/>
        <w:tabs>
          <w:tab w:val="left" w:pos="142"/>
        </w:tabs>
        <w:spacing w:after="0" w:line="240" w:lineRule="auto"/>
        <w:ind w:right="20"/>
        <w:rPr>
          <w:color w:val="auto"/>
          <w:sz w:val="24"/>
          <w:szCs w:val="24"/>
        </w:rPr>
      </w:pPr>
      <w:r w:rsidRPr="001C609F">
        <w:rPr>
          <w:color w:val="auto"/>
          <w:sz w:val="24"/>
          <w:szCs w:val="24"/>
        </w:rPr>
        <w:t>- ВПР</w:t>
      </w:r>
    </w:p>
    <w:p w:rsidR="00095989" w:rsidRPr="001C609F" w:rsidRDefault="00095989" w:rsidP="00885556">
      <w:pPr>
        <w:pStyle w:val="36"/>
        <w:tabs>
          <w:tab w:val="left" w:pos="142"/>
        </w:tabs>
        <w:spacing w:after="0" w:line="240" w:lineRule="auto"/>
        <w:ind w:right="20"/>
        <w:rPr>
          <w:color w:val="auto"/>
          <w:sz w:val="24"/>
          <w:szCs w:val="24"/>
        </w:rPr>
      </w:pPr>
      <w:r w:rsidRPr="001C609F">
        <w:rPr>
          <w:color w:val="auto"/>
          <w:sz w:val="24"/>
          <w:szCs w:val="24"/>
        </w:rPr>
        <w:t>- Функциональная грамотность</w:t>
      </w:r>
    </w:p>
    <w:p w:rsidR="00E17948" w:rsidRDefault="00467D84" w:rsidP="00885556">
      <w:pPr>
        <w:pStyle w:val="36"/>
        <w:tabs>
          <w:tab w:val="left" w:pos="142"/>
        </w:tabs>
        <w:spacing w:after="0" w:line="240" w:lineRule="auto"/>
        <w:ind w:right="20"/>
        <w:rPr>
          <w:color w:val="auto"/>
          <w:sz w:val="24"/>
          <w:szCs w:val="24"/>
        </w:rPr>
      </w:pPr>
      <w:r w:rsidRPr="001C609F">
        <w:rPr>
          <w:color w:val="auto"/>
          <w:sz w:val="24"/>
          <w:szCs w:val="24"/>
        </w:rPr>
        <w:tab/>
      </w:r>
      <w:r w:rsidRPr="001C609F">
        <w:rPr>
          <w:color w:val="auto"/>
          <w:sz w:val="24"/>
          <w:szCs w:val="24"/>
        </w:rPr>
        <w:tab/>
      </w:r>
      <w:r w:rsidRPr="001C609F">
        <w:rPr>
          <w:color w:val="auto"/>
          <w:sz w:val="24"/>
          <w:szCs w:val="24"/>
        </w:rPr>
        <w:tab/>
      </w:r>
      <w:r w:rsidR="00CC0899" w:rsidRPr="001C609F">
        <w:rPr>
          <w:color w:val="auto"/>
          <w:sz w:val="24"/>
          <w:szCs w:val="24"/>
        </w:rPr>
        <w:t>На осн</w:t>
      </w:r>
      <w:r w:rsidRPr="001C609F">
        <w:rPr>
          <w:color w:val="auto"/>
          <w:sz w:val="24"/>
          <w:szCs w:val="24"/>
        </w:rPr>
        <w:t xml:space="preserve">овании полученных результатов </w:t>
      </w:r>
      <w:r w:rsidR="00CC0899" w:rsidRPr="001C609F">
        <w:rPr>
          <w:color w:val="auto"/>
          <w:sz w:val="24"/>
          <w:szCs w:val="24"/>
        </w:rPr>
        <w:t xml:space="preserve">подготовлены муниципальные аналитические отчеты и составлены реестры затруднений обучающихся. </w:t>
      </w:r>
      <w:r w:rsidR="00E663D4" w:rsidRPr="001C609F">
        <w:rPr>
          <w:color w:val="auto"/>
          <w:sz w:val="24"/>
          <w:szCs w:val="24"/>
        </w:rPr>
        <w:t xml:space="preserve">На РМО проанализированы результаты мониторингов, даны </w:t>
      </w:r>
      <w:r w:rsidR="00CC0899" w:rsidRPr="001C609F">
        <w:rPr>
          <w:color w:val="auto"/>
          <w:sz w:val="24"/>
          <w:szCs w:val="24"/>
        </w:rPr>
        <w:t xml:space="preserve"> </w:t>
      </w:r>
      <w:r w:rsidR="00E663D4" w:rsidRPr="001C609F">
        <w:rPr>
          <w:color w:val="auto"/>
          <w:sz w:val="24"/>
          <w:szCs w:val="24"/>
        </w:rPr>
        <w:t xml:space="preserve">рекомендации по интерпретации </w:t>
      </w:r>
      <w:r w:rsidR="00CC0899" w:rsidRPr="001C609F">
        <w:rPr>
          <w:color w:val="auto"/>
          <w:sz w:val="24"/>
          <w:szCs w:val="24"/>
        </w:rPr>
        <w:t xml:space="preserve"> и использованию результатов.</w:t>
      </w:r>
    </w:p>
    <w:p w:rsidR="0068041C" w:rsidRPr="001C609F" w:rsidRDefault="00BE15E1" w:rsidP="00BE15E1">
      <w:pPr>
        <w:pStyle w:val="36"/>
        <w:shd w:val="clear" w:color="auto" w:fill="auto"/>
        <w:tabs>
          <w:tab w:val="left" w:pos="0"/>
        </w:tabs>
        <w:spacing w:after="0" w:line="240" w:lineRule="auto"/>
        <w:ind w:left="360" w:right="20" w:firstLine="0"/>
        <w:jc w:val="center"/>
        <w:rPr>
          <w:b/>
          <w:color w:val="auto"/>
          <w:sz w:val="28"/>
          <w:szCs w:val="28"/>
          <w:u w:val="single"/>
        </w:rPr>
      </w:pPr>
      <w:r>
        <w:rPr>
          <w:b/>
          <w:color w:val="auto"/>
          <w:sz w:val="28"/>
          <w:szCs w:val="28"/>
          <w:u w:val="single"/>
        </w:rPr>
        <w:t xml:space="preserve">4.1. </w:t>
      </w:r>
      <w:r w:rsidR="00467D84" w:rsidRPr="001C609F">
        <w:rPr>
          <w:b/>
          <w:color w:val="auto"/>
          <w:sz w:val="28"/>
          <w:szCs w:val="28"/>
          <w:u w:val="single"/>
        </w:rPr>
        <w:t>Результаты ЕГЭ</w:t>
      </w:r>
    </w:p>
    <w:p w:rsidR="00D47468" w:rsidRPr="001C609F" w:rsidRDefault="00D47468" w:rsidP="00D47468">
      <w:pPr>
        <w:pStyle w:val="36"/>
        <w:shd w:val="clear" w:color="auto" w:fill="auto"/>
        <w:tabs>
          <w:tab w:val="left" w:pos="0"/>
        </w:tabs>
        <w:spacing w:after="0" w:line="240" w:lineRule="auto"/>
        <w:ind w:left="720" w:right="20" w:firstLine="0"/>
        <w:rPr>
          <w:b/>
          <w:color w:val="auto"/>
          <w:sz w:val="24"/>
          <w:szCs w:val="24"/>
        </w:rPr>
      </w:pPr>
      <w:r w:rsidRPr="001C609F">
        <w:rPr>
          <w:b/>
          <w:color w:val="auto"/>
          <w:sz w:val="24"/>
          <w:szCs w:val="24"/>
        </w:rPr>
        <w:t>Соотношение среднего балла  по образовательным учреждениям</w:t>
      </w:r>
    </w:p>
    <w:p w:rsidR="006A11FA" w:rsidRPr="00A70704" w:rsidRDefault="006A11FA" w:rsidP="00D47468">
      <w:pPr>
        <w:pStyle w:val="36"/>
        <w:shd w:val="clear" w:color="auto" w:fill="auto"/>
        <w:tabs>
          <w:tab w:val="left" w:pos="0"/>
        </w:tabs>
        <w:spacing w:after="0" w:line="240" w:lineRule="auto"/>
        <w:ind w:left="720" w:right="20" w:firstLine="0"/>
        <w:rPr>
          <w:b/>
          <w:color w:val="FF0000"/>
          <w:sz w:val="24"/>
          <w:szCs w:val="24"/>
        </w:rPr>
      </w:pPr>
    </w:p>
    <w:tbl>
      <w:tblPr>
        <w:tblW w:w="9933" w:type="dxa"/>
        <w:tblInd w:w="-36" w:type="dxa"/>
        <w:tblLayout w:type="fixed"/>
        <w:tblCellMar>
          <w:left w:w="0" w:type="dxa"/>
          <w:right w:w="0" w:type="dxa"/>
        </w:tblCellMar>
        <w:tblLook w:val="04A0" w:firstRow="1" w:lastRow="0" w:firstColumn="1" w:lastColumn="0" w:noHBand="0" w:noVBand="1"/>
      </w:tblPr>
      <w:tblGrid>
        <w:gridCol w:w="856"/>
        <w:gridCol w:w="711"/>
        <w:gridCol w:w="711"/>
        <w:gridCol w:w="852"/>
        <w:gridCol w:w="711"/>
        <w:gridCol w:w="568"/>
        <w:gridCol w:w="711"/>
        <w:gridCol w:w="711"/>
        <w:gridCol w:w="701"/>
        <w:gridCol w:w="680"/>
        <w:gridCol w:w="1037"/>
        <w:gridCol w:w="732"/>
        <w:gridCol w:w="952"/>
      </w:tblGrid>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ОУ</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Русский язык</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Математика (БУ)</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Математика (ПУ)</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Английский язык</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 xml:space="preserve">Литература </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География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Биология</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Физика</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Химия</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История</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Обществознание</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Информатика</w:t>
            </w:r>
          </w:p>
        </w:tc>
      </w:tr>
      <w:tr w:rsidR="006A11FA" w:rsidRPr="006A11FA" w:rsidTr="00596F05">
        <w:trPr>
          <w:trHeight w:val="443"/>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Школа № 1</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73</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3,9</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71</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56</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40,7</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61</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67</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62</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41</w:t>
            </w:r>
          </w:p>
        </w:tc>
      </w:tr>
      <w:tr w:rsidR="006A11FA" w:rsidRPr="006A11FA" w:rsidTr="001C609F">
        <w:trPr>
          <w:trHeight w:val="523"/>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Школа № 3</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3,8</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78</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19</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39</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58</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53</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37</w:t>
            </w:r>
          </w:p>
        </w:tc>
      </w:tr>
      <w:tr w:rsidR="006A11FA" w:rsidRPr="006A11FA" w:rsidTr="001C609F">
        <w:trPr>
          <w:trHeight w:val="42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Школа № 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54</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3,9</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60</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81</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68</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29</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60</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43</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p>
        </w:tc>
      </w:tr>
      <w:tr w:rsidR="006A11FA" w:rsidRPr="006A11FA" w:rsidTr="001C609F">
        <w:trPr>
          <w:trHeight w:val="448"/>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Школа № 6</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66</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4,1</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65</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66</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59,33</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63</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50</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67</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63</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58</w:t>
            </w: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Школ № 7</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68</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4,2</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64</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80</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72</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56</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70</w:t>
            </w: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74</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52</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45</w:t>
            </w: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Березовская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50</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3,1</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64</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19</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35</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33</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Буревестниковская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60</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3,6</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60</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30,5</w:t>
            </w: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60</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64</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59</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45</w:t>
            </w: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Доскинская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71</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4,4</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69</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94</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63</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53</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58</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65</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70</w:t>
            </w: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lastRenderedPageBreak/>
              <w:t>Каменская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62</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4,4</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71</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41</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52</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67</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42</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49</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61</w:t>
            </w:r>
          </w:p>
        </w:tc>
      </w:tr>
      <w:tr w:rsidR="006A11FA" w:rsidRPr="006A11FA" w:rsidTr="001C609F">
        <w:trPr>
          <w:trHeight w:val="606"/>
        </w:trPr>
        <w:tc>
          <w:tcPr>
            <w:tcW w:w="85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Лакшинская</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58</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3,6</w:t>
            </w:r>
          </w:p>
        </w:tc>
        <w:tc>
          <w:tcPr>
            <w:tcW w:w="8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58</w:t>
            </w: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57</w:t>
            </w:r>
          </w:p>
        </w:tc>
        <w:tc>
          <w:tcPr>
            <w:tcW w:w="56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70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53</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p>
        </w:tc>
        <w:tc>
          <w:tcPr>
            <w:tcW w:w="1037"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79</w:t>
            </w:r>
          </w:p>
        </w:tc>
        <w:tc>
          <w:tcPr>
            <w:tcW w:w="73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75</w:t>
            </w:r>
          </w:p>
        </w:tc>
        <w:tc>
          <w:tcPr>
            <w:tcW w:w="952" w:type="dxa"/>
            <w:tcBorders>
              <w:top w:val="single" w:sz="8" w:space="0" w:color="000000"/>
              <w:left w:val="single" w:sz="8" w:space="0" w:color="000000"/>
              <w:bottom w:val="single" w:sz="8" w:space="0" w:color="000000"/>
              <w:right w:val="single" w:sz="8" w:space="0" w:color="000000"/>
            </w:tcBorders>
            <w:shd w:val="clear" w:color="auto" w:fill="FFFFFF"/>
          </w:tcPr>
          <w:p w:rsidR="006A11FA" w:rsidRPr="006A11FA" w:rsidRDefault="006A11FA" w:rsidP="006A11FA">
            <w:pPr>
              <w:spacing w:after="0" w:line="240" w:lineRule="auto"/>
              <w:ind w:right="0"/>
              <w:jc w:val="center"/>
              <w:rPr>
                <w:rFonts w:ascii="Times New Roman" w:hAnsi="Times New Roman"/>
                <w:b/>
                <w:sz w:val="20"/>
                <w:szCs w:val="20"/>
                <w:lang w:eastAsia="ru-RU"/>
              </w:rPr>
            </w:pPr>
            <w:r w:rsidRPr="006A11FA">
              <w:rPr>
                <w:rFonts w:ascii="Times New Roman" w:hAnsi="Times New Roman"/>
                <w:b/>
                <w:sz w:val="20"/>
                <w:szCs w:val="20"/>
                <w:lang w:eastAsia="ru-RU"/>
              </w:rPr>
              <w:t>40</w:t>
            </w:r>
          </w:p>
        </w:tc>
      </w:tr>
    </w:tbl>
    <w:p w:rsidR="00D47468" w:rsidRPr="00A70704" w:rsidRDefault="00D47468" w:rsidP="00467D84">
      <w:pPr>
        <w:pStyle w:val="36"/>
        <w:shd w:val="clear" w:color="auto" w:fill="auto"/>
        <w:tabs>
          <w:tab w:val="left" w:pos="0"/>
        </w:tabs>
        <w:spacing w:after="0" w:line="240" w:lineRule="auto"/>
        <w:ind w:right="20" w:firstLine="0"/>
        <w:jc w:val="center"/>
        <w:rPr>
          <w:b/>
          <w:color w:val="FF0000"/>
          <w:sz w:val="24"/>
          <w:szCs w:val="24"/>
        </w:rPr>
      </w:pPr>
    </w:p>
    <w:p w:rsidR="001E31AA" w:rsidRPr="0084415A" w:rsidRDefault="00397B6C" w:rsidP="00467D84">
      <w:pPr>
        <w:pStyle w:val="36"/>
        <w:shd w:val="clear" w:color="auto" w:fill="auto"/>
        <w:tabs>
          <w:tab w:val="left" w:pos="0"/>
        </w:tabs>
        <w:spacing w:after="0" w:line="240" w:lineRule="auto"/>
        <w:ind w:right="20" w:firstLine="0"/>
        <w:jc w:val="center"/>
        <w:rPr>
          <w:b/>
          <w:color w:val="auto"/>
          <w:sz w:val="24"/>
          <w:szCs w:val="24"/>
        </w:rPr>
      </w:pPr>
      <w:r w:rsidRPr="0084415A">
        <w:rPr>
          <w:b/>
          <w:color w:val="auto"/>
          <w:sz w:val="24"/>
          <w:szCs w:val="24"/>
        </w:rPr>
        <w:t>Средний балл выполнения по предметам</w:t>
      </w:r>
    </w:p>
    <w:p w:rsidR="0084415A" w:rsidRPr="00A70704" w:rsidRDefault="0084415A" w:rsidP="00467D84">
      <w:pPr>
        <w:pStyle w:val="36"/>
        <w:shd w:val="clear" w:color="auto" w:fill="auto"/>
        <w:tabs>
          <w:tab w:val="left" w:pos="0"/>
        </w:tabs>
        <w:spacing w:after="0" w:line="240" w:lineRule="auto"/>
        <w:ind w:right="20" w:firstLine="0"/>
        <w:jc w:val="center"/>
        <w:rPr>
          <w:b/>
          <w:color w:val="FF0000"/>
          <w:sz w:val="24"/>
          <w:szCs w:val="24"/>
        </w:rPr>
      </w:pPr>
    </w:p>
    <w:tbl>
      <w:tblPr>
        <w:tblW w:w="9487" w:type="dxa"/>
        <w:tblCellMar>
          <w:left w:w="0" w:type="dxa"/>
          <w:right w:w="0" w:type="dxa"/>
        </w:tblCellMar>
        <w:tblLook w:val="0420" w:firstRow="1" w:lastRow="0" w:firstColumn="0" w:lastColumn="0" w:noHBand="0" w:noVBand="1"/>
      </w:tblPr>
      <w:tblGrid>
        <w:gridCol w:w="2375"/>
        <w:gridCol w:w="2371"/>
        <w:gridCol w:w="2368"/>
        <w:gridCol w:w="2373"/>
      </w:tblGrid>
      <w:tr w:rsidR="00397B6C" w:rsidRPr="00397B6C" w:rsidTr="00397B6C">
        <w:trPr>
          <w:trHeight w:val="637"/>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 xml:space="preserve">Предмет </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Количество сдающих</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Средний балл</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Доля обучающихся, не набравших мин. порога</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Литература</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20</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64</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Английский язык</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19</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59,53</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10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Химия</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10</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51,3</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Физика</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26</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59,92</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География</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1</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59</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Математика (база)</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116</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3,92</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6,96</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Математика (профиль)</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62</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64,73</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1,6</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Биология</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23</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42,22</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44</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Русский язык</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176</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64,44</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0,56</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История</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40</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62,08</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0</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sz w:val="24"/>
                <w:szCs w:val="24"/>
                <w:lang w:eastAsia="ru-RU"/>
              </w:rPr>
            </w:pPr>
            <w:r w:rsidRPr="00397B6C">
              <w:rPr>
                <w:rFonts w:ascii="Times New Roman" w:hAnsi="Times New Roman"/>
                <w:b/>
                <w:bCs/>
                <w:color w:val="000000" w:themeColor="text1"/>
                <w:kern w:val="24"/>
                <w:sz w:val="24"/>
                <w:szCs w:val="24"/>
                <w:lang w:eastAsia="ru-RU"/>
              </w:rPr>
              <w:t>Информатика</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20</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48,2</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25</w:t>
            </w:r>
          </w:p>
        </w:tc>
      </w:tr>
      <w:tr w:rsidR="00397B6C" w:rsidRPr="00397B6C" w:rsidTr="00397B6C">
        <w:trPr>
          <w:trHeight w:val="333"/>
        </w:trPr>
        <w:tc>
          <w:tcPr>
            <w:tcW w:w="2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Обществознание</w:t>
            </w:r>
          </w:p>
        </w:tc>
        <w:tc>
          <w:tcPr>
            <w:tcW w:w="23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97</w:t>
            </w:r>
          </w:p>
        </w:tc>
        <w:tc>
          <w:tcPr>
            <w:tcW w:w="2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55,52</w:t>
            </w:r>
          </w:p>
        </w:tc>
        <w:tc>
          <w:tcPr>
            <w:tcW w:w="23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spacing w:after="0" w:line="240" w:lineRule="auto"/>
              <w:ind w:right="0"/>
              <w:jc w:val="left"/>
              <w:rPr>
                <w:rFonts w:ascii="Times New Roman" w:hAnsi="Times New Roman"/>
                <w:b/>
                <w:bCs/>
                <w:color w:val="000000" w:themeColor="text1"/>
                <w:kern w:val="24"/>
                <w:sz w:val="24"/>
                <w:szCs w:val="24"/>
                <w:lang w:eastAsia="ru-RU"/>
              </w:rPr>
            </w:pPr>
            <w:r w:rsidRPr="00397B6C">
              <w:rPr>
                <w:rFonts w:ascii="Times New Roman" w:hAnsi="Times New Roman"/>
                <w:b/>
                <w:bCs/>
                <w:color w:val="000000" w:themeColor="text1"/>
                <w:kern w:val="24"/>
                <w:sz w:val="24"/>
                <w:szCs w:val="24"/>
                <w:lang w:eastAsia="ru-RU"/>
              </w:rPr>
              <w:t>17,5</w:t>
            </w:r>
          </w:p>
        </w:tc>
      </w:tr>
    </w:tbl>
    <w:p w:rsidR="001E31AA" w:rsidRPr="00A70704" w:rsidRDefault="001E31AA" w:rsidP="00467D84">
      <w:pPr>
        <w:pStyle w:val="36"/>
        <w:shd w:val="clear" w:color="auto" w:fill="auto"/>
        <w:tabs>
          <w:tab w:val="left" w:pos="0"/>
        </w:tabs>
        <w:spacing w:after="0" w:line="240" w:lineRule="auto"/>
        <w:ind w:right="20" w:firstLine="0"/>
        <w:jc w:val="center"/>
        <w:rPr>
          <w:b/>
          <w:color w:val="FF0000"/>
          <w:sz w:val="24"/>
          <w:szCs w:val="24"/>
        </w:rPr>
      </w:pPr>
    </w:p>
    <w:p w:rsidR="006628C4" w:rsidRPr="00397B6C" w:rsidRDefault="006628C4" w:rsidP="006628C4">
      <w:pPr>
        <w:pStyle w:val="36"/>
        <w:shd w:val="clear" w:color="auto" w:fill="auto"/>
        <w:tabs>
          <w:tab w:val="left" w:pos="142"/>
        </w:tabs>
        <w:spacing w:after="0" w:line="240" w:lineRule="auto"/>
        <w:ind w:right="20" w:firstLine="0"/>
        <w:jc w:val="left"/>
        <w:rPr>
          <w:color w:val="auto"/>
          <w:sz w:val="24"/>
          <w:szCs w:val="24"/>
        </w:rPr>
      </w:pPr>
      <w:r w:rsidRPr="00397B6C">
        <w:rPr>
          <w:color w:val="auto"/>
          <w:sz w:val="24"/>
          <w:szCs w:val="24"/>
        </w:rPr>
        <w:t>Вывод:</w:t>
      </w:r>
    </w:p>
    <w:p w:rsidR="006628C4" w:rsidRPr="00397B6C" w:rsidRDefault="00F8665F" w:rsidP="00056120">
      <w:pPr>
        <w:pStyle w:val="36"/>
        <w:numPr>
          <w:ilvl w:val="0"/>
          <w:numId w:val="4"/>
        </w:numPr>
        <w:shd w:val="clear" w:color="auto" w:fill="auto"/>
        <w:tabs>
          <w:tab w:val="left" w:pos="142"/>
        </w:tabs>
        <w:spacing w:after="0" w:line="240" w:lineRule="auto"/>
        <w:ind w:right="20"/>
        <w:rPr>
          <w:color w:val="auto"/>
          <w:sz w:val="24"/>
          <w:szCs w:val="24"/>
        </w:rPr>
      </w:pPr>
      <w:r w:rsidRPr="00397B6C">
        <w:rPr>
          <w:color w:val="auto"/>
          <w:sz w:val="24"/>
          <w:szCs w:val="24"/>
        </w:rPr>
        <w:t xml:space="preserve">Стабильно высокий процент выполнения заданий по </w:t>
      </w:r>
      <w:r w:rsidR="006628C4" w:rsidRPr="00397B6C">
        <w:rPr>
          <w:color w:val="auto"/>
          <w:sz w:val="24"/>
          <w:szCs w:val="24"/>
        </w:rPr>
        <w:t xml:space="preserve"> </w:t>
      </w:r>
      <w:r w:rsidR="001F31E0" w:rsidRPr="00397B6C">
        <w:rPr>
          <w:color w:val="auto"/>
          <w:sz w:val="24"/>
          <w:szCs w:val="24"/>
        </w:rPr>
        <w:t xml:space="preserve">литературе, </w:t>
      </w:r>
      <w:r w:rsidR="00CD13BD" w:rsidRPr="00397B6C">
        <w:rPr>
          <w:color w:val="auto"/>
          <w:sz w:val="24"/>
          <w:szCs w:val="24"/>
        </w:rPr>
        <w:t>русскому языку.</w:t>
      </w:r>
    </w:p>
    <w:p w:rsidR="00CD13BD" w:rsidRPr="00397B6C" w:rsidRDefault="00CD13BD" w:rsidP="00056120">
      <w:pPr>
        <w:pStyle w:val="36"/>
        <w:numPr>
          <w:ilvl w:val="0"/>
          <w:numId w:val="4"/>
        </w:numPr>
        <w:shd w:val="clear" w:color="auto" w:fill="auto"/>
        <w:tabs>
          <w:tab w:val="left" w:pos="142"/>
        </w:tabs>
        <w:spacing w:after="0" w:line="240" w:lineRule="auto"/>
        <w:ind w:right="20"/>
        <w:rPr>
          <w:color w:val="auto"/>
          <w:sz w:val="24"/>
          <w:szCs w:val="24"/>
        </w:rPr>
      </w:pPr>
      <w:r w:rsidRPr="00397B6C">
        <w:rPr>
          <w:color w:val="auto"/>
          <w:sz w:val="24"/>
          <w:szCs w:val="24"/>
        </w:rPr>
        <w:t xml:space="preserve">Повысился средний процент выполнения задания по математике </w:t>
      </w:r>
      <w:r w:rsidR="00397B6C" w:rsidRPr="00397B6C">
        <w:rPr>
          <w:color w:val="auto"/>
          <w:sz w:val="24"/>
          <w:szCs w:val="24"/>
        </w:rPr>
        <w:t xml:space="preserve">профильного </w:t>
      </w:r>
      <w:r w:rsidRPr="00397B6C">
        <w:rPr>
          <w:color w:val="auto"/>
          <w:sz w:val="24"/>
          <w:szCs w:val="24"/>
        </w:rPr>
        <w:t>уровня.</w:t>
      </w:r>
    </w:p>
    <w:p w:rsidR="00F8665F" w:rsidRPr="00397B6C" w:rsidRDefault="00397B6C" w:rsidP="00056120">
      <w:pPr>
        <w:pStyle w:val="36"/>
        <w:numPr>
          <w:ilvl w:val="0"/>
          <w:numId w:val="4"/>
        </w:numPr>
        <w:shd w:val="clear" w:color="auto" w:fill="auto"/>
        <w:tabs>
          <w:tab w:val="left" w:pos="142"/>
        </w:tabs>
        <w:spacing w:after="0" w:line="240" w:lineRule="auto"/>
        <w:ind w:right="20"/>
        <w:rPr>
          <w:color w:val="auto"/>
          <w:sz w:val="24"/>
          <w:szCs w:val="24"/>
        </w:rPr>
      </w:pPr>
      <w:r w:rsidRPr="00397B6C">
        <w:rPr>
          <w:color w:val="auto"/>
          <w:sz w:val="24"/>
          <w:szCs w:val="24"/>
        </w:rPr>
        <w:t>Произошло резкое снижение образовательных результатов по биологии</w:t>
      </w:r>
    </w:p>
    <w:p w:rsidR="009C7500" w:rsidRPr="00397B6C" w:rsidRDefault="00397B6C" w:rsidP="00397B6C">
      <w:pPr>
        <w:pStyle w:val="36"/>
        <w:shd w:val="clear" w:color="auto" w:fill="auto"/>
        <w:tabs>
          <w:tab w:val="left" w:pos="142"/>
        </w:tabs>
        <w:spacing w:after="0" w:line="240" w:lineRule="auto"/>
        <w:ind w:right="20" w:firstLine="0"/>
        <w:rPr>
          <w:b/>
          <w:color w:val="auto"/>
          <w:sz w:val="28"/>
          <w:szCs w:val="28"/>
          <w:u w:val="single"/>
        </w:rPr>
      </w:pPr>
      <w:r w:rsidRPr="00397B6C">
        <w:rPr>
          <w:color w:val="auto"/>
          <w:sz w:val="24"/>
          <w:szCs w:val="24"/>
        </w:rPr>
        <w:t>4. Доля обучающихся, не набравших минимального порога по обществознанию, составила 17,5 %</w:t>
      </w:r>
    </w:p>
    <w:p w:rsidR="002910AA" w:rsidRPr="00397B6C" w:rsidRDefault="00BE15E1" w:rsidP="00BE15E1">
      <w:pPr>
        <w:pStyle w:val="36"/>
        <w:shd w:val="clear" w:color="auto" w:fill="auto"/>
        <w:tabs>
          <w:tab w:val="left" w:pos="142"/>
        </w:tabs>
        <w:spacing w:after="0" w:line="240" w:lineRule="auto"/>
        <w:ind w:left="360" w:right="20" w:firstLine="0"/>
        <w:jc w:val="center"/>
        <w:rPr>
          <w:b/>
          <w:color w:val="auto"/>
          <w:sz w:val="28"/>
          <w:szCs w:val="28"/>
          <w:u w:val="single"/>
        </w:rPr>
      </w:pPr>
      <w:r>
        <w:rPr>
          <w:b/>
          <w:color w:val="auto"/>
          <w:sz w:val="28"/>
          <w:szCs w:val="28"/>
          <w:u w:val="single"/>
        </w:rPr>
        <w:t xml:space="preserve">4.2. </w:t>
      </w:r>
      <w:r w:rsidR="00397B6C" w:rsidRPr="00397B6C">
        <w:rPr>
          <w:b/>
          <w:color w:val="auto"/>
          <w:sz w:val="28"/>
          <w:szCs w:val="28"/>
          <w:u w:val="single"/>
        </w:rPr>
        <w:t>Результаты О</w:t>
      </w:r>
      <w:r w:rsidR="002910AA" w:rsidRPr="00397B6C">
        <w:rPr>
          <w:b/>
          <w:color w:val="auto"/>
          <w:sz w:val="28"/>
          <w:szCs w:val="28"/>
          <w:u w:val="single"/>
        </w:rPr>
        <w:t>ГЭ</w:t>
      </w:r>
    </w:p>
    <w:p w:rsidR="002F311B" w:rsidRPr="00397B6C" w:rsidRDefault="00C62330" w:rsidP="002F311B">
      <w:pPr>
        <w:pStyle w:val="36"/>
        <w:shd w:val="clear" w:color="auto" w:fill="auto"/>
        <w:tabs>
          <w:tab w:val="left" w:pos="142"/>
        </w:tabs>
        <w:spacing w:after="0" w:line="240" w:lineRule="auto"/>
        <w:ind w:left="720" w:right="20" w:firstLine="0"/>
        <w:jc w:val="center"/>
        <w:rPr>
          <w:b/>
          <w:color w:val="auto"/>
          <w:sz w:val="24"/>
          <w:szCs w:val="24"/>
        </w:rPr>
      </w:pPr>
      <w:r w:rsidRPr="00397B6C">
        <w:rPr>
          <w:b/>
          <w:color w:val="auto"/>
          <w:sz w:val="24"/>
          <w:szCs w:val="24"/>
        </w:rPr>
        <w:t xml:space="preserve">Соотношение среднего </w:t>
      </w:r>
      <w:r w:rsidR="00CD13BD" w:rsidRPr="00397B6C">
        <w:rPr>
          <w:b/>
          <w:color w:val="auto"/>
          <w:sz w:val="24"/>
          <w:szCs w:val="24"/>
        </w:rPr>
        <w:t xml:space="preserve">процента выполнения всей работы </w:t>
      </w:r>
      <w:r w:rsidRPr="00397B6C">
        <w:rPr>
          <w:b/>
          <w:color w:val="auto"/>
          <w:sz w:val="24"/>
          <w:szCs w:val="24"/>
        </w:rPr>
        <w:t xml:space="preserve"> </w:t>
      </w:r>
      <w:r w:rsidR="002F311B" w:rsidRPr="00397B6C">
        <w:rPr>
          <w:b/>
          <w:color w:val="auto"/>
          <w:sz w:val="24"/>
          <w:szCs w:val="24"/>
        </w:rPr>
        <w:t>по образовательным учреждениям</w:t>
      </w:r>
    </w:p>
    <w:p w:rsidR="002910AA" w:rsidRPr="00A70704" w:rsidRDefault="002910AA" w:rsidP="002F311B">
      <w:pPr>
        <w:pStyle w:val="36"/>
        <w:shd w:val="clear" w:color="auto" w:fill="auto"/>
        <w:tabs>
          <w:tab w:val="left" w:pos="142"/>
        </w:tabs>
        <w:spacing w:after="0" w:line="240" w:lineRule="auto"/>
        <w:ind w:right="20" w:firstLine="0"/>
        <w:jc w:val="center"/>
        <w:rPr>
          <w:b/>
          <w:color w:val="FF0000"/>
          <w:sz w:val="24"/>
          <w:szCs w:val="24"/>
        </w:rPr>
      </w:pPr>
    </w:p>
    <w:tbl>
      <w:tblPr>
        <w:tblW w:w="9358" w:type="dxa"/>
        <w:tblCellMar>
          <w:left w:w="0" w:type="dxa"/>
          <w:right w:w="0" w:type="dxa"/>
        </w:tblCellMar>
        <w:tblLook w:val="04A0" w:firstRow="1" w:lastRow="0" w:firstColumn="1" w:lastColumn="0" w:noHBand="0" w:noVBand="1"/>
      </w:tblPr>
      <w:tblGrid>
        <w:gridCol w:w="1110"/>
        <w:gridCol w:w="666"/>
        <w:gridCol w:w="847"/>
        <w:gridCol w:w="841"/>
        <w:gridCol w:w="815"/>
        <w:gridCol w:w="773"/>
        <w:gridCol w:w="724"/>
        <w:gridCol w:w="643"/>
        <w:gridCol w:w="607"/>
        <w:gridCol w:w="680"/>
        <w:gridCol w:w="1023"/>
        <w:gridCol w:w="914"/>
      </w:tblGrid>
      <w:tr w:rsidR="00397B6C" w:rsidRPr="00A70704" w:rsidTr="00397B6C">
        <w:trPr>
          <w:trHeight w:val="686"/>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ОУ</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Русский яз</w:t>
            </w:r>
            <w:r w:rsidRPr="00397B6C">
              <w:rPr>
                <w:b/>
                <w:bCs/>
                <w:color w:val="000000" w:themeColor="text1"/>
                <w:kern w:val="24"/>
                <w:sz w:val="20"/>
                <w:szCs w:val="20"/>
              </w:rPr>
              <w:lastRenderedPageBreak/>
              <w:t>ык</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lastRenderedPageBreak/>
              <w:t>Математика</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Английский язык</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 xml:space="preserve">Литература </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География</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Биология</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Физика</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Химия</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История</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Обществознание</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Информатика</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Школа № 1</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52,7</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63,63</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77</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63,6</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37,5</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67,7</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39</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84,6</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Школа № 3</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60</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61,81</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77</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85,7</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87,5</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42</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60,7</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Школа № 5</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57</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62,5</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69</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40,6</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33,3</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60,4</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44,4</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Школа № 6</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68,6</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76,77</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85,71</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48</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76</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75</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78</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62,5</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59,4</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Школ № 7</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56</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64,2</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86</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64,7</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86</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87,5</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55</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55,6</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Алешковская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72</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72,72</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88</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0</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80</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0</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Березовская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42,3</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50</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Нет данных</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85,7</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33</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35,3</w:t>
            </w:r>
          </w:p>
        </w:tc>
      </w:tr>
      <w:tr w:rsidR="00397B6C" w:rsidRPr="00A70704" w:rsidTr="00397B6C">
        <w:trPr>
          <w:trHeight w:val="568"/>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Буревестниковская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41,4</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65,85</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45</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80</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33</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tabs>
                <w:tab w:val="left" w:pos="540"/>
                <w:tab w:val="center" w:pos="672"/>
              </w:tabs>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42,8</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92,9</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Доскинская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76,1</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78,57</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66,76</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76</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75</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83</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64,8</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50</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Дуденевская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25</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50</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62</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25</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200" w:afterAutospacing="0" w:line="276" w:lineRule="auto"/>
              <w:jc w:val="center"/>
              <w:rPr>
                <w:b/>
                <w:bCs/>
                <w:color w:val="000000" w:themeColor="text1"/>
                <w:kern w:val="24"/>
                <w:sz w:val="20"/>
                <w:szCs w:val="20"/>
              </w:rPr>
            </w:pPr>
            <w:r w:rsidRPr="00397B6C">
              <w:rPr>
                <w:b/>
                <w:bCs/>
                <w:color w:val="000000" w:themeColor="text1"/>
                <w:kern w:val="24"/>
                <w:sz w:val="20"/>
                <w:szCs w:val="20"/>
              </w:rPr>
              <w:t>23,1</w:t>
            </w: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Каменская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45</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50</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36</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54,5</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67</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40</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97B6C" w:rsidRPr="00397B6C" w:rsidRDefault="00397B6C" w:rsidP="00397B6C">
            <w:pPr>
              <w:rPr>
                <w:rFonts w:ascii="Times New Roman" w:hAnsi="Times New Roman"/>
                <w:b/>
                <w:bCs/>
                <w:color w:val="000000" w:themeColor="text1"/>
                <w:kern w:val="24"/>
                <w:sz w:val="20"/>
                <w:szCs w:val="20"/>
                <w:lang w:eastAsia="ru-RU"/>
              </w:rPr>
            </w:pP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Лакшинская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15</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vAlign w:val="cente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37,5</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57</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50</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97B6C" w:rsidRPr="00397B6C" w:rsidRDefault="00397B6C" w:rsidP="00397B6C">
            <w:pPr>
              <w:rPr>
                <w:rFonts w:ascii="Times New Roman" w:hAnsi="Times New Roman"/>
                <w:b/>
                <w:bCs/>
                <w:color w:val="000000" w:themeColor="text1"/>
                <w:kern w:val="24"/>
                <w:sz w:val="20"/>
                <w:szCs w:val="20"/>
                <w:lang w:eastAsia="ru-RU"/>
              </w:rPr>
            </w:pPr>
          </w:p>
        </w:tc>
      </w:tr>
      <w:tr w:rsidR="00397B6C" w:rsidRPr="00A70704" w:rsidTr="00397B6C">
        <w:trPr>
          <w:trHeight w:val="41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Теряевская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50</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50</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100</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56" w:lineRule="auto"/>
              <w:jc w:val="center"/>
              <w:rPr>
                <w:b/>
                <w:bCs/>
                <w:color w:val="000000" w:themeColor="text1"/>
                <w:kern w:val="24"/>
                <w:sz w:val="20"/>
                <w:szCs w:val="20"/>
              </w:rPr>
            </w:pPr>
            <w:r w:rsidRPr="00397B6C">
              <w:rPr>
                <w:b/>
                <w:bCs/>
                <w:color w:val="000000" w:themeColor="text1"/>
                <w:kern w:val="24"/>
                <w:sz w:val="20"/>
                <w:szCs w:val="20"/>
              </w:rPr>
              <w:t>0</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r>
      <w:tr w:rsidR="00397B6C" w:rsidRPr="00A70704" w:rsidTr="00397B6C">
        <w:trPr>
          <w:trHeight w:val="356"/>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Шварихинская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80</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50</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67</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50</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0</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r>
      <w:tr w:rsidR="00397B6C" w:rsidRPr="00A70704" w:rsidTr="00397B6C">
        <w:trPr>
          <w:trHeight w:val="534"/>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Центральный</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50</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33,33</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line="276" w:lineRule="auto"/>
              <w:jc w:val="center"/>
              <w:rPr>
                <w:b/>
                <w:bCs/>
                <w:color w:val="000000" w:themeColor="text1"/>
                <w:kern w:val="24"/>
                <w:sz w:val="20"/>
                <w:szCs w:val="20"/>
              </w:rPr>
            </w:pPr>
            <w:r w:rsidRPr="00397B6C">
              <w:rPr>
                <w:b/>
                <w:bCs/>
                <w:color w:val="000000" w:themeColor="text1"/>
                <w:kern w:val="24"/>
                <w:sz w:val="20"/>
                <w:szCs w:val="20"/>
              </w:rPr>
              <w:t>100</w:t>
            </w: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62,5</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66,7</w:t>
            </w:r>
          </w:p>
        </w:tc>
      </w:tr>
      <w:tr w:rsidR="00397B6C" w:rsidRPr="00A70704" w:rsidTr="00397B6C">
        <w:trPr>
          <w:trHeight w:val="410"/>
        </w:trPr>
        <w:tc>
          <w:tcPr>
            <w:tcW w:w="107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hideMark/>
          </w:tcPr>
          <w:p w:rsidR="00397B6C" w:rsidRPr="00397B6C" w:rsidRDefault="00397B6C" w:rsidP="00397B6C">
            <w:pPr>
              <w:pStyle w:val="af3"/>
              <w:spacing w:before="0" w:beforeAutospacing="0" w:after="0" w:afterAutospacing="0"/>
              <w:rPr>
                <w:b/>
                <w:bCs/>
                <w:color w:val="000000" w:themeColor="text1"/>
                <w:kern w:val="24"/>
                <w:sz w:val="20"/>
                <w:szCs w:val="20"/>
              </w:rPr>
            </w:pPr>
            <w:r w:rsidRPr="00397B6C">
              <w:rPr>
                <w:b/>
                <w:bCs/>
                <w:color w:val="000000" w:themeColor="text1"/>
                <w:kern w:val="24"/>
                <w:sz w:val="20"/>
                <w:szCs w:val="20"/>
              </w:rPr>
              <w:t>Хвощевская</w:t>
            </w:r>
          </w:p>
        </w:tc>
        <w:tc>
          <w:tcPr>
            <w:tcW w:w="6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54,5</w:t>
            </w:r>
          </w:p>
        </w:tc>
        <w:tc>
          <w:tcPr>
            <w:tcW w:w="824"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63,63</w:t>
            </w:r>
          </w:p>
        </w:tc>
        <w:tc>
          <w:tcPr>
            <w:tcW w:w="8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70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0</w:t>
            </w:r>
          </w:p>
        </w:tc>
        <w:tc>
          <w:tcPr>
            <w:tcW w:w="623"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100</w:t>
            </w:r>
          </w:p>
        </w:tc>
        <w:tc>
          <w:tcPr>
            <w:tcW w:w="589"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655"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rPr>
                <w:rFonts w:ascii="Times New Roman" w:hAnsi="Times New Roman"/>
                <w:b/>
                <w:bCs/>
                <w:color w:val="000000" w:themeColor="text1"/>
                <w:kern w:val="24"/>
                <w:sz w:val="20"/>
                <w:szCs w:val="20"/>
                <w:lang w:eastAsia="ru-RU"/>
              </w:rPr>
            </w:pPr>
          </w:p>
        </w:tc>
        <w:tc>
          <w:tcPr>
            <w:tcW w:w="1017" w:type="dxa"/>
            <w:tcBorders>
              <w:top w:val="single" w:sz="8" w:space="0" w:color="000000"/>
              <w:left w:val="single" w:sz="8" w:space="0" w:color="000000"/>
              <w:bottom w:val="single" w:sz="8" w:space="0" w:color="000000"/>
              <w:right w:val="single" w:sz="8" w:space="0" w:color="000000"/>
            </w:tcBorders>
            <w:shd w:val="clear" w:color="auto" w:fill="auto"/>
            <w:tcMar>
              <w:top w:w="19" w:type="dxa"/>
              <w:left w:w="108" w:type="dxa"/>
              <w:bottom w:w="0" w:type="dxa"/>
              <w:right w:w="108"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77</w:t>
            </w:r>
          </w:p>
        </w:tc>
        <w:tc>
          <w:tcPr>
            <w:tcW w:w="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397B6C" w:rsidRPr="00397B6C" w:rsidRDefault="00397B6C" w:rsidP="00397B6C">
            <w:pPr>
              <w:pStyle w:val="af3"/>
              <w:spacing w:before="0" w:beforeAutospacing="0" w:after="0" w:afterAutospacing="0"/>
              <w:jc w:val="center"/>
              <w:rPr>
                <w:b/>
                <w:bCs/>
                <w:color w:val="000000" w:themeColor="text1"/>
                <w:kern w:val="24"/>
                <w:sz w:val="20"/>
                <w:szCs w:val="20"/>
              </w:rPr>
            </w:pPr>
            <w:r w:rsidRPr="00397B6C">
              <w:rPr>
                <w:b/>
                <w:bCs/>
                <w:color w:val="000000" w:themeColor="text1"/>
                <w:kern w:val="24"/>
                <w:sz w:val="20"/>
                <w:szCs w:val="20"/>
              </w:rPr>
              <w:t>60</w:t>
            </w:r>
          </w:p>
        </w:tc>
      </w:tr>
    </w:tbl>
    <w:p w:rsidR="002F311B" w:rsidRPr="00A70704" w:rsidRDefault="002F311B" w:rsidP="00885556">
      <w:pPr>
        <w:pStyle w:val="36"/>
        <w:shd w:val="clear" w:color="auto" w:fill="auto"/>
        <w:tabs>
          <w:tab w:val="left" w:pos="142"/>
        </w:tabs>
        <w:spacing w:after="0" w:line="240" w:lineRule="auto"/>
        <w:ind w:right="20" w:firstLine="0"/>
        <w:jc w:val="center"/>
        <w:rPr>
          <w:b/>
          <w:color w:val="FF0000"/>
          <w:sz w:val="24"/>
          <w:szCs w:val="24"/>
        </w:rPr>
      </w:pPr>
    </w:p>
    <w:p w:rsidR="002F311B" w:rsidRPr="002744FE" w:rsidRDefault="002744FE" w:rsidP="00885556">
      <w:pPr>
        <w:pStyle w:val="36"/>
        <w:shd w:val="clear" w:color="auto" w:fill="auto"/>
        <w:tabs>
          <w:tab w:val="left" w:pos="142"/>
        </w:tabs>
        <w:spacing w:after="0" w:line="240" w:lineRule="auto"/>
        <w:ind w:right="20" w:firstLine="0"/>
        <w:jc w:val="center"/>
        <w:rPr>
          <w:b/>
          <w:color w:val="auto"/>
          <w:sz w:val="24"/>
          <w:szCs w:val="24"/>
        </w:rPr>
      </w:pPr>
      <w:r w:rsidRPr="002744FE">
        <w:rPr>
          <w:b/>
          <w:color w:val="auto"/>
          <w:sz w:val="24"/>
          <w:szCs w:val="24"/>
        </w:rPr>
        <w:t>Выполнение заданий в разрезе предметов</w:t>
      </w:r>
    </w:p>
    <w:p w:rsidR="00E249A8" w:rsidRPr="00A70704" w:rsidRDefault="00E249A8" w:rsidP="00885556">
      <w:pPr>
        <w:pStyle w:val="36"/>
        <w:shd w:val="clear" w:color="auto" w:fill="auto"/>
        <w:tabs>
          <w:tab w:val="left" w:pos="142"/>
        </w:tabs>
        <w:spacing w:after="0" w:line="240" w:lineRule="auto"/>
        <w:ind w:right="20" w:firstLine="0"/>
        <w:jc w:val="center"/>
        <w:rPr>
          <w:b/>
          <w:color w:val="FF0000"/>
          <w:sz w:val="24"/>
          <w:szCs w:val="24"/>
        </w:rPr>
      </w:pPr>
    </w:p>
    <w:tbl>
      <w:tblPr>
        <w:tblW w:w="9813" w:type="dxa"/>
        <w:tblCellMar>
          <w:left w:w="0" w:type="dxa"/>
          <w:right w:w="0" w:type="dxa"/>
        </w:tblCellMar>
        <w:tblLook w:val="0420" w:firstRow="1" w:lastRow="0" w:firstColumn="0" w:lastColumn="0" w:noHBand="0" w:noVBand="1"/>
      </w:tblPr>
      <w:tblGrid>
        <w:gridCol w:w="2374"/>
        <w:gridCol w:w="1706"/>
        <w:gridCol w:w="1830"/>
        <w:gridCol w:w="1853"/>
        <w:gridCol w:w="2050"/>
      </w:tblGrid>
      <w:tr w:rsidR="00397B6C" w:rsidRPr="00397B6C" w:rsidTr="00397B6C">
        <w:trPr>
          <w:trHeight w:val="827"/>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 xml:space="preserve">Предмет </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Количество сдающих</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Средний % выполнения</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Качество обученности в %</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Доля обучающихся, получивших   «2»</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Литература</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21</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89,7</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100</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0</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lastRenderedPageBreak/>
              <w:t>Английский язык</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31</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87,3</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90,6</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0</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Химия</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44</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71,5</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81,8</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0</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Физика</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36</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63</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69,2</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2,8</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География</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271</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74</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65,7</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5,5</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Математика</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605</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51,02</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64</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3,6</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Биология</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128</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59,2</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60,7</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0,8</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Русский язык</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605</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71</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58,1</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3,47</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История</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23</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68,8</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83,3</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0</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Информатика</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202</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58,5</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57,1</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2,4</w:t>
            </w:r>
          </w:p>
        </w:tc>
      </w:tr>
      <w:tr w:rsidR="00397B6C" w:rsidRPr="00397B6C" w:rsidTr="00397B6C">
        <w:trPr>
          <w:trHeight w:val="479"/>
        </w:trPr>
        <w:tc>
          <w:tcPr>
            <w:tcW w:w="23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Обществознание</w:t>
            </w:r>
          </w:p>
        </w:tc>
        <w:tc>
          <w:tcPr>
            <w:tcW w:w="1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422</w:t>
            </w:r>
          </w:p>
        </w:tc>
        <w:tc>
          <w:tcPr>
            <w:tcW w:w="18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61</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50,9</w:t>
            </w:r>
          </w:p>
        </w:tc>
        <w:tc>
          <w:tcPr>
            <w:tcW w:w="20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97B6C" w:rsidRPr="0084415A" w:rsidRDefault="00397B6C" w:rsidP="0084415A">
            <w:pPr>
              <w:pStyle w:val="af3"/>
              <w:spacing w:before="0" w:beforeAutospacing="0" w:after="0" w:afterAutospacing="0"/>
              <w:rPr>
                <w:b/>
                <w:bCs/>
                <w:color w:val="000000" w:themeColor="text1"/>
                <w:kern w:val="24"/>
              </w:rPr>
            </w:pPr>
            <w:r w:rsidRPr="0084415A">
              <w:rPr>
                <w:b/>
                <w:bCs/>
                <w:color w:val="000000" w:themeColor="text1"/>
                <w:kern w:val="24"/>
              </w:rPr>
              <w:t>2,5</w:t>
            </w:r>
          </w:p>
        </w:tc>
      </w:tr>
    </w:tbl>
    <w:p w:rsidR="00E249A8" w:rsidRPr="00A70704" w:rsidRDefault="00E249A8" w:rsidP="00885556">
      <w:pPr>
        <w:pStyle w:val="36"/>
        <w:shd w:val="clear" w:color="auto" w:fill="auto"/>
        <w:tabs>
          <w:tab w:val="left" w:pos="142"/>
        </w:tabs>
        <w:spacing w:after="0" w:line="240" w:lineRule="auto"/>
        <w:ind w:right="20" w:firstLine="0"/>
        <w:jc w:val="center"/>
        <w:rPr>
          <w:b/>
          <w:color w:val="FF0000"/>
          <w:sz w:val="24"/>
          <w:szCs w:val="24"/>
        </w:rPr>
      </w:pPr>
    </w:p>
    <w:p w:rsidR="002F311B" w:rsidRDefault="007F659B" w:rsidP="00885556">
      <w:pPr>
        <w:pStyle w:val="36"/>
        <w:shd w:val="clear" w:color="auto" w:fill="auto"/>
        <w:tabs>
          <w:tab w:val="left" w:pos="142"/>
        </w:tabs>
        <w:spacing w:after="0" w:line="240" w:lineRule="auto"/>
        <w:ind w:right="20" w:firstLine="0"/>
        <w:jc w:val="center"/>
        <w:rPr>
          <w:rFonts w:eastAsiaTheme="majorEastAsia"/>
          <w:b/>
          <w:bCs/>
          <w:color w:val="000000" w:themeColor="text1"/>
          <w:kern w:val="24"/>
          <w:sz w:val="24"/>
          <w:szCs w:val="24"/>
        </w:rPr>
      </w:pPr>
      <w:r w:rsidRPr="007F659B">
        <w:rPr>
          <w:rFonts w:eastAsiaTheme="majorEastAsia"/>
          <w:b/>
          <w:bCs/>
          <w:color w:val="000000" w:themeColor="text1"/>
          <w:kern w:val="24"/>
          <w:sz w:val="24"/>
          <w:szCs w:val="24"/>
        </w:rPr>
        <w:t>Перечень ОО, продемонстрировавших наиболее высокие результаты ОГЭ по предмету (статистика ГБОУ ДПО НИРО)</w:t>
      </w:r>
    </w:p>
    <w:tbl>
      <w:tblPr>
        <w:tblW w:w="9688" w:type="dxa"/>
        <w:tblCellMar>
          <w:left w:w="0" w:type="dxa"/>
          <w:right w:w="0" w:type="dxa"/>
        </w:tblCellMar>
        <w:tblLook w:val="0420" w:firstRow="1" w:lastRow="0" w:firstColumn="0" w:lastColumn="0" w:noHBand="0" w:noVBand="1"/>
      </w:tblPr>
      <w:tblGrid>
        <w:gridCol w:w="2192"/>
        <w:gridCol w:w="2225"/>
        <w:gridCol w:w="1757"/>
        <w:gridCol w:w="1757"/>
        <w:gridCol w:w="1757"/>
      </w:tblGrid>
      <w:tr w:rsidR="007F659B" w:rsidRPr="007F659B" w:rsidTr="007F659B">
        <w:trPr>
          <w:trHeight w:val="1194"/>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ОУ</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Предмет</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 xml:space="preserve">Доля участников, получивших отметку «2» </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 xml:space="preserve">Доля участников, </w:t>
            </w:r>
          </w:p>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 xml:space="preserve"> получивших отметки «4» и «5» </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eastAsiaTheme="minorEastAsia" w:hAnsi="Times New Roman"/>
                <w:b/>
                <w:bCs/>
                <w:color w:val="000000" w:themeColor="text1"/>
                <w:kern w:val="24"/>
                <w:lang w:eastAsia="ru-RU"/>
              </w:rPr>
              <w:t xml:space="preserve">Доля участников, получивших отметки «3», «4» и «5» </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«Школа п. Центральный»</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Биология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«Школа № 7»</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Физика</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85</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«Школа № 7»</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География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2,9</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85,7</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97</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«Алешковская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География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87,5</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«Школа п. Центральный»</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География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«Теряевская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География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«Хвощевская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География</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«Алешковская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Русский язык</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90,9</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lastRenderedPageBreak/>
              <w:t>«Шварихинская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Русский язык</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80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«Лакшинская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Информатика</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«Школа№ 6»</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Литература</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r w:rsidR="007F659B" w:rsidRPr="007F659B" w:rsidTr="007F659B">
        <w:trPr>
          <w:trHeight w:val="509"/>
        </w:trPr>
        <w:tc>
          <w:tcPr>
            <w:tcW w:w="21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«Алешковская школа»</w:t>
            </w:r>
          </w:p>
        </w:tc>
        <w:tc>
          <w:tcPr>
            <w:tcW w:w="22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Обществознание</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80</w:t>
            </w:r>
          </w:p>
        </w:tc>
        <w:tc>
          <w:tcPr>
            <w:tcW w:w="175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F659B" w:rsidRPr="007F659B" w:rsidRDefault="007F659B" w:rsidP="007F659B">
            <w:pPr>
              <w:spacing w:after="0" w:line="240" w:lineRule="auto"/>
              <w:ind w:right="0"/>
              <w:jc w:val="left"/>
              <w:rPr>
                <w:rFonts w:ascii="Times New Roman" w:hAnsi="Times New Roman"/>
                <w:lang w:eastAsia="ru-RU"/>
              </w:rPr>
            </w:pPr>
            <w:r w:rsidRPr="007F659B">
              <w:rPr>
                <w:rFonts w:ascii="Times New Roman" w:hAnsi="Times New Roman"/>
                <w:b/>
                <w:bCs/>
                <w:color w:val="000000" w:themeColor="text1"/>
                <w:kern w:val="24"/>
                <w:lang w:eastAsia="ru-RU"/>
              </w:rPr>
              <w:t>100</w:t>
            </w:r>
          </w:p>
        </w:tc>
      </w:tr>
    </w:tbl>
    <w:p w:rsidR="007F659B" w:rsidRPr="007F659B" w:rsidRDefault="007F659B" w:rsidP="00885556">
      <w:pPr>
        <w:pStyle w:val="36"/>
        <w:shd w:val="clear" w:color="auto" w:fill="auto"/>
        <w:tabs>
          <w:tab w:val="left" w:pos="142"/>
        </w:tabs>
        <w:spacing w:after="0" w:line="240" w:lineRule="auto"/>
        <w:ind w:right="20" w:firstLine="0"/>
        <w:jc w:val="center"/>
        <w:rPr>
          <w:b/>
          <w:color w:val="FF0000"/>
          <w:sz w:val="24"/>
          <w:szCs w:val="24"/>
        </w:rPr>
      </w:pPr>
    </w:p>
    <w:p w:rsidR="009C7500" w:rsidRPr="007F659B" w:rsidRDefault="009C7500" w:rsidP="005B4236">
      <w:pPr>
        <w:pStyle w:val="36"/>
        <w:shd w:val="clear" w:color="auto" w:fill="auto"/>
        <w:tabs>
          <w:tab w:val="left" w:pos="142"/>
        </w:tabs>
        <w:spacing w:after="0" w:line="240" w:lineRule="auto"/>
        <w:ind w:right="20" w:firstLine="0"/>
        <w:jc w:val="left"/>
        <w:rPr>
          <w:color w:val="auto"/>
          <w:sz w:val="24"/>
          <w:szCs w:val="24"/>
        </w:rPr>
      </w:pPr>
    </w:p>
    <w:p w:rsidR="005B4236" w:rsidRPr="002744FE" w:rsidRDefault="005B4236" w:rsidP="005B4236">
      <w:pPr>
        <w:pStyle w:val="36"/>
        <w:shd w:val="clear" w:color="auto" w:fill="auto"/>
        <w:tabs>
          <w:tab w:val="left" w:pos="142"/>
        </w:tabs>
        <w:spacing w:after="0" w:line="240" w:lineRule="auto"/>
        <w:ind w:right="20" w:firstLine="0"/>
        <w:jc w:val="left"/>
        <w:rPr>
          <w:color w:val="auto"/>
          <w:sz w:val="24"/>
          <w:szCs w:val="24"/>
        </w:rPr>
      </w:pPr>
      <w:r w:rsidRPr="002744FE">
        <w:rPr>
          <w:color w:val="auto"/>
          <w:sz w:val="24"/>
          <w:szCs w:val="24"/>
        </w:rPr>
        <w:t>Вывод:</w:t>
      </w:r>
    </w:p>
    <w:p w:rsidR="005B4236" w:rsidRPr="002744FE" w:rsidRDefault="005B4236" w:rsidP="001B1248">
      <w:pPr>
        <w:pStyle w:val="36"/>
        <w:numPr>
          <w:ilvl w:val="0"/>
          <w:numId w:val="9"/>
        </w:numPr>
        <w:shd w:val="clear" w:color="auto" w:fill="auto"/>
        <w:tabs>
          <w:tab w:val="left" w:pos="142"/>
        </w:tabs>
        <w:spacing w:after="0" w:line="240" w:lineRule="auto"/>
        <w:ind w:right="20"/>
        <w:rPr>
          <w:color w:val="auto"/>
          <w:sz w:val="24"/>
          <w:szCs w:val="24"/>
        </w:rPr>
      </w:pPr>
      <w:r w:rsidRPr="002744FE">
        <w:rPr>
          <w:color w:val="auto"/>
          <w:sz w:val="24"/>
          <w:szCs w:val="24"/>
        </w:rPr>
        <w:t xml:space="preserve">Стабильно высокий процент выполнения заданий по  литературе, русскому языку, английскому языку, </w:t>
      </w:r>
      <w:r w:rsidR="002744FE" w:rsidRPr="002744FE">
        <w:rPr>
          <w:color w:val="auto"/>
          <w:sz w:val="24"/>
          <w:szCs w:val="24"/>
        </w:rPr>
        <w:t xml:space="preserve">химии, </w:t>
      </w:r>
      <w:r w:rsidRPr="002744FE">
        <w:rPr>
          <w:color w:val="auto"/>
          <w:sz w:val="24"/>
          <w:szCs w:val="24"/>
        </w:rPr>
        <w:t>что коррелирует</w:t>
      </w:r>
      <w:r w:rsidR="00E249A8" w:rsidRPr="002744FE">
        <w:rPr>
          <w:color w:val="auto"/>
          <w:sz w:val="24"/>
          <w:szCs w:val="24"/>
        </w:rPr>
        <w:t>ся</w:t>
      </w:r>
      <w:r w:rsidRPr="002744FE">
        <w:rPr>
          <w:color w:val="auto"/>
          <w:sz w:val="24"/>
          <w:szCs w:val="24"/>
        </w:rPr>
        <w:t xml:space="preserve"> с показателями ЕГЭ.</w:t>
      </w:r>
    </w:p>
    <w:p w:rsidR="005B4236" w:rsidRPr="002744FE" w:rsidRDefault="005B4236" w:rsidP="001B1248">
      <w:pPr>
        <w:pStyle w:val="36"/>
        <w:numPr>
          <w:ilvl w:val="0"/>
          <w:numId w:val="9"/>
        </w:numPr>
        <w:shd w:val="clear" w:color="auto" w:fill="auto"/>
        <w:tabs>
          <w:tab w:val="left" w:pos="142"/>
        </w:tabs>
        <w:spacing w:after="0" w:line="240" w:lineRule="auto"/>
        <w:ind w:right="20"/>
        <w:rPr>
          <w:color w:val="auto"/>
          <w:sz w:val="24"/>
          <w:szCs w:val="24"/>
        </w:rPr>
      </w:pPr>
      <w:r w:rsidRPr="002744FE">
        <w:rPr>
          <w:color w:val="auto"/>
          <w:sz w:val="24"/>
          <w:szCs w:val="24"/>
        </w:rPr>
        <w:t xml:space="preserve">Низкий процент выполнения заданий по </w:t>
      </w:r>
      <w:r w:rsidR="002744FE" w:rsidRPr="002744FE">
        <w:rPr>
          <w:color w:val="auto"/>
          <w:sz w:val="24"/>
          <w:szCs w:val="24"/>
        </w:rPr>
        <w:t>биологии</w:t>
      </w:r>
      <w:r w:rsidRPr="002744FE">
        <w:rPr>
          <w:color w:val="auto"/>
          <w:sz w:val="24"/>
          <w:szCs w:val="24"/>
        </w:rPr>
        <w:t>, математике, информатике</w:t>
      </w:r>
    </w:p>
    <w:p w:rsidR="005B4236" w:rsidRPr="002744FE" w:rsidRDefault="002744FE" w:rsidP="001B1248">
      <w:pPr>
        <w:pStyle w:val="36"/>
        <w:numPr>
          <w:ilvl w:val="0"/>
          <w:numId w:val="9"/>
        </w:numPr>
        <w:shd w:val="clear" w:color="auto" w:fill="auto"/>
        <w:tabs>
          <w:tab w:val="left" w:pos="142"/>
        </w:tabs>
        <w:spacing w:after="0" w:line="240" w:lineRule="auto"/>
        <w:ind w:right="20"/>
        <w:rPr>
          <w:color w:val="auto"/>
          <w:sz w:val="24"/>
          <w:szCs w:val="24"/>
        </w:rPr>
      </w:pPr>
      <w:r w:rsidRPr="002744FE">
        <w:rPr>
          <w:color w:val="auto"/>
          <w:sz w:val="24"/>
          <w:szCs w:val="24"/>
        </w:rPr>
        <w:t>Наибольшее количество обучающихся, получивших неудовлетворительные отметки, по математике и русскому языку</w:t>
      </w:r>
    </w:p>
    <w:p w:rsidR="00F40361" w:rsidRPr="002744FE" w:rsidRDefault="00F40361" w:rsidP="00F40361">
      <w:pPr>
        <w:pStyle w:val="36"/>
        <w:shd w:val="clear" w:color="auto" w:fill="auto"/>
        <w:tabs>
          <w:tab w:val="left" w:pos="142"/>
        </w:tabs>
        <w:spacing w:after="0" w:line="240" w:lineRule="auto"/>
        <w:ind w:left="720" w:right="20" w:firstLine="0"/>
        <w:rPr>
          <w:color w:val="auto"/>
          <w:sz w:val="24"/>
          <w:szCs w:val="24"/>
        </w:rPr>
      </w:pPr>
    </w:p>
    <w:p w:rsidR="00F40361" w:rsidRPr="00B35E29" w:rsidRDefault="00BE15E1" w:rsidP="00F40361">
      <w:pPr>
        <w:pStyle w:val="36"/>
        <w:shd w:val="clear" w:color="auto" w:fill="auto"/>
        <w:tabs>
          <w:tab w:val="left" w:pos="142"/>
        </w:tabs>
        <w:spacing w:after="0" w:line="240" w:lineRule="auto"/>
        <w:ind w:right="20" w:firstLine="0"/>
        <w:jc w:val="center"/>
        <w:rPr>
          <w:b/>
          <w:color w:val="auto"/>
          <w:sz w:val="28"/>
          <w:szCs w:val="28"/>
        </w:rPr>
      </w:pPr>
      <w:r>
        <w:rPr>
          <w:b/>
          <w:color w:val="auto"/>
          <w:sz w:val="28"/>
          <w:szCs w:val="28"/>
        </w:rPr>
        <w:t>4.</w:t>
      </w:r>
      <w:r w:rsidR="00807FA4" w:rsidRPr="00B35E29">
        <w:rPr>
          <w:b/>
          <w:color w:val="auto"/>
          <w:sz w:val="28"/>
          <w:szCs w:val="28"/>
        </w:rPr>
        <w:t xml:space="preserve">3. </w:t>
      </w:r>
      <w:r w:rsidR="00F40361" w:rsidRPr="00B35E29">
        <w:rPr>
          <w:b/>
          <w:color w:val="auto"/>
          <w:sz w:val="28"/>
          <w:szCs w:val="28"/>
        </w:rPr>
        <w:t>Формирование и оценка функциональной грамотности</w:t>
      </w:r>
    </w:p>
    <w:p w:rsidR="00F40361" w:rsidRPr="00B35E29" w:rsidRDefault="00F40361" w:rsidP="00F40361">
      <w:pPr>
        <w:autoSpaceDE w:val="0"/>
        <w:autoSpaceDN w:val="0"/>
        <w:spacing w:after="0" w:line="240" w:lineRule="auto"/>
        <w:ind w:right="0" w:firstLine="708"/>
        <w:rPr>
          <w:rFonts w:ascii="Times New Roman" w:hAnsi="Times New Roman"/>
          <w:sz w:val="24"/>
          <w:szCs w:val="24"/>
          <w:lang w:eastAsia="ru-RU"/>
        </w:rPr>
      </w:pPr>
      <w:r w:rsidRPr="00B35E29">
        <w:rPr>
          <w:rFonts w:ascii="Times New Roman" w:eastAsia="Calibri" w:hAnsi="Times New Roman"/>
          <w:sz w:val="24"/>
          <w:szCs w:val="24"/>
        </w:rPr>
        <w:t xml:space="preserve">В соответствии с </w:t>
      </w:r>
      <w:r w:rsidRPr="00B35E29">
        <w:rPr>
          <w:rFonts w:ascii="Times New Roman" w:eastAsia="Calibri" w:hAnsi="Times New Roman"/>
          <w:sz w:val="24"/>
          <w:szCs w:val="24"/>
          <w:lang w:val="az-Cyrl-AZ"/>
        </w:rPr>
        <w:t>приказами  МОНОиМП Ниж</w:t>
      </w:r>
      <w:r w:rsidR="00561AAF" w:rsidRPr="00B35E29">
        <w:rPr>
          <w:rFonts w:ascii="Times New Roman" w:eastAsia="Calibri" w:hAnsi="Times New Roman"/>
          <w:sz w:val="24"/>
          <w:szCs w:val="24"/>
          <w:lang w:val="az-Cyrl-AZ"/>
        </w:rPr>
        <w:t>егородской области от 29.08.2024г №316-01-63-2033/24</w:t>
      </w:r>
      <w:r w:rsidRPr="00B35E29">
        <w:rPr>
          <w:rFonts w:ascii="Times New Roman" w:eastAsia="Calibri" w:hAnsi="Times New Roman"/>
          <w:bCs/>
          <w:sz w:val="24"/>
          <w:szCs w:val="24"/>
          <w:lang w:val="az-Cyrl-AZ"/>
        </w:rPr>
        <w:t xml:space="preserve"> «</w:t>
      </w:r>
      <w:r w:rsidRPr="00B35E29">
        <w:rPr>
          <w:rFonts w:ascii="Times New Roman" w:eastAsia="Calibri" w:hAnsi="Times New Roman"/>
          <w:bCs/>
          <w:sz w:val="24"/>
          <w:szCs w:val="24"/>
        </w:rPr>
        <w:t>Об организации работы по формированию и оценке функциональной грамотности обучающихся общеобразовательных организаций Нижегородской обла</w:t>
      </w:r>
      <w:r w:rsidR="00561AAF" w:rsidRPr="00B35E29">
        <w:rPr>
          <w:rFonts w:ascii="Times New Roman" w:eastAsia="Calibri" w:hAnsi="Times New Roman"/>
          <w:bCs/>
          <w:sz w:val="24"/>
          <w:szCs w:val="24"/>
        </w:rPr>
        <w:t>сти в 2024-2025</w:t>
      </w:r>
      <w:r w:rsidRPr="00B35E29">
        <w:rPr>
          <w:rFonts w:ascii="Times New Roman" w:eastAsia="Calibri" w:hAnsi="Times New Roman"/>
          <w:bCs/>
          <w:sz w:val="24"/>
          <w:szCs w:val="24"/>
        </w:rPr>
        <w:t xml:space="preserve"> учебном году», </w:t>
      </w:r>
      <w:r w:rsidRPr="00B35E29">
        <w:rPr>
          <w:rFonts w:ascii="Times New Roman" w:eastAsia="Calibri" w:hAnsi="Times New Roman"/>
          <w:sz w:val="24"/>
          <w:szCs w:val="24"/>
        </w:rPr>
        <w:t>Управления образования и молодежной политики администрации Богородского мун</w:t>
      </w:r>
      <w:r w:rsidR="00561AAF" w:rsidRPr="00B35E29">
        <w:rPr>
          <w:rFonts w:ascii="Times New Roman" w:eastAsia="Calibri" w:hAnsi="Times New Roman"/>
          <w:sz w:val="24"/>
          <w:szCs w:val="24"/>
        </w:rPr>
        <w:t>иципального округа от 13.09.2024 № 847</w:t>
      </w:r>
      <w:r w:rsidRPr="00B35E29">
        <w:rPr>
          <w:rFonts w:ascii="Times New Roman" w:eastAsia="Calibri" w:hAnsi="Times New Roman"/>
          <w:sz w:val="24"/>
          <w:szCs w:val="24"/>
        </w:rPr>
        <w:t xml:space="preserve"> </w:t>
      </w:r>
      <w:r w:rsidRPr="00B35E29">
        <w:rPr>
          <w:rFonts w:ascii="Times New Roman" w:eastAsia="Calibri" w:hAnsi="Times New Roman"/>
          <w:bCs/>
          <w:sz w:val="24"/>
          <w:szCs w:val="24"/>
        </w:rPr>
        <w:t>«Об организации работы по формированию и оценке функциональной грамотности обучающихся общеобразовательных учреждений Богородск</w:t>
      </w:r>
      <w:r w:rsidR="00561AAF" w:rsidRPr="00B35E29">
        <w:rPr>
          <w:rFonts w:ascii="Times New Roman" w:eastAsia="Calibri" w:hAnsi="Times New Roman"/>
          <w:bCs/>
          <w:sz w:val="24"/>
          <w:szCs w:val="24"/>
        </w:rPr>
        <w:t>ого муниципального округа в 2024-2025</w:t>
      </w:r>
      <w:r w:rsidRPr="00B35E29">
        <w:rPr>
          <w:rFonts w:ascii="Times New Roman" w:eastAsia="Calibri" w:hAnsi="Times New Roman"/>
          <w:bCs/>
          <w:sz w:val="24"/>
          <w:szCs w:val="24"/>
        </w:rPr>
        <w:t xml:space="preserve"> учебном году»</w:t>
      </w:r>
      <w:r w:rsidRPr="00B35E29">
        <w:rPr>
          <w:rFonts w:ascii="Times New Roman" w:eastAsia="Calibri" w:hAnsi="Times New Roman"/>
          <w:sz w:val="24"/>
          <w:szCs w:val="24"/>
        </w:rPr>
        <w:t xml:space="preserve"> был проведен мониторин</w:t>
      </w:r>
      <w:r w:rsidR="00B35E29" w:rsidRPr="00B35E29">
        <w:rPr>
          <w:rFonts w:ascii="Times New Roman" w:eastAsia="Calibri" w:hAnsi="Times New Roman"/>
          <w:sz w:val="24"/>
          <w:szCs w:val="24"/>
        </w:rPr>
        <w:t>г выполнения заданий ВПР  в 2024</w:t>
      </w:r>
      <w:r w:rsidRPr="00B35E29">
        <w:rPr>
          <w:rFonts w:ascii="Times New Roman" w:eastAsia="Calibri" w:hAnsi="Times New Roman"/>
          <w:sz w:val="24"/>
          <w:szCs w:val="24"/>
        </w:rPr>
        <w:t xml:space="preserve"> году, </w:t>
      </w:r>
      <w:r w:rsidRPr="00B35E29">
        <w:rPr>
          <w:rFonts w:ascii="Times New Roman" w:hAnsi="Times New Roman"/>
          <w:sz w:val="24"/>
          <w:szCs w:val="24"/>
          <w:lang w:eastAsia="ru-RU"/>
        </w:rPr>
        <w:t>направленных на оценку сформированности функциональной грамотности</w:t>
      </w:r>
      <w:r w:rsidRPr="00B35E29">
        <w:rPr>
          <w:rFonts w:eastAsia="Calibri"/>
          <w:sz w:val="24"/>
          <w:szCs w:val="24"/>
        </w:rPr>
        <w:t xml:space="preserve"> </w:t>
      </w:r>
      <w:r w:rsidRPr="00B35E29">
        <w:rPr>
          <w:rFonts w:ascii="Times New Roman" w:hAnsi="Times New Roman"/>
          <w:sz w:val="24"/>
          <w:szCs w:val="24"/>
          <w:lang w:eastAsia="ru-RU"/>
        </w:rPr>
        <w:t>обучающимися 4-8 классов.</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Задачи: </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1. осуществить выборку за</w:t>
      </w:r>
      <w:r w:rsidR="00B35E29" w:rsidRPr="00B35E29">
        <w:rPr>
          <w:rFonts w:ascii="Times New Roman" w:eastAsia="Calibri" w:hAnsi="Times New Roman"/>
          <w:sz w:val="24"/>
          <w:szCs w:val="24"/>
        </w:rPr>
        <w:t>даний ВПР 2024</w:t>
      </w:r>
      <w:r w:rsidRPr="00B35E29">
        <w:rPr>
          <w:rFonts w:ascii="Times New Roman" w:eastAsia="Calibri" w:hAnsi="Times New Roman"/>
          <w:sz w:val="24"/>
          <w:szCs w:val="24"/>
        </w:rPr>
        <w:t xml:space="preserve">, в которых оценивается умение применять полученные знания в практических ситуациях (функциональная грамотность); </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2. определить процент выполнения заданий ВПР, в которых оценивается умение применять полученные знания в практических ситуациях (функциональная грамотность) для каждой ОУ; </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3. сравнить полученные результаты со средним значением по округу, а также с достаточным уровнем выполнения более 50%;</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 4. определить ОУ с низким уровнем сформированности функциональной грамотности у обучающихся (ниже 50%); </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5. сформировать методические рекомендации по профессиональным дефицитам учителей на основе анализа данных; </w:t>
      </w:r>
    </w:p>
    <w:p w:rsidR="00F40361" w:rsidRPr="00B35E29"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6. принять управленческие решения для реализации мер в рамках управленческого цикла на основании данных.</w:t>
      </w:r>
    </w:p>
    <w:p w:rsidR="00F40361" w:rsidRDefault="00F40361" w:rsidP="00F40361">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Для анализа данных были взяты результ</w:t>
      </w:r>
      <w:r w:rsidR="00B35E29" w:rsidRPr="00B35E29">
        <w:rPr>
          <w:rFonts w:ascii="Times New Roman" w:eastAsia="Calibri" w:hAnsi="Times New Roman"/>
          <w:sz w:val="24"/>
          <w:szCs w:val="24"/>
        </w:rPr>
        <w:t>аты выполнения работ ВПР за 2024</w:t>
      </w:r>
      <w:r w:rsidRPr="00B35E29">
        <w:rPr>
          <w:rFonts w:ascii="Times New Roman" w:eastAsia="Calibri" w:hAnsi="Times New Roman"/>
          <w:sz w:val="24"/>
          <w:szCs w:val="24"/>
        </w:rPr>
        <w:t xml:space="preserve"> год, размещенные на сайте ФИСОКО. </w:t>
      </w:r>
    </w:p>
    <w:p w:rsidR="00B35E29" w:rsidRDefault="00B35E29" w:rsidP="00F40361">
      <w:pPr>
        <w:spacing w:after="0" w:line="240" w:lineRule="auto"/>
        <w:ind w:right="0" w:firstLine="708"/>
        <w:rPr>
          <w:rFonts w:ascii="Times New Roman" w:eastAsia="Calibri" w:hAnsi="Times New Roman"/>
          <w:sz w:val="24"/>
          <w:szCs w:val="24"/>
        </w:rPr>
      </w:pPr>
    </w:p>
    <w:p w:rsidR="00B35E29" w:rsidRDefault="00B35E29" w:rsidP="00B35E29">
      <w:pPr>
        <w:spacing w:after="0" w:line="240" w:lineRule="auto"/>
        <w:ind w:right="0"/>
        <w:rPr>
          <w:rFonts w:ascii="Times New Roman" w:eastAsia="Calibri" w:hAnsi="Times New Roman"/>
          <w:sz w:val="24"/>
          <w:szCs w:val="24"/>
        </w:rPr>
      </w:pPr>
      <w:r>
        <w:rPr>
          <w:noProof/>
          <w:lang w:eastAsia="ru-RU"/>
        </w:rPr>
        <w:lastRenderedPageBreak/>
        <w:drawing>
          <wp:inline distT="0" distB="0" distL="0" distR="0" wp14:anchorId="090AE714" wp14:editId="024F8DC9">
            <wp:extent cx="5759450" cy="3057957"/>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B35E29" w:rsidRDefault="00B35E29" w:rsidP="00F40361">
      <w:pPr>
        <w:spacing w:after="0" w:line="240" w:lineRule="auto"/>
        <w:ind w:right="0" w:firstLine="708"/>
        <w:rPr>
          <w:rFonts w:ascii="Times New Roman" w:eastAsia="Calibri" w:hAnsi="Times New Roman"/>
          <w:sz w:val="24"/>
          <w:szCs w:val="24"/>
        </w:rPr>
      </w:pPr>
    </w:p>
    <w:p w:rsidR="00B35E29" w:rsidRPr="00B35E29" w:rsidRDefault="00B35E29" w:rsidP="00F40361">
      <w:pPr>
        <w:spacing w:after="0" w:line="240" w:lineRule="auto"/>
        <w:ind w:right="0" w:firstLine="708"/>
        <w:rPr>
          <w:rFonts w:ascii="Times New Roman" w:eastAsia="Calibri" w:hAnsi="Times New Roman"/>
          <w:sz w:val="24"/>
          <w:szCs w:val="24"/>
        </w:rPr>
      </w:pPr>
    </w:p>
    <w:p w:rsidR="00F40361" w:rsidRPr="00A70704" w:rsidRDefault="00F40361" w:rsidP="00F40361">
      <w:pPr>
        <w:spacing w:after="0" w:line="240" w:lineRule="auto"/>
        <w:rPr>
          <w:rFonts w:ascii="Times New Roman" w:hAnsi="Times New Roman"/>
          <w:b/>
          <w:color w:val="FF0000"/>
          <w:sz w:val="28"/>
          <w:szCs w:val="28"/>
        </w:rPr>
      </w:pPr>
      <w:bookmarkStart w:id="3" w:name="_Toc409167102"/>
      <w:bookmarkStart w:id="4" w:name="_Toc409169722"/>
    </w:p>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Из диаграммы следует, что достаточный уровень сформированности математической грамотности  во всех  ОУ округа.</w:t>
      </w:r>
    </w:p>
    <w:p w:rsidR="00B35E29" w:rsidRPr="00B35E29" w:rsidRDefault="00B35E29" w:rsidP="00B35E29">
      <w:pPr>
        <w:spacing w:after="0" w:line="240" w:lineRule="auto"/>
        <w:ind w:right="0"/>
        <w:rPr>
          <w:rFonts w:ascii="Times New Roman" w:eastAsia="Calibri" w:hAnsi="Times New Roman"/>
          <w:sz w:val="24"/>
          <w:szCs w:val="24"/>
        </w:rPr>
      </w:pPr>
    </w:p>
    <w:p w:rsidR="00F40361" w:rsidRPr="00B35E29" w:rsidRDefault="00B35E29" w:rsidP="00B35E29">
      <w:pPr>
        <w:spacing w:after="0" w:line="240" w:lineRule="auto"/>
        <w:rPr>
          <w:rFonts w:ascii="Times New Roman" w:hAnsi="Times New Roman"/>
          <w:b/>
          <w:color w:val="FF0000"/>
          <w:sz w:val="28"/>
          <w:szCs w:val="28"/>
        </w:rPr>
      </w:pPr>
      <w:r>
        <w:rPr>
          <w:noProof/>
          <w:lang w:eastAsia="ru-RU"/>
        </w:rPr>
        <w:drawing>
          <wp:inline distT="0" distB="0" distL="0" distR="0" wp14:anchorId="75B83100" wp14:editId="363CCAE1">
            <wp:extent cx="5759450" cy="3785661"/>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F40361" w:rsidRPr="00A70704" w:rsidRDefault="00F40361" w:rsidP="00F40361">
      <w:pPr>
        <w:spacing w:after="0" w:line="240" w:lineRule="auto"/>
        <w:rPr>
          <w:rFonts w:ascii="Times New Roman" w:hAnsi="Times New Roman"/>
          <w:b/>
          <w:color w:val="FF0000"/>
          <w:sz w:val="28"/>
          <w:szCs w:val="28"/>
        </w:rPr>
      </w:pP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Сравнительный анализ показывает повышение  уровня сформированности математической грамотности в 15 ОУ по сравнению с 2023 годом, при этом средний процент по округу повысился за счет увеличения процента выполнения заданий на математическую грамотность на 10-15 % в следующих ОУ: «Школа № 6», «Теряевская школа», «Лакшинская школа».</w:t>
      </w:r>
    </w:p>
    <w:p w:rsidR="00F40361" w:rsidRPr="00A70704" w:rsidRDefault="00B35E29" w:rsidP="00F40361">
      <w:pPr>
        <w:spacing w:after="0" w:line="240" w:lineRule="auto"/>
        <w:rPr>
          <w:rFonts w:ascii="Times New Roman" w:hAnsi="Times New Roman"/>
          <w:b/>
          <w:color w:val="FF0000"/>
          <w:sz w:val="28"/>
          <w:szCs w:val="28"/>
        </w:rPr>
      </w:pPr>
      <w:r>
        <w:rPr>
          <w:noProof/>
          <w:lang w:eastAsia="ru-RU"/>
        </w:rPr>
        <w:lastRenderedPageBreak/>
        <w:drawing>
          <wp:inline distT="0" distB="0" distL="0" distR="0" wp14:anchorId="12AAE8C0" wp14:editId="41AFD455">
            <wp:extent cx="5759450" cy="35326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F40361" w:rsidRPr="00A70704" w:rsidRDefault="00F40361" w:rsidP="00F40361">
      <w:pPr>
        <w:spacing w:after="0" w:line="240" w:lineRule="auto"/>
        <w:rPr>
          <w:rFonts w:ascii="Times New Roman" w:hAnsi="Times New Roman"/>
          <w:b/>
          <w:color w:val="FF0000"/>
          <w:sz w:val="28"/>
          <w:szCs w:val="28"/>
        </w:rPr>
      </w:pP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Из диаграммы следует, что достаточный уровень сформированности математической грамотности  в 9 ОУ, самый низкий результат в МБОУ «Алешковская  школа», самый высокий – МБОУ «Теряевская школа».</w:t>
      </w:r>
    </w:p>
    <w:p w:rsidR="00F40361" w:rsidRDefault="00F40361" w:rsidP="00F40361">
      <w:pPr>
        <w:spacing w:after="0" w:line="240" w:lineRule="auto"/>
        <w:ind w:right="0"/>
        <w:rPr>
          <w:rFonts w:ascii="Times New Roman" w:eastAsia="Calibri" w:hAnsi="Times New Roman"/>
          <w:color w:val="FF0000"/>
          <w:sz w:val="24"/>
          <w:szCs w:val="24"/>
        </w:rPr>
      </w:pPr>
    </w:p>
    <w:p w:rsidR="00B35E29" w:rsidRPr="00B35E29" w:rsidRDefault="00B35E29" w:rsidP="00B35E29">
      <w:pPr>
        <w:spacing w:after="0" w:line="240" w:lineRule="auto"/>
        <w:ind w:right="0"/>
        <w:jc w:val="center"/>
        <w:rPr>
          <w:rFonts w:ascii="Times New Roman" w:eastAsia="Calibri" w:hAnsi="Times New Roman"/>
          <w:b/>
          <w:sz w:val="24"/>
          <w:szCs w:val="24"/>
        </w:rPr>
      </w:pPr>
      <w:r w:rsidRPr="00B35E29">
        <w:rPr>
          <w:rFonts w:ascii="Times New Roman" w:eastAsia="Calibri" w:hAnsi="Times New Roman"/>
          <w:b/>
          <w:sz w:val="24"/>
          <w:szCs w:val="24"/>
        </w:rPr>
        <w:t>Достижение сформированности естественнонаучной грамотности в сравнении за два года</w:t>
      </w:r>
    </w:p>
    <w:p w:rsidR="00B35E29" w:rsidRDefault="00B35E29" w:rsidP="00F40361">
      <w:pPr>
        <w:spacing w:after="0" w:line="240" w:lineRule="auto"/>
        <w:ind w:right="0"/>
        <w:rPr>
          <w:rFonts w:ascii="Times New Roman" w:eastAsia="Calibri" w:hAnsi="Times New Roman"/>
          <w:color w:val="FF0000"/>
          <w:sz w:val="24"/>
          <w:szCs w:val="24"/>
        </w:rPr>
      </w:pPr>
      <w:r>
        <w:rPr>
          <w:noProof/>
          <w:lang w:eastAsia="ru-RU"/>
        </w:rPr>
        <w:drawing>
          <wp:inline distT="0" distB="0" distL="0" distR="0" wp14:anchorId="4413570F" wp14:editId="34FFB5A3">
            <wp:extent cx="5759450" cy="3494657"/>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35E29" w:rsidRDefault="00B35E29" w:rsidP="00F40361">
      <w:pPr>
        <w:spacing w:after="0" w:line="240" w:lineRule="auto"/>
        <w:ind w:right="0"/>
        <w:rPr>
          <w:rFonts w:ascii="Times New Roman" w:eastAsia="Calibri" w:hAnsi="Times New Roman"/>
          <w:color w:val="FF0000"/>
          <w:sz w:val="24"/>
          <w:szCs w:val="24"/>
        </w:rPr>
      </w:pPr>
    </w:p>
    <w:p w:rsidR="00B35E29" w:rsidRDefault="00B35E29" w:rsidP="00F40361">
      <w:pPr>
        <w:spacing w:after="0" w:line="240" w:lineRule="auto"/>
        <w:ind w:right="0"/>
        <w:rPr>
          <w:rFonts w:ascii="Times New Roman" w:eastAsia="Calibri" w:hAnsi="Times New Roman"/>
          <w:color w:val="FF0000"/>
          <w:sz w:val="24"/>
          <w:szCs w:val="24"/>
        </w:rPr>
      </w:pPr>
    </w:p>
    <w:p w:rsid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Сравнительный анализ показывает снижение образовательных результатов по  естественнонаучной грамотности во всех  ОУ округа по сравнению с 2023 годом. Стабильно высокие результаты в МБОУ «Теряевская школа». Не достигли достаточного </w:t>
      </w:r>
      <w:r w:rsidRPr="00B35E29">
        <w:rPr>
          <w:rFonts w:ascii="Times New Roman" w:eastAsia="Calibri" w:hAnsi="Times New Roman"/>
          <w:sz w:val="24"/>
          <w:szCs w:val="24"/>
        </w:rPr>
        <w:lastRenderedPageBreak/>
        <w:t>уровня на протяжении двух лет МБОУ «Лакшинская школа», МБОУ «Шварихинская школа», МБОУ «Алешковская школа».</w:t>
      </w:r>
    </w:p>
    <w:p w:rsidR="00B35E29" w:rsidRPr="00B35E29" w:rsidRDefault="00B35E29" w:rsidP="00B35E29">
      <w:pPr>
        <w:spacing w:after="0" w:line="240" w:lineRule="auto"/>
        <w:ind w:right="0" w:firstLine="708"/>
        <w:rPr>
          <w:rFonts w:ascii="Times New Roman" w:eastAsia="Calibri" w:hAnsi="Times New Roman"/>
          <w:sz w:val="24"/>
          <w:szCs w:val="24"/>
        </w:rPr>
      </w:pPr>
    </w:p>
    <w:p w:rsidR="00B35E29" w:rsidRDefault="00B35E29" w:rsidP="00F40361">
      <w:pPr>
        <w:spacing w:after="0" w:line="240" w:lineRule="auto"/>
        <w:ind w:right="0"/>
        <w:rPr>
          <w:rFonts w:ascii="Times New Roman" w:eastAsia="Calibri" w:hAnsi="Times New Roman"/>
          <w:color w:val="FF0000"/>
          <w:sz w:val="24"/>
          <w:szCs w:val="24"/>
        </w:rPr>
      </w:pPr>
      <w:r>
        <w:rPr>
          <w:noProof/>
          <w:lang w:eastAsia="ru-RU"/>
        </w:rPr>
        <w:drawing>
          <wp:inline distT="0" distB="0" distL="0" distR="0" wp14:anchorId="43C28097" wp14:editId="17CBF1B5">
            <wp:extent cx="5514975" cy="3557588"/>
            <wp:effectExtent l="0" t="0" r="9525" b="508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B35E29" w:rsidRDefault="00B35E29" w:rsidP="00F40361">
      <w:pPr>
        <w:spacing w:after="0" w:line="240" w:lineRule="auto"/>
        <w:ind w:right="0"/>
        <w:rPr>
          <w:rFonts w:ascii="Times New Roman" w:eastAsia="Calibri" w:hAnsi="Times New Roman"/>
          <w:color w:val="FF0000"/>
          <w:sz w:val="24"/>
          <w:szCs w:val="24"/>
        </w:rPr>
      </w:pP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Из диаграммы следует, что достаточный уровень сформированности читательской  грамотности  в 14  ОУ, не достигли достаточного  уровня   МБОУ «Дуденевская    школа», МБОУ «Лакшинская школа».</w:t>
      </w:r>
    </w:p>
    <w:p w:rsidR="00B35E29" w:rsidRDefault="00B35E29" w:rsidP="00F40361">
      <w:pPr>
        <w:spacing w:after="0" w:line="240" w:lineRule="auto"/>
        <w:ind w:right="0"/>
        <w:rPr>
          <w:rFonts w:ascii="Times New Roman" w:eastAsia="Calibri" w:hAnsi="Times New Roman"/>
          <w:color w:val="FF0000"/>
          <w:sz w:val="24"/>
          <w:szCs w:val="24"/>
        </w:rPr>
      </w:pPr>
      <w:r>
        <w:rPr>
          <w:noProof/>
          <w:lang w:eastAsia="ru-RU"/>
        </w:rPr>
        <w:drawing>
          <wp:inline distT="0" distB="0" distL="0" distR="0" wp14:anchorId="07AF949F" wp14:editId="75E53AFA">
            <wp:extent cx="5759450" cy="3706232"/>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Снижение образовательных результатов по читательской грамотности по сравнению с 2023 годом наблюдается  в «8 ОУ округа. В целом по округу результат достижения читательской грамотности уменьшился  на 2% по сравнению с 2023 годом.</w:t>
      </w:r>
    </w:p>
    <w:p w:rsidR="00B35E29" w:rsidRPr="00B35E29" w:rsidRDefault="00B35E29" w:rsidP="00B35E29">
      <w:pPr>
        <w:spacing w:after="0" w:line="240" w:lineRule="auto"/>
        <w:ind w:right="0"/>
        <w:jc w:val="center"/>
        <w:rPr>
          <w:rFonts w:ascii="Times New Roman" w:eastAsia="Calibri" w:hAnsi="Times New Roman"/>
          <w:b/>
          <w:sz w:val="24"/>
          <w:szCs w:val="24"/>
        </w:rPr>
      </w:pPr>
      <w:r w:rsidRPr="00B35E29">
        <w:rPr>
          <w:rFonts w:ascii="Times New Roman" w:eastAsia="Calibri" w:hAnsi="Times New Roman"/>
          <w:b/>
          <w:sz w:val="24"/>
          <w:szCs w:val="24"/>
        </w:rPr>
        <w:lastRenderedPageBreak/>
        <w:t>ОУ, которые дважды вошли в перечень школ с низким уровнем сформированности функциональной грамотности обучающихся:</w:t>
      </w:r>
    </w:p>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МБОУ «Лакшинская школа» (естественнонаучная и читательская), в 2023 году также ОУ</w:t>
      </w:r>
      <w:r w:rsidRPr="00B35E29">
        <w:rPr>
          <w:rFonts w:ascii="Times New Roman" w:eastAsia="Calibri" w:hAnsi="Times New Roman"/>
          <w:b/>
          <w:sz w:val="24"/>
          <w:szCs w:val="24"/>
        </w:rPr>
        <w:t xml:space="preserve"> </w:t>
      </w:r>
      <w:r w:rsidRPr="00B35E29">
        <w:rPr>
          <w:rFonts w:ascii="Times New Roman" w:eastAsia="Calibri" w:hAnsi="Times New Roman"/>
          <w:sz w:val="24"/>
          <w:szCs w:val="24"/>
        </w:rPr>
        <w:t>входила в перечень школ с низким уровнем сформированности функциональной грамотности обучающихся (естественнонаучная и математическая).</w:t>
      </w:r>
    </w:p>
    <w:p w:rsidR="00B35E29" w:rsidRPr="00B35E29" w:rsidRDefault="00B35E29" w:rsidP="00B35E29">
      <w:pPr>
        <w:spacing w:after="0" w:line="240" w:lineRule="auto"/>
        <w:ind w:right="0"/>
        <w:jc w:val="center"/>
        <w:rPr>
          <w:rFonts w:ascii="Times New Roman" w:eastAsia="Calibri" w:hAnsi="Times New Roman"/>
          <w:b/>
          <w:sz w:val="24"/>
          <w:szCs w:val="24"/>
        </w:rPr>
      </w:pPr>
      <w:r w:rsidRPr="00B35E29">
        <w:rPr>
          <w:rFonts w:ascii="Times New Roman" w:eastAsia="Calibri" w:hAnsi="Times New Roman"/>
          <w:b/>
          <w:sz w:val="24"/>
          <w:szCs w:val="24"/>
        </w:rPr>
        <w:t>Итоговый свод выполнения заданий на функциональную грамотность (в %)</w:t>
      </w:r>
    </w:p>
    <w:p w:rsidR="00B35E29" w:rsidRPr="00B35E29" w:rsidRDefault="00B35E29" w:rsidP="00B35E29">
      <w:pPr>
        <w:spacing w:after="0" w:line="240" w:lineRule="auto"/>
        <w:ind w:right="0"/>
        <w:rPr>
          <w:rFonts w:ascii="Times New Roman" w:eastAsia="Calibri" w:hAnsi="Times New Roman"/>
          <w:sz w:val="24"/>
          <w:szCs w:val="24"/>
        </w:rPr>
      </w:pPr>
    </w:p>
    <w:tbl>
      <w:tblPr>
        <w:tblpPr w:leftFromText="180" w:rightFromText="180" w:vertAnchor="text" w:horzAnchor="margin" w:tblpXSpec="center" w:tblpY="159"/>
        <w:tblW w:w="10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052"/>
        <w:gridCol w:w="2270"/>
        <w:gridCol w:w="1845"/>
        <w:gridCol w:w="1970"/>
      </w:tblGrid>
      <w:tr w:rsidR="00B35E29" w:rsidRPr="00B35E29" w:rsidTr="00E477CA">
        <w:trPr>
          <w:trHeight w:val="300"/>
        </w:trPr>
        <w:tc>
          <w:tcPr>
            <w:tcW w:w="2592" w:type="dxa"/>
            <w:shd w:val="clear" w:color="auto" w:fill="auto"/>
            <w:noWrap/>
            <w:hideMark/>
          </w:tcPr>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ОУ</w:t>
            </w:r>
          </w:p>
        </w:tc>
        <w:tc>
          <w:tcPr>
            <w:tcW w:w="2052" w:type="dxa"/>
            <w:shd w:val="clear" w:color="auto" w:fill="auto"/>
            <w:noWrap/>
            <w:hideMark/>
          </w:tcPr>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читательская</w:t>
            </w:r>
          </w:p>
        </w:tc>
        <w:tc>
          <w:tcPr>
            <w:tcW w:w="2270" w:type="dxa"/>
            <w:shd w:val="clear" w:color="auto" w:fill="auto"/>
            <w:noWrap/>
            <w:hideMark/>
          </w:tcPr>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естественнонаучная</w:t>
            </w:r>
          </w:p>
        </w:tc>
        <w:tc>
          <w:tcPr>
            <w:tcW w:w="1845" w:type="dxa"/>
            <w:tcBorders>
              <w:bottom w:val="single" w:sz="4" w:space="0" w:color="auto"/>
            </w:tcBorders>
            <w:shd w:val="clear" w:color="auto" w:fill="auto"/>
            <w:noWrap/>
            <w:hideMark/>
          </w:tcPr>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математическая</w:t>
            </w:r>
          </w:p>
        </w:tc>
        <w:tc>
          <w:tcPr>
            <w:tcW w:w="1970" w:type="dxa"/>
            <w:tcBorders>
              <w:bottom w:val="single" w:sz="4" w:space="0" w:color="auto"/>
            </w:tcBorders>
          </w:tcPr>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Общий процент достижения образовательных результатов по ФГ</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 1"</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52,5</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41,4</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60,4</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51,4</w:t>
            </w:r>
          </w:p>
        </w:tc>
      </w:tr>
      <w:tr w:rsidR="00B35E29" w:rsidRPr="00B35E29" w:rsidTr="00E477CA">
        <w:trPr>
          <w:trHeight w:val="345"/>
        </w:trPr>
        <w:tc>
          <w:tcPr>
            <w:tcW w:w="2592" w:type="dxa"/>
            <w:tcBorders>
              <w:top w:val="single" w:sz="8" w:space="0" w:color="000000"/>
              <w:left w:val="single" w:sz="8" w:space="0" w:color="000000"/>
              <w:bottom w:val="single" w:sz="8" w:space="0" w:color="000000"/>
              <w:right w:val="single" w:sz="8" w:space="0" w:color="000000"/>
            </w:tcBorders>
            <w:shd w:val="clear" w:color="auto" w:fill="FFFFFF"/>
            <w:hideMark/>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"Доскинская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61,3</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60,8</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b/>
                <w:sz w:val="24"/>
                <w:szCs w:val="24"/>
              </w:rPr>
            </w:pPr>
            <w:r w:rsidRPr="00B35E29">
              <w:rPr>
                <w:rFonts w:ascii="Times New Roman" w:eastAsia="Calibri" w:hAnsi="Times New Roman"/>
                <w:b/>
                <w:sz w:val="24"/>
                <w:szCs w:val="24"/>
              </w:rPr>
              <w:t>61,5</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61,2</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"Дуденевская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46,8</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60</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54,3</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53,7</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п. Центральный"</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53,9</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38,8</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54,6</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49,1</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"Хвощевская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50,2</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59,7</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52,3</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54,1</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"Березовская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55,4</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46,1</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61,2</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54,2</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 3"</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64,3</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51,7</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63,1</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59,7</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 6"</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53,2</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47,1</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59,4</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53,2</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 7"</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59</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56,6</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66,3</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60,6</w:t>
            </w:r>
          </w:p>
        </w:tc>
      </w:tr>
      <w:tr w:rsidR="00B35E29" w:rsidRPr="00B35E29" w:rsidTr="00E477CA">
        <w:trPr>
          <w:trHeight w:val="27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"Каменская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63,1</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53,1</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57</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57,7</w:t>
            </w:r>
          </w:p>
        </w:tc>
      </w:tr>
      <w:tr w:rsidR="00B35E29" w:rsidRPr="00B35E29" w:rsidTr="00E477CA">
        <w:trPr>
          <w:trHeight w:val="392"/>
        </w:trPr>
        <w:tc>
          <w:tcPr>
            <w:tcW w:w="2592" w:type="dxa"/>
            <w:tcBorders>
              <w:top w:val="single" w:sz="8" w:space="0" w:color="000000"/>
              <w:left w:val="single" w:sz="8" w:space="0" w:color="000000"/>
              <w:bottom w:val="single" w:sz="8" w:space="0" w:color="000000"/>
              <w:right w:val="single" w:sz="8" w:space="0" w:color="000000"/>
            </w:tcBorders>
            <w:shd w:val="clear" w:color="auto" w:fill="FFFFFF"/>
            <w:hideMark/>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"Лакшинская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42,3</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38,8</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61,6</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47,6</w:t>
            </w:r>
          </w:p>
        </w:tc>
      </w:tr>
      <w:tr w:rsidR="00B35E29" w:rsidRPr="00B35E29" w:rsidTr="00E477CA">
        <w:trPr>
          <w:trHeight w:val="442"/>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"Шварихинская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51,3</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36</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56,2</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47,8</w:t>
            </w:r>
          </w:p>
        </w:tc>
      </w:tr>
      <w:tr w:rsidR="00B35E29" w:rsidRPr="00B35E29" w:rsidTr="00E477CA">
        <w:trPr>
          <w:trHeight w:val="442"/>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"Алешковская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51,4</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30,6</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56,6</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46,2</w:t>
            </w:r>
          </w:p>
        </w:tc>
      </w:tr>
      <w:tr w:rsidR="00B35E29" w:rsidRPr="00B35E29" w:rsidTr="00E477CA">
        <w:trPr>
          <w:trHeight w:val="393"/>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"Буревестниковская школа  "</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52,5</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51,8</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56,6</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53,6</w:t>
            </w:r>
          </w:p>
        </w:tc>
      </w:tr>
      <w:tr w:rsidR="00B35E29" w:rsidRPr="00B35E29" w:rsidTr="00E477CA">
        <w:trPr>
          <w:trHeight w:val="429"/>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"Теряевская школа"</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56,9</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40" w:lineRule="auto"/>
              <w:ind w:right="0"/>
              <w:jc w:val="center"/>
              <w:rPr>
                <w:rFonts w:eastAsia="Calibri"/>
                <w:color w:val="000000"/>
                <w:lang w:eastAsia="ru-RU"/>
              </w:rPr>
            </w:pPr>
            <w:r w:rsidRPr="00B35E29">
              <w:rPr>
                <w:rFonts w:eastAsia="Calibri"/>
                <w:color w:val="000000"/>
              </w:rPr>
              <w:t>81,8</w:t>
            </w:r>
          </w:p>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60,7</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66,5</w:t>
            </w:r>
          </w:p>
        </w:tc>
      </w:tr>
      <w:tr w:rsidR="00B35E29" w:rsidRPr="00B35E29" w:rsidTr="00E477CA">
        <w:trPr>
          <w:trHeight w:val="504"/>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"Школа № 5 "</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53,6</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52,3</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59,1</w:t>
            </w:r>
          </w:p>
        </w:tc>
        <w:tc>
          <w:tcPr>
            <w:tcW w:w="1970" w:type="dxa"/>
            <w:tcBorders>
              <w:top w:val="single" w:sz="4" w:space="0" w:color="auto"/>
              <w:left w:val="single" w:sz="4" w:space="0" w:color="auto"/>
              <w:bottom w:val="single" w:sz="4" w:space="0" w:color="auto"/>
              <w:right w:val="single" w:sz="4" w:space="0" w:color="auto"/>
            </w:tcBorders>
            <w:shd w:val="clear" w:color="auto" w:fill="auto"/>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55</w:t>
            </w:r>
          </w:p>
        </w:tc>
      </w:tr>
      <w:tr w:rsidR="00B35E29" w:rsidRPr="00B35E29" w:rsidTr="00E477CA">
        <w:trPr>
          <w:trHeight w:val="384"/>
        </w:trPr>
        <w:tc>
          <w:tcPr>
            <w:tcW w:w="2592" w:type="dxa"/>
            <w:tcBorders>
              <w:top w:val="single" w:sz="8" w:space="0" w:color="000000"/>
              <w:left w:val="single" w:sz="8" w:space="0" w:color="000000"/>
              <w:bottom w:val="single" w:sz="8" w:space="0" w:color="000000"/>
              <w:right w:val="single" w:sz="8" w:space="0" w:color="000000"/>
            </w:tcBorders>
            <w:shd w:val="clear" w:color="auto" w:fill="FFFFFF"/>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sz w:val="24"/>
                <w:szCs w:val="24"/>
              </w:rPr>
              <w:t>ИТОГО</w:t>
            </w:r>
          </w:p>
        </w:tc>
        <w:tc>
          <w:tcPr>
            <w:tcW w:w="2052" w:type="dxa"/>
            <w:tcBorders>
              <w:top w:val="single" w:sz="8" w:space="0" w:color="000000"/>
              <w:left w:val="single" w:sz="8" w:space="0" w:color="000000"/>
              <w:bottom w:val="single" w:sz="8" w:space="0" w:color="000000"/>
              <w:right w:val="single" w:sz="8" w:space="0" w:color="000000"/>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b/>
                <w:color w:val="00B050"/>
                <w:sz w:val="24"/>
                <w:szCs w:val="24"/>
              </w:rPr>
            </w:pPr>
            <w:r w:rsidRPr="00B35E29">
              <w:rPr>
                <w:rFonts w:ascii="Times New Roman" w:eastAsia="Calibri" w:hAnsi="Times New Roman"/>
                <w:b/>
                <w:color w:val="00B050"/>
                <w:sz w:val="24"/>
                <w:szCs w:val="24"/>
              </w:rPr>
              <w:t>55</w:t>
            </w:r>
          </w:p>
        </w:tc>
        <w:tc>
          <w:tcPr>
            <w:tcW w:w="2270" w:type="dxa"/>
            <w:tcBorders>
              <w:top w:val="single" w:sz="8" w:space="0" w:color="000000"/>
              <w:left w:val="single" w:sz="8" w:space="0" w:color="000000"/>
              <w:bottom w:val="single" w:sz="8" w:space="0" w:color="000000"/>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b/>
                <w:color w:val="00B050"/>
                <w:sz w:val="24"/>
                <w:szCs w:val="24"/>
              </w:rPr>
            </w:pPr>
            <w:r w:rsidRPr="00B35E29">
              <w:rPr>
                <w:rFonts w:ascii="Times New Roman" w:eastAsia="Calibri" w:hAnsi="Times New Roman"/>
                <w:b/>
                <w:color w:val="00B050"/>
                <w:sz w:val="24"/>
                <w:szCs w:val="24"/>
              </w:rPr>
              <w:t>53</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Pr>
          <w:p w:rsidR="00B35E29" w:rsidRPr="00B35E29" w:rsidRDefault="00B35E29" w:rsidP="00B35E29">
            <w:pPr>
              <w:spacing w:after="0" w:line="256" w:lineRule="auto"/>
              <w:ind w:right="0"/>
              <w:jc w:val="center"/>
              <w:textAlignment w:val="bottom"/>
              <w:rPr>
                <w:rFonts w:ascii="Times New Roman" w:eastAsia="Calibri" w:hAnsi="Times New Roman"/>
                <w:b/>
                <w:sz w:val="24"/>
                <w:szCs w:val="24"/>
              </w:rPr>
            </w:pPr>
            <w:r w:rsidRPr="00B35E29">
              <w:rPr>
                <w:rFonts w:ascii="Times New Roman" w:eastAsia="Calibri" w:hAnsi="Times New Roman"/>
                <w:b/>
                <w:color w:val="00B050"/>
                <w:sz w:val="24"/>
                <w:szCs w:val="24"/>
              </w:rPr>
              <w:t>58</w:t>
            </w:r>
          </w:p>
        </w:tc>
        <w:tc>
          <w:tcPr>
            <w:tcW w:w="1970" w:type="dxa"/>
            <w:tcBorders>
              <w:top w:val="single" w:sz="4" w:space="0" w:color="auto"/>
              <w:left w:val="single" w:sz="4" w:space="0" w:color="auto"/>
              <w:bottom w:val="single" w:sz="4" w:space="0" w:color="auto"/>
              <w:right w:val="single" w:sz="4" w:space="0" w:color="auto"/>
            </w:tcBorders>
            <w:shd w:val="clear" w:color="auto" w:fill="auto"/>
            <w:vAlign w:val="bottom"/>
          </w:tcPr>
          <w:p w:rsidR="00B35E29" w:rsidRPr="00B35E29" w:rsidRDefault="00B35E29" w:rsidP="00B35E29">
            <w:pPr>
              <w:spacing w:after="0" w:line="256" w:lineRule="auto"/>
              <w:ind w:right="0"/>
              <w:jc w:val="center"/>
              <w:textAlignment w:val="bottom"/>
              <w:rPr>
                <w:rFonts w:ascii="Times New Roman" w:eastAsia="Calibri" w:hAnsi="Times New Roman"/>
                <w:sz w:val="24"/>
                <w:szCs w:val="24"/>
              </w:rPr>
            </w:pPr>
            <w:r w:rsidRPr="00B35E29">
              <w:rPr>
                <w:rFonts w:ascii="Times New Roman" w:eastAsia="Calibri" w:hAnsi="Times New Roman"/>
                <w:b/>
                <w:color w:val="00B050"/>
                <w:sz w:val="24"/>
                <w:szCs w:val="24"/>
              </w:rPr>
              <w:t>55,0</w:t>
            </w:r>
          </w:p>
        </w:tc>
      </w:tr>
    </w:tbl>
    <w:p w:rsidR="00B35E29" w:rsidRDefault="00B35E29" w:rsidP="00F40361">
      <w:pPr>
        <w:spacing w:after="0" w:line="240" w:lineRule="auto"/>
        <w:ind w:right="0"/>
        <w:rPr>
          <w:rFonts w:ascii="Times New Roman" w:eastAsia="Calibri" w:hAnsi="Times New Roman"/>
          <w:color w:val="FF0000"/>
          <w:sz w:val="24"/>
          <w:szCs w:val="24"/>
        </w:rPr>
      </w:pPr>
    </w:p>
    <w:p w:rsid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Данные таблицы показывают, что достаточный уровень достижения образовательных результатов по всем трем видам функциональной грамотности.</w:t>
      </w:r>
    </w:p>
    <w:p w:rsidR="00B35E29" w:rsidRPr="00B35E29" w:rsidRDefault="00B35E29" w:rsidP="00B35E29">
      <w:pPr>
        <w:spacing w:after="0" w:line="240" w:lineRule="auto"/>
        <w:ind w:right="0"/>
        <w:rPr>
          <w:rFonts w:eastAsia="Calibri"/>
          <w:noProof/>
          <w:lang w:eastAsia="ru-RU"/>
        </w:rPr>
      </w:pPr>
      <w:r w:rsidRPr="007B52DF">
        <w:rPr>
          <w:noProof/>
          <w:highlight w:val="yellow"/>
          <w:shd w:val="clear" w:color="auto" w:fill="C00000"/>
          <w:lang w:eastAsia="ru-RU"/>
        </w:rPr>
        <w:lastRenderedPageBreak/>
        <w:drawing>
          <wp:inline distT="0" distB="0" distL="0" distR="0" wp14:anchorId="70332E16" wp14:editId="767C051D">
            <wp:extent cx="5759450" cy="3157077"/>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B35E29" w:rsidRPr="00B35E29" w:rsidRDefault="00B35E29" w:rsidP="00B35E29">
      <w:pPr>
        <w:spacing w:after="0" w:line="240" w:lineRule="auto"/>
        <w:ind w:right="0"/>
        <w:rPr>
          <w:rFonts w:eastAsia="Calibri"/>
          <w:noProof/>
          <w:lang w:eastAsia="ru-RU"/>
        </w:rPr>
      </w:pPr>
    </w:p>
    <w:p w:rsidR="00F40361" w:rsidRPr="00A70704" w:rsidRDefault="00F40361" w:rsidP="00F40361">
      <w:pPr>
        <w:spacing w:after="0" w:line="240" w:lineRule="auto"/>
        <w:rPr>
          <w:rFonts w:ascii="Times New Roman" w:hAnsi="Times New Roman"/>
          <w:b/>
          <w:color w:val="FF0000"/>
          <w:sz w:val="28"/>
          <w:szCs w:val="28"/>
        </w:rPr>
      </w:pP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Сравнительный анализ показывает, что 11 ОУ улучшили свои результаты по сравнению с 2023 годом.  Снижение образовательных результатов по достижению уровня функциональной грамотности в «Хвощевская школа», «Школа п. Центральный».</w:t>
      </w:r>
    </w:p>
    <w:p w:rsidR="00B35E29" w:rsidRPr="00B35E29" w:rsidRDefault="00B35E29" w:rsidP="00B35E29">
      <w:pPr>
        <w:ind w:right="0"/>
        <w:rPr>
          <w:rFonts w:ascii="Times New Roman" w:eastAsia="Calibri" w:hAnsi="Times New Roman"/>
          <w:sz w:val="24"/>
          <w:szCs w:val="24"/>
        </w:rPr>
      </w:pPr>
      <w:r w:rsidRPr="00B35E29">
        <w:rPr>
          <w:rFonts w:ascii="Times New Roman" w:eastAsia="Calibri" w:hAnsi="Times New Roman"/>
          <w:sz w:val="24"/>
          <w:szCs w:val="24"/>
        </w:rPr>
        <w:t>12 ОУ из 16 достигли среднего уровня сформированности функциональной грамотности (в 2023 году также 12 ОУ). Самый низкий результат в МБОУ «Алешковская   школа».</w:t>
      </w:r>
    </w:p>
    <w:p w:rsidR="00F40361" w:rsidRPr="00A70704" w:rsidRDefault="00B35E29" w:rsidP="00F40361">
      <w:pPr>
        <w:spacing w:after="0" w:line="240" w:lineRule="auto"/>
        <w:rPr>
          <w:rFonts w:ascii="Times New Roman" w:hAnsi="Times New Roman"/>
          <w:b/>
          <w:color w:val="FF0000"/>
          <w:sz w:val="28"/>
          <w:szCs w:val="28"/>
        </w:rPr>
      </w:pPr>
      <w:r>
        <w:rPr>
          <w:noProof/>
          <w:lang w:eastAsia="ru-RU"/>
        </w:rPr>
        <w:drawing>
          <wp:inline distT="0" distB="0" distL="0" distR="0" wp14:anchorId="222809C8" wp14:editId="750C0F53">
            <wp:extent cx="5759450" cy="3262354"/>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40361" w:rsidRPr="00A70704" w:rsidRDefault="00F40361" w:rsidP="00F40361">
      <w:pPr>
        <w:spacing w:after="0" w:line="240" w:lineRule="auto"/>
        <w:rPr>
          <w:rFonts w:ascii="Times New Roman" w:hAnsi="Times New Roman"/>
          <w:b/>
          <w:color w:val="FF0000"/>
          <w:sz w:val="28"/>
          <w:szCs w:val="28"/>
        </w:rPr>
      </w:pPr>
    </w:p>
    <w:p w:rsidR="00B35E29" w:rsidRPr="00B35E29" w:rsidRDefault="00B35E29" w:rsidP="00B35E29">
      <w:pPr>
        <w:spacing w:after="0" w:line="240" w:lineRule="auto"/>
        <w:ind w:right="0" w:firstLine="708"/>
        <w:rPr>
          <w:rFonts w:ascii="Times New Roman" w:eastAsia="Calibri" w:hAnsi="Times New Roman"/>
          <w:sz w:val="24"/>
          <w:szCs w:val="24"/>
        </w:rPr>
      </w:pPr>
      <w:r w:rsidRPr="00B35E29">
        <w:rPr>
          <w:rFonts w:ascii="Times New Roman" w:eastAsia="Calibri" w:hAnsi="Times New Roman"/>
          <w:sz w:val="24"/>
          <w:szCs w:val="24"/>
        </w:rPr>
        <w:t xml:space="preserve">Наблюдается динамика образовательных результатов по математической грамотности в 2024 году и снижение результатов по естественнонаучной и читательской грамотности. </w:t>
      </w:r>
    </w:p>
    <w:p w:rsidR="00B35E29" w:rsidRPr="00B35E29" w:rsidRDefault="00B35E29" w:rsidP="00B35E29">
      <w:pPr>
        <w:spacing w:after="0" w:line="240" w:lineRule="auto"/>
        <w:ind w:right="0"/>
        <w:rPr>
          <w:rFonts w:ascii="Times New Roman" w:eastAsia="Calibri" w:hAnsi="Times New Roman"/>
          <w:sz w:val="24"/>
          <w:szCs w:val="24"/>
        </w:rPr>
      </w:pPr>
      <w:r w:rsidRPr="00B35E29">
        <w:rPr>
          <w:rFonts w:ascii="Times New Roman" w:eastAsia="Calibri" w:hAnsi="Times New Roman"/>
          <w:b/>
          <w:sz w:val="24"/>
          <w:szCs w:val="24"/>
        </w:rPr>
        <w:t>Выводы</w:t>
      </w:r>
      <w:r w:rsidRPr="00B35E29">
        <w:rPr>
          <w:rFonts w:ascii="Times New Roman" w:eastAsia="Calibri" w:hAnsi="Times New Roman"/>
          <w:sz w:val="24"/>
          <w:szCs w:val="24"/>
        </w:rPr>
        <w:t>:</w:t>
      </w:r>
    </w:p>
    <w:p w:rsidR="00B35E29" w:rsidRPr="00B35E29" w:rsidRDefault="00B35E29" w:rsidP="0084415A">
      <w:pPr>
        <w:numPr>
          <w:ilvl w:val="0"/>
          <w:numId w:val="25"/>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По результатам анализа можно констатировать, что в Богородском муниципальном округе по результатам проведения ВПР 2024 (заданий, оценивающих </w:t>
      </w:r>
      <w:r w:rsidRPr="00B35E29">
        <w:rPr>
          <w:rFonts w:ascii="Times New Roman" w:eastAsia="Calibri" w:hAnsi="Times New Roman"/>
          <w:sz w:val="24"/>
          <w:szCs w:val="24"/>
        </w:rPr>
        <w:lastRenderedPageBreak/>
        <w:t>функциональную грамотность), наблюдается динамика результатов по  (математическая грамотность) сравнению с 2023  годом и снижение результатов по остальным видам.</w:t>
      </w:r>
    </w:p>
    <w:p w:rsidR="00B35E29" w:rsidRPr="00B35E29" w:rsidRDefault="00B35E29" w:rsidP="0084415A">
      <w:pPr>
        <w:numPr>
          <w:ilvl w:val="0"/>
          <w:numId w:val="25"/>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Уровень достижения сформированности функциональной грамотности -  средний (достаточный), выше 50%</w:t>
      </w:r>
    </w:p>
    <w:p w:rsidR="00B35E29" w:rsidRPr="00B35E29" w:rsidRDefault="00B35E29" w:rsidP="0084415A">
      <w:pPr>
        <w:numPr>
          <w:ilvl w:val="0"/>
          <w:numId w:val="25"/>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Выявленные в ходе анализа «проблемные» задания вызывают сложность у большинства обучающихся округа, что говорит о несформированности системной работы, направленной на формирование функциональной грамотности. </w:t>
      </w:r>
    </w:p>
    <w:p w:rsidR="00B35E29" w:rsidRPr="00B35E29" w:rsidRDefault="00B35E29" w:rsidP="0084415A">
      <w:pPr>
        <w:numPr>
          <w:ilvl w:val="0"/>
          <w:numId w:val="25"/>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Сравнительный анализ однотипных планируемых результатов в разных классах  показывает, что  уровень выполнения заданий выше у  обучающихся 5 - 6 классов. </w:t>
      </w:r>
    </w:p>
    <w:p w:rsidR="00B35E29" w:rsidRPr="00B35E29" w:rsidRDefault="00B35E29" w:rsidP="0084415A">
      <w:pPr>
        <w:numPr>
          <w:ilvl w:val="0"/>
          <w:numId w:val="25"/>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Результаты показывают, что работа по формированию функциональной грамотности у обучающихся проводится на высоком  уровне в МБОУ «Теряевская школа», МБОУ «Школа № 3», МБОУ «Школа № 7»,  МБОУ «Доскинская школа».</w:t>
      </w:r>
    </w:p>
    <w:p w:rsidR="00B35E29" w:rsidRPr="00B35E29" w:rsidRDefault="00B35E29" w:rsidP="00B35E29">
      <w:pPr>
        <w:spacing w:after="0" w:line="240" w:lineRule="auto"/>
        <w:ind w:right="0"/>
        <w:rPr>
          <w:rFonts w:ascii="Times New Roman" w:eastAsia="Calibri" w:hAnsi="Times New Roman"/>
          <w:sz w:val="24"/>
          <w:szCs w:val="24"/>
        </w:rPr>
      </w:pPr>
    </w:p>
    <w:p w:rsidR="00B35E29" w:rsidRPr="00B35E29" w:rsidRDefault="00B35E29" w:rsidP="00B35E29">
      <w:pPr>
        <w:spacing w:after="0" w:line="240" w:lineRule="auto"/>
        <w:ind w:right="0"/>
        <w:rPr>
          <w:rFonts w:ascii="Times New Roman" w:eastAsia="Calibri" w:hAnsi="Times New Roman"/>
          <w:b/>
          <w:sz w:val="24"/>
          <w:szCs w:val="24"/>
        </w:rPr>
      </w:pPr>
      <w:r w:rsidRPr="00B35E29">
        <w:rPr>
          <w:rFonts w:ascii="Times New Roman" w:eastAsia="Calibri" w:hAnsi="Times New Roman"/>
          <w:b/>
          <w:sz w:val="24"/>
          <w:szCs w:val="24"/>
        </w:rPr>
        <w:t>Рекомендации руководителям ОУ:</w:t>
      </w:r>
    </w:p>
    <w:p w:rsidR="00B35E29" w:rsidRPr="00B35E29" w:rsidRDefault="00B35E29" w:rsidP="0084415A">
      <w:pPr>
        <w:numPr>
          <w:ilvl w:val="0"/>
          <w:numId w:val="26"/>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проанализировать результаты в разрезе образовательной организации в целом, в разрезе параллели классов, отдельных классов и обучающихся, провести сопоставительный анализ уровня сформированности функциональной грамотности по результатам выполнения заданий ВПР-2023 и ВПР - 2024</w:t>
      </w:r>
    </w:p>
    <w:p w:rsidR="00B35E29" w:rsidRPr="00B35E29" w:rsidRDefault="00B35E29" w:rsidP="0084415A">
      <w:pPr>
        <w:numPr>
          <w:ilvl w:val="0"/>
          <w:numId w:val="26"/>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организовать работу межпредметных методических объединений, обеспечивающих внедрение систематической деятельности по формированию функциональной грамотности в практику работы педагогов-предметников;</w:t>
      </w:r>
    </w:p>
    <w:p w:rsidR="00B35E29" w:rsidRPr="00B35E29" w:rsidRDefault="00B35E29" w:rsidP="0084415A">
      <w:pPr>
        <w:numPr>
          <w:ilvl w:val="0"/>
          <w:numId w:val="26"/>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 включить в план методической работы образовательной организации серию семинаров-практикумов, направленных на совместную работу всего педагогического коллектива по формированию функциональной грамотности:</w:t>
      </w:r>
    </w:p>
    <w:p w:rsidR="00B35E29" w:rsidRPr="00B35E29" w:rsidRDefault="00B35E29" w:rsidP="0084415A">
      <w:pPr>
        <w:numPr>
          <w:ilvl w:val="0"/>
          <w:numId w:val="26"/>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Продолжить работу по внедрению в учебный процесс материалов электронного банка заданий для оценки функциональной грамотности для обучающихся и педагогов на платформе РЭШ.</w:t>
      </w:r>
    </w:p>
    <w:p w:rsidR="00B35E29" w:rsidRPr="00B35E29" w:rsidRDefault="00B35E29" w:rsidP="0084415A">
      <w:pPr>
        <w:numPr>
          <w:ilvl w:val="0"/>
          <w:numId w:val="26"/>
        </w:num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Включить в план внеурочной деятельности специальные учебные курсы, направленные на формирование функциональной грамотности и межпредметных результатов</w:t>
      </w:r>
    </w:p>
    <w:p w:rsidR="00B35E29" w:rsidRPr="00B35E29" w:rsidRDefault="00B35E29" w:rsidP="0084415A">
      <w:pPr>
        <w:spacing w:after="0" w:line="240" w:lineRule="auto"/>
        <w:ind w:right="0"/>
        <w:rPr>
          <w:rFonts w:ascii="Times New Roman" w:eastAsia="Calibri" w:hAnsi="Times New Roman"/>
          <w:sz w:val="24"/>
          <w:szCs w:val="24"/>
        </w:rPr>
      </w:pP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b/>
          <w:sz w:val="24"/>
          <w:szCs w:val="24"/>
        </w:rPr>
        <w:t>Адресные рекомендации</w:t>
      </w:r>
      <w:r w:rsidRPr="00B35E29">
        <w:rPr>
          <w:rFonts w:ascii="Times New Roman" w:eastAsia="Calibri" w:hAnsi="Times New Roman"/>
          <w:sz w:val="24"/>
          <w:szCs w:val="24"/>
        </w:rPr>
        <w:t>:</w:t>
      </w: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МБОУ «Лакшинская школа»,  :</w:t>
      </w: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  провести оценку компетенций и предметное повышение квалификации учителей по выявленным дефицитам, </w:t>
      </w: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использовать возможности программ внеурочной деятельности, включающих ключевые компетенции, соответствующие функциональной грамотности;</w:t>
      </w: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организовать мероприятия по обмену опытом в области формирования и оценки функциональной грамотности на различных уровнях;</w:t>
      </w:r>
    </w:p>
    <w:p w:rsidR="00B35E29" w:rsidRPr="00B35E29" w:rsidRDefault="00B35E29" w:rsidP="0084415A">
      <w:pPr>
        <w:spacing w:after="0" w:line="240" w:lineRule="auto"/>
        <w:ind w:right="0"/>
        <w:rPr>
          <w:rFonts w:ascii="Times New Roman" w:eastAsia="Calibri" w:hAnsi="Times New Roman"/>
          <w:sz w:val="24"/>
          <w:szCs w:val="24"/>
        </w:rPr>
      </w:pPr>
      <w:r w:rsidRPr="00B35E29">
        <w:rPr>
          <w:rFonts w:ascii="Times New Roman" w:eastAsia="Calibri" w:hAnsi="Times New Roman"/>
          <w:sz w:val="24"/>
          <w:szCs w:val="24"/>
        </w:rPr>
        <w:t xml:space="preserve"> - выявить педагогов в своей ОО, успешно применяющих методы и приемы  формирования отдельных видов функциональной грамотности и организовать мастер-классы, открытые уроки, направленные на внутришкольное повышение квалификации в области формирования и развития функциональной грамотности.</w:t>
      </w:r>
    </w:p>
    <w:p w:rsidR="00B35E29" w:rsidRDefault="00B35E29" w:rsidP="00D37C78">
      <w:pPr>
        <w:spacing w:after="0" w:line="240" w:lineRule="auto"/>
        <w:ind w:right="0"/>
        <w:jc w:val="center"/>
        <w:rPr>
          <w:rFonts w:ascii="Times New Roman" w:eastAsia="Calibri" w:hAnsi="Times New Roman"/>
          <w:b/>
          <w:color w:val="FF0000"/>
          <w:sz w:val="28"/>
          <w:szCs w:val="28"/>
          <w:u w:val="single"/>
        </w:rPr>
      </w:pPr>
    </w:p>
    <w:p w:rsidR="00D37C78" w:rsidRPr="00E477CA" w:rsidRDefault="00BE15E1" w:rsidP="00D37C78">
      <w:pPr>
        <w:spacing w:after="0" w:line="240" w:lineRule="auto"/>
        <w:ind w:right="0"/>
        <w:jc w:val="center"/>
        <w:rPr>
          <w:rFonts w:ascii="Times New Roman" w:eastAsia="Calibri" w:hAnsi="Times New Roman"/>
          <w:b/>
          <w:sz w:val="28"/>
          <w:szCs w:val="28"/>
          <w:u w:val="single"/>
        </w:rPr>
      </w:pPr>
      <w:r>
        <w:rPr>
          <w:rFonts w:ascii="Times New Roman" w:eastAsia="Calibri" w:hAnsi="Times New Roman"/>
          <w:b/>
          <w:sz w:val="28"/>
          <w:szCs w:val="28"/>
          <w:u w:val="single"/>
        </w:rPr>
        <w:t>4</w:t>
      </w:r>
      <w:r w:rsidR="00D37C78" w:rsidRPr="00E477CA">
        <w:rPr>
          <w:rFonts w:ascii="Times New Roman" w:eastAsia="Calibri" w:hAnsi="Times New Roman"/>
          <w:b/>
          <w:sz w:val="28"/>
          <w:szCs w:val="28"/>
          <w:u w:val="single"/>
        </w:rPr>
        <w:t>.4. Результаты всероссийских проверочных работ</w:t>
      </w:r>
    </w:p>
    <w:p w:rsidR="00E477CA" w:rsidRPr="00E477CA" w:rsidRDefault="00E477CA" w:rsidP="00E477CA">
      <w:pPr>
        <w:spacing w:after="0" w:line="240" w:lineRule="auto"/>
        <w:ind w:right="0"/>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t>Всероссийские проверочные работы в 2024 году проводились в соответствии о следующими нормативными документами:</w:t>
      </w:r>
    </w:p>
    <w:p w:rsidR="00E477CA" w:rsidRPr="00E477CA" w:rsidRDefault="00595EB2" w:rsidP="00E477CA">
      <w:pPr>
        <w:numPr>
          <w:ilvl w:val="0"/>
          <w:numId w:val="42"/>
        </w:numPr>
        <w:spacing w:after="0" w:line="240" w:lineRule="auto"/>
        <w:ind w:right="0"/>
        <w:contextualSpacing/>
        <w:rPr>
          <w:rFonts w:ascii="Times New Roman" w:eastAsiaTheme="minorEastAsia" w:hAnsi="Times New Roman"/>
          <w:color w:val="000000" w:themeColor="text1"/>
          <w:kern w:val="24"/>
          <w:sz w:val="24"/>
          <w:szCs w:val="24"/>
          <w:lang w:eastAsia="ru-RU"/>
        </w:rPr>
      </w:pPr>
      <w:hyperlink r:id="rId54" w:history="1">
        <w:r w:rsidR="00E477CA" w:rsidRPr="00E477CA">
          <w:rPr>
            <w:rFonts w:ascii="Times New Roman" w:eastAsiaTheme="minorEastAsia" w:hAnsi="Times New Roman"/>
            <w:color w:val="000000" w:themeColor="text1"/>
            <w:kern w:val="24"/>
            <w:sz w:val="24"/>
            <w:szCs w:val="24"/>
            <w:lang w:eastAsia="ru-RU"/>
          </w:rPr>
          <w:t xml:space="preserve"> </w:t>
        </w:r>
      </w:hyperlink>
      <w:r w:rsidR="00E477CA" w:rsidRPr="00E477CA">
        <w:rPr>
          <w:rFonts w:ascii="Times New Roman" w:eastAsiaTheme="minorEastAsia" w:hAnsi="Times New Roman"/>
          <w:color w:val="000000" w:themeColor="text1"/>
          <w:kern w:val="24"/>
          <w:sz w:val="24"/>
          <w:szCs w:val="24"/>
          <w:lang w:eastAsia="ru-RU"/>
        </w:rPr>
        <w:t>Приказ Рособрнадзора от 21.12.2023г. № 2160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2024 году»</w:t>
      </w:r>
    </w:p>
    <w:p w:rsidR="00E477CA" w:rsidRPr="00E477CA" w:rsidRDefault="00E477CA" w:rsidP="00E477CA">
      <w:pPr>
        <w:numPr>
          <w:ilvl w:val="0"/>
          <w:numId w:val="42"/>
        </w:numPr>
        <w:spacing w:after="0" w:line="240" w:lineRule="auto"/>
        <w:ind w:right="0"/>
        <w:contextualSpacing/>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lastRenderedPageBreak/>
        <w:t xml:space="preserve"> Порядок проведения всероссийских проверочных работ в 2024 году     </w:t>
      </w:r>
    </w:p>
    <w:p w:rsidR="00E477CA" w:rsidRPr="00E477CA" w:rsidRDefault="00E477CA" w:rsidP="00E477CA">
      <w:pPr>
        <w:numPr>
          <w:ilvl w:val="0"/>
          <w:numId w:val="42"/>
        </w:numPr>
        <w:spacing w:after="0" w:line="240" w:lineRule="auto"/>
        <w:ind w:right="0"/>
        <w:contextualSpacing/>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t xml:space="preserve"> План-график проведения всероссийских проверочных работ в 2024 году</w:t>
      </w:r>
    </w:p>
    <w:p w:rsidR="00E477CA" w:rsidRPr="00E477CA" w:rsidRDefault="00E477CA" w:rsidP="00E477CA">
      <w:pPr>
        <w:numPr>
          <w:ilvl w:val="0"/>
          <w:numId w:val="42"/>
        </w:numPr>
        <w:spacing w:after="0" w:line="240" w:lineRule="auto"/>
        <w:ind w:right="0"/>
        <w:contextualSpacing/>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t xml:space="preserve"> Письмо Рособрнадзора от 05.02.2024 № 02-14 «О проведении ВПР в 2024 году»</w:t>
      </w:r>
    </w:p>
    <w:p w:rsidR="00E477CA" w:rsidRPr="00E477CA" w:rsidRDefault="00E477CA" w:rsidP="00E477CA">
      <w:pPr>
        <w:numPr>
          <w:ilvl w:val="0"/>
          <w:numId w:val="42"/>
        </w:numPr>
        <w:spacing w:after="0" w:line="240" w:lineRule="auto"/>
        <w:ind w:right="0"/>
        <w:contextualSpacing/>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t>Письмо Рособрнадзора от 16.03.2018 № 05-7111 «О направлении рекомендаций по повышению объективности оценки образовательных результатов»</w:t>
      </w:r>
    </w:p>
    <w:p w:rsidR="00E477CA" w:rsidRPr="00E477CA" w:rsidRDefault="00595EB2" w:rsidP="00E477CA">
      <w:pPr>
        <w:numPr>
          <w:ilvl w:val="0"/>
          <w:numId w:val="44"/>
        </w:numPr>
        <w:spacing w:after="0" w:line="240" w:lineRule="auto"/>
        <w:ind w:right="0"/>
        <w:contextualSpacing/>
        <w:rPr>
          <w:rFonts w:ascii="Times New Roman" w:eastAsiaTheme="minorEastAsia" w:hAnsi="Times New Roman"/>
          <w:color w:val="000000" w:themeColor="text1"/>
          <w:kern w:val="24"/>
          <w:sz w:val="24"/>
          <w:szCs w:val="24"/>
          <w:lang w:eastAsia="ru-RU"/>
        </w:rPr>
      </w:pPr>
      <w:hyperlink r:id="rId55" w:history="1">
        <w:r w:rsidR="00E477CA" w:rsidRPr="00E477CA">
          <w:rPr>
            <w:rFonts w:ascii="Times New Roman" w:eastAsiaTheme="minorEastAsia" w:hAnsi="Times New Roman"/>
            <w:color w:val="000000" w:themeColor="text1"/>
            <w:kern w:val="24"/>
            <w:sz w:val="24"/>
            <w:szCs w:val="24"/>
            <w:lang w:eastAsia="ru-RU"/>
          </w:rPr>
          <w:t xml:space="preserve"> </w:t>
        </w:r>
      </w:hyperlink>
      <w:r w:rsidR="00E477CA" w:rsidRPr="00E477CA">
        <w:rPr>
          <w:rFonts w:ascii="Times New Roman" w:eastAsiaTheme="minorEastAsia" w:hAnsi="Times New Roman"/>
          <w:color w:val="000000" w:themeColor="text1"/>
          <w:kern w:val="24"/>
          <w:sz w:val="24"/>
          <w:szCs w:val="24"/>
          <w:lang w:eastAsia="ru-RU"/>
        </w:rPr>
        <w:t>Приказ министерства образования, науки и молодежной политики Нижегородской области от 15.09.2022г. № 316-01-63-2477/22 «Об утверждении организационно-технологической модели проведения всероссийских проверочных работ в Нижегородской области»</w:t>
      </w:r>
    </w:p>
    <w:p w:rsidR="00E477CA" w:rsidRDefault="00E477CA" w:rsidP="00E477CA">
      <w:pPr>
        <w:numPr>
          <w:ilvl w:val="0"/>
          <w:numId w:val="45"/>
        </w:numPr>
        <w:spacing w:after="0" w:line="240" w:lineRule="auto"/>
        <w:ind w:right="0"/>
        <w:contextualSpacing/>
        <w:rPr>
          <w:rFonts w:ascii="Times New Roman" w:eastAsiaTheme="minorEastAsia" w:hAnsi="Times New Roman"/>
          <w:color w:val="000000" w:themeColor="text1"/>
          <w:kern w:val="24"/>
          <w:sz w:val="24"/>
          <w:szCs w:val="24"/>
          <w:lang w:eastAsia="ru-RU"/>
        </w:rPr>
      </w:pPr>
      <w:r w:rsidRPr="00E477CA">
        <w:rPr>
          <w:rFonts w:ascii="Times New Roman" w:eastAsiaTheme="minorEastAsia" w:hAnsi="Times New Roman"/>
          <w:color w:val="000000" w:themeColor="text1"/>
          <w:kern w:val="24"/>
          <w:sz w:val="24"/>
          <w:szCs w:val="24"/>
          <w:lang w:eastAsia="ru-RU"/>
        </w:rPr>
        <w:t>Приказ Управления образования и молодежной политики администрации Богородского муниципального округа от «О проведении ВПР в общеобразовательных организациях Богородского муниципального округа в весенний период 2024 года»</w:t>
      </w:r>
      <w:r>
        <w:rPr>
          <w:rFonts w:ascii="Times New Roman" w:eastAsiaTheme="minorEastAsia" w:hAnsi="Times New Roman"/>
          <w:color w:val="000000" w:themeColor="text1"/>
          <w:kern w:val="24"/>
          <w:sz w:val="24"/>
          <w:szCs w:val="24"/>
          <w:lang w:eastAsia="ru-RU"/>
        </w:rPr>
        <w:t>.</w:t>
      </w:r>
    </w:p>
    <w:p w:rsidR="00E477CA" w:rsidRDefault="00E477CA" w:rsidP="00E477CA">
      <w:pPr>
        <w:spacing w:after="0" w:line="240" w:lineRule="auto"/>
        <w:ind w:left="360" w:right="0"/>
        <w:contextualSpacing/>
        <w:rPr>
          <w:rFonts w:ascii="Times New Roman" w:eastAsiaTheme="minorEastAsia" w:hAnsi="Times New Roman"/>
          <w:color w:val="000000" w:themeColor="text1"/>
          <w:kern w:val="24"/>
          <w:sz w:val="24"/>
          <w:szCs w:val="24"/>
          <w:lang w:eastAsia="ru-RU"/>
        </w:rPr>
      </w:pPr>
      <w:r>
        <w:rPr>
          <w:rFonts w:ascii="Times New Roman" w:eastAsiaTheme="minorEastAsia" w:hAnsi="Times New Roman"/>
          <w:color w:val="000000" w:themeColor="text1"/>
          <w:kern w:val="24"/>
          <w:sz w:val="24"/>
          <w:szCs w:val="24"/>
          <w:lang w:eastAsia="ru-RU"/>
        </w:rPr>
        <w:t>Цели проведения ВПР:</w:t>
      </w:r>
    </w:p>
    <w:p w:rsidR="00E477CA" w:rsidRPr="00E477CA" w:rsidRDefault="00E477CA" w:rsidP="00E477CA">
      <w:pPr>
        <w:spacing w:after="0" w:line="240" w:lineRule="auto"/>
        <w:ind w:left="720" w:right="0"/>
        <w:contextualSpacing/>
        <w:rPr>
          <w:rFonts w:ascii="Times New Roman" w:eastAsiaTheme="minorEastAsia" w:hAnsi="Times New Roman"/>
          <w:color w:val="000000" w:themeColor="text1"/>
          <w:kern w:val="24"/>
          <w:sz w:val="24"/>
          <w:szCs w:val="24"/>
          <w:lang w:eastAsia="ru-RU"/>
        </w:rPr>
      </w:pPr>
      <w:r>
        <w:rPr>
          <w:rFonts w:ascii="Times New Roman" w:eastAsiaTheme="minorEastAsia" w:hAnsi="Times New Roman"/>
          <w:color w:val="000000" w:themeColor="text1"/>
          <w:kern w:val="24"/>
          <w:sz w:val="24"/>
          <w:szCs w:val="24"/>
          <w:lang w:eastAsia="ru-RU"/>
        </w:rPr>
        <w:t xml:space="preserve">- </w:t>
      </w:r>
      <w:r w:rsidRPr="00E477CA">
        <w:rPr>
          <w:rFonts w:ascii="Times New Roman" w:eastAsiaTheme="minorEastAsia" w:hAnsi="Times New Roman"/>
          <w:color w:val="000000" w:themeColor="text1"/>
          <w:kern w:val="24"/>
          <w:sz w:val="24"/>
          <w:szCs w:val="24"/>
          <w:lang w:eastAsia="ru-RU"/>
        </w:rPr>
        <w:t xml:space="preserve">осуществление мониторинга уровня подготовки обучающихся в  соответствии с ФГОС </w:t>
      </w:r>
    </w:p>
    <w:p w:rsidR="00E477CA" w:rsidRPr="00E477CA" w:rsidRDefault="00E477CA" w:rsidP="00E477CA">
      <w:pPr>
        <w:spacing w:after="0" w:line="240" w:lineRule="auto"/>
        <w:ind w:left="720" w:right="0"/>
        <w:contextualSpacing/>
        <w:rPr>
          <w:rFonts w:ascii="Times New Roman" w:eastAsiaTheme="minorEastAsia" w:hAnsi="Times New Roman"/>
          <w:color w:val="000000" w:themeColor="text1"/>
          <w:kern w:val="24"/>
          <w:sz w:val="24"/>
          <w:szCs w:val="24"/>
          <w:lang w:eastAsia="ru-RU"/>
        </w:rPr>
      </w:pPr>
      <w:r>
        <w:rPr>
          <w:rFonts w:ascii="Times New Roman" w:eastAsiaTheme="minorEastAsia" w:hAnsi="Times New Roman"/>
          <w:color w:val="000000" w:themeColor="text1"/>
          <w:kern w:val="24"/>
          <w:sz w:val="24"/>
          <w:szCs w:val="24"/>
          <w:lang w:eastAsia="ru-RU"/>
        </w:rPr>
        <w:t xml:space="preserve">- </w:t>
      </w:r>
      <w:r w:rsidRPr="00E477CA">
        <w:rPr>
          <w:rFonts w:ascii="Times New Roman" w:eastAsiaTheme="minorEastAsia" w:hAnsi="Times New Roman"/>
          <w:color w:val="000000" w:themeColor="text1"/>
          <w:kern w:val="24"/>
          <w:sz w:val="24"/>
          <w:szCs w:val="24"/>
          <w:lang w:eastAsia="ru-RU"/>
        </w:rPr>
        <w:t xml:space="preserve">совершенствование преподавания учебных предметов и повышения качества образования в образовательных организациях </w:t>
      </w:r>
    </w:p>
    <w:p w:rsidR="00E477CA" w:rsidRPr="00E477CA" w:rsidRDefault="00E477CA" w:rsidP="00E477CA">
      <w:pPr>
        <w:spacing w:after="0" w:line="240" w:lineRule="auto"/>
        <w:ind w:left="720" w:right="0"/>
        <w:contextualSpacing/>
        <w:rPr>
          <w:rFonts w:ascii="Times New Roman" w:eastAsiaTheme="minorEastAsia" w:hAnsi="Times New Roman"/>
          <w:color w:val="000000" w:themeColor="text1"/>
          <w:kern w:val="24"/>
          <w:sz w:val="24"/>
          <w:szCs w:val="24"/>
          <w:lang w:eastAsia="ru-RU"/>
        </w:rPr>
      </w:pPr>
      <w:r>
        <w:rPr>
          <w:rFonts w:ascii="Times New Roman" w:eastAsiaTheme="minorEastAsia" w:hAnsi="Times New Roman"/>
          <w:color w:val="000000" w:themeColor="text1"/>
          <w:kern w:val="24"/>
          <w:sz w:val="24"/>
          <w:szCs w:val="24"/>
          <w:lang w:eastAsia="ru-RU"/>
        </w:rPr>
        <w:t xml:space="preserve">- </w:t>
      </w:r>
      <w:r w:rsidRPr="00E477CA">
        <w:rPr>
          <w:rFonts w:ascii="Times New Roman" w:eastAsiaTheme="minorEastAsia" w:hAnsi="Times New Roman"/>
          <w:color w:val="000000" w:themeColor="text1"/>
          <w:kern w:val="24"/>
          <w:sz w:val="24"/>
          <w:szCs w:val="24"/>
          <w:lang w:eastAsia="ru-RU"/>
        </w:rPr>
        <w:t>корректировка организации образовательной деятельности по учебным предметам</w:t>
      </w:r>
      <w:r>
        <w:rPr>
          <w:rFonts w:ascii="Times New Roman" w:eastAsiaTheme="minorEastAsia" w:hAnsi="Times New Roman"/>
          <w:color w:val="000000" w:themeColor="text1"/>
          <w:kern w:val="24"/>
          <w:sz w:val="24"/>
          <w:szCs w:val="24"/>
          <w:lang w:eastAsia="ru-RU"/>
        </w:rPr>
        <w:t>.</w:t>
      </w:r>
    </w:p>
    <w:p w:rsidR="00D40F17" w:rsidRDefault="00D40F17" w:rsidP="00D21D34">
      <w:pPr>
        <w:pStyle w:val="36"/>
        <w:shd w:val="clear" w:color="auto" w:fill="auto"/>
        <w:tabs>
          <w:tab w:val="left" w:pos="142"/>
        </w:tabs>
        <w:spacing w:after="0" w:line="240" w:lineRule="auto"/>
        <w:ind w:firstLine="0"/>
        <w:rPr>
          <w:color w:val="FF0000"/>
          <w:sz w:val="24"/>
          <w:szCs w:val="24"/>
        </w:rPr>
      </w:pPr>
      <w:r w:rsidRPr="00A70704">
        <w:rPr>
          <w:color w:val="FF0000"/>
          <w:sz w:val="24"/>
          <w:szCs w:val="24"/>
        </w:rPr>
        <w:tab/>
      </w:r>
      <w:r w:rsidRPr="00A70704">
        <w:rPr>
          <w:color w:val="FF0000"/>
          <w:sz w:val="24"/>
          <w:szCs w:val="24"/>
        </w:rPr>
        <w:tab/>
      </w:r>
    </w:p>
    <w:p w:rsidR="000B358C" w:rsidRDefault="000B358C" w:rsidP="00D21D34">
      <w:pPr>
        <w:pStyle w:val="36"/>
        <w:shd w:val="clear" w:color="auto" w:fill="auto"/>
        <w:tabs>
          <w:tab w:val="left" w:pos="142"/>
        </w:tabs>
        <w:spacing w:after="0" w:line="240" w:lineRule="auto"/>
        <w:ind w:firstLine="0"/>
        <w:rPr>
          <w:color w:val="FF0000"/>
          <w:sz w:val="24"/>
          <w:szCs w:val="24"/>
        </w:rPr>
      </w:pPr>
    </w:p>
    <w:p w:rsidR="000B358C" w:rsidRPr="00A70704" w:rsidRDefault="000B358C" w:rsidP="00D21D34">
      <w:pPr>
        <w:pStyle w:val="36"/>
        <w:shd w:val="clear" w:color="auto" w:fill="auto"/>
        <w:tabs>
          <w:tab w:val="left" w:pos="142"/>
        </w:tabs>
        <w:spacing w:after="0" w:line="240" w:lineRule="auto"/>
        <w:ind w:firstLine="0"/>
        <w:rPr>
          <w:rFonts w:eastAsia="Calibri"/>
          <w:color w:val="FF0000"/>
          <w:sz w:val="24"/>
          <w:szCs w:val="24"/>
        </w:rPr>
      </w:pPr>
    </w:p>
    <w:p w:rsidR="00D37C78" w:rsidRPr="00E477CA" w:rsidRDefault="00D37C78" w:rsidP="00D37C78">
      <w:pPr>
        <w:spacing w:after="0" w:line="240" w:lineRule="auto"/>
        <w:ind w:right="0"/>
        <w:jc w:val="center"/>
        <w:rPr>
          <w:rFonts w:ascii="Times New Roman" w:eastAsia="Calibri" w:hAnsi="Times New Roman"/>
          <w:b/>
          <w:sz w:val="24"/>
          <w:szCs w:val="24"/>
        </w:rPr>
      </w:pPr>
      <w:r w:rsidRPr="00E477CA">
        <w:rPr>
          <w:rFonts w:ascii="Times New Roman" w:eastAsia="Calibri" w:hAnsi="Times New Roman"/>
          <w:b/>
          <w:sz w:val="24"/>
          <w:szCs w:val="24"/>
        </w:rPr>
        <w:t>Русский язык</w:t>
      </w:r>
    </w:p>
    <w:p w:rsidR="00D37C78" w:rsidRPr="00E477CA" w:rsidRDefault="00D37C78" w:rsidP="00D37C78">
      <w:pPr>
        <w:spacing w:after="0" w:line="240" w:lineRule="auto"/>
        <w:ind w:right="0"/>
        <w:jc w:val="center"/>
        <w:rPr>
          <w:rFonts w:ascii="Times New Roman" w:eastAsia="Calibri" w:hAnsi="Times New Roman"/>
          <w:sz w:val="24"/>
          <w:szCs w:val="24"/>
        </w:rPr>
      </w:pPr>
      <w:r w:rsidRPr="00E477CA">
        <w:rPr>
          <w:rFonts w:ascii="Times New Roman" w:eastAsia="Calibri" w:hAnsi="Times New Roman"/>
          <w:sz w:val="24"/>
          <w:szCs w:val="24"/>
        </w:rPr>
        <w:t>Качество обученности</w:t>
      </w:r>
    </w:p>
    <w:p w:rsidR="00D37C78" w:rsidRPr="00A70704" w:rsidRDefault="00D37C78" w:rsidP="00D37C78">
      <w:pPr>
        <w:spacing w:after="0" w:line="240" w:lineRule="auto"/>
        <w:ind w:right="0"/>
        <w:jc w:val="center"/>
        <w:rPr>
          <w:rFonts w:ascii="Times New Roman" w:eastAsia="Calibri" w:hAnsi="Times New Roman"/>
          <w:color w:val="FF0000"/>
          <w:sz w:val="24"/>
          <w:szCs w:val="24"/>
        </w:rPr>
      </w:pPr>
    </w:p>
    <w:p w:rsidR="006949C6" w:rsidRPr="00A70704" w:rsidRDefault="00E477CA" w:rsidP="00D37C78">
      <w:pPr>
        <w:spacing w:after="0" w:line="240" w:lineRule="auto"/>
        <w:jc w:val="center"/>
        <w:rPr>
          <w:rFonts w:ascii="Times New Roman" w:eastAsia="Calibri" w:hAnsi="Times New Roman"/>
          <w:b/>
          <w:color w:val="FF0000"/>
          <w:sz w:val="24"/>
          <w:szCs w:val="24"/>
        </w:rPr>
      </w:pPr>
      <w:r w:rsidRPr="00E477CA">
        <w:rPr>
          <w:rFonts w:ascii="Times New Roman" w:eastAsia="Calibri" w:hAnsi="Times New Roman"/>
          <w:b/>
          <w:noProof/>
          <w:color w:val="FF0000"/>
          <w:sz w:val="24"/>
          <w:szCs w:val="24"/>
          <w:lang w:eastAsia="ru-RU"/>
        </w:rPr>
        <w:drawing>
          <wp:inline distT="0" distB="0" distL="0" distR="0" wp14:anchorId="6A0E5F25" wp14:editId="74377E61">
            <wp:extent cx="5438775" cy="277749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949C6" w:rsidRPr="00A70704" w:rsidRDefault="006949C6" w:rsidP="00D37C78">
      <w:pPr>
        <w:spacing w:after="0" w:line="240" w:lineRule="auto"/>
        <w:jc w:val="center"/>
        <w:rPr>
          <w:rFonts w:ascii="Times New Roman" w:eastAsia="Calibri" w:hAnsi="Times New Roman"/>
          <w:b/>
          <w:color w:val="FF0000"/>
          <w:sz w:val="24"/>
          <w:szCs w:val="24"/>
        </w:rPr>
      </w:pPr>
    </w:p>
    <w:p w:rsidR="00D37C78" w:rsidRPr="00E477CA" w:rsidRDefault="00D37C78" w:rsidP="00D37C78">
      <w:pPr>
        <w:spacing w:after="0" w:line="240" w:lineRule="auto"/>
        <w:jc w:val="center"/>
        <w:rPr>
          <w:rFonts w:ascii="Times New Roman" w:eastAsia="Calibri" w:hAnsi="Times New Roman"/>
          <w:b/>
          <w:sz w:val="24"/>
          <w:szCs w:val="24"/>
        </w:rPr>
      </w:pPr>
      <w:r w:rsidRPr="00E477CA">
        <w:rPr>
          <w:rFonts w:ascii="Times New Roman" w:eastAsia="Calibri" w:hAnsi="Times New Roman"/>
          <w:b/>
          <w:sz w:val="24"/>
          <w:szCs w:val="24"/>
        </w:rPr>
        <w:t xml:space="preserve">Уровень обученности </w:t>
      </w:r>
    </w:p>
    <w:p w:rsidR="00E477CA" w:rsidRPr="00A70704" w:rsidRDefault="00E477CA" w:rsidP="00D37C78">
      <w:pPr>
        <w:spacing w:after="0" w:line="240" w:lineRule="auto"/>
        <w:jc w:val="center"/>
        <w:rPr>
          <w:rFonts w:ascii="Times New Roman" w:eastAsia="Calibri" w:hAnsi="Times New Roman"/>
          <w:b/>
          <w:color w:val="FF0000"/>
          <w:sz w:val="24"/>
          <w:szCs w:val="24"/>
        </w:rPr>
      </w:pPr>
    </w:p>
    <w:p w:rsidR="006949C6" w:rsidRPr="00A70704" w:rsidRDefault="00E477CA" w:rsidP="00D37C78">
      <w:pPr>
        <w:spacing w:after="0" w:line="240" w:lineRule="auto"/>
        <w:jc w:val="center"/>
        <w:rPr>
          <w:rFonts w:ascii="Times New Roman" w:eastAsia="Calibri" w:hAnsi="Times New Roman"/>
          <w:b/>
          <w:color w:val="FF0000"/>
          <w:sz w:val="24"/>
          <w:szCs w:val="24"/>
        </w:rPr>
      </w:pPr>
      <w:r w:rsidRPr="00E477CA">
        <w:rPr>
          <w:rFonts w:ascii="Times New Roman" w:hAnsi="Times New Roman"/>
          <w:b/>
          <w:noProof/>
          <w:color w:val="FF0000"/>
          <w:sz w:val="28"/>
          <w:szCs w:val="28"/>
          <w:lang w:eastAsia="ru-RU"/>
        </w:rPr>
        <w:lastRenderedPageBreak/>
        <w:drawing>
          <wp:inline distT="0" distB="0" distL="0" distR="0" wp14:anchorId="57752E4C" wp14:editId="457DF76B">
            <wp:extent cx="5105400" cy="234315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37C78" w:rsidRPr="00E477CA" w:rsidRDefault="00D40F17" w:rsidP="00807FA4">
      <w:pPr>
        <w:pStyle w:val="a3"/>
        <w:spacing w:after="0" w:line="240" w:lineRule="auto"/>
        <w:ind w:left="1287"/>
        <w:jc w:val="center"/>
        <w:rPr>
          <w:rFonts w:ascii="Times New Roman" w:hAnsi="Times New Roman"/>
          <w:b/>
          <w:sz w:val="24"/>
          <w:szCs w:val="24"/>
        </w:rPr>
      </w:pPr>
      <w:r w:rsidRPr="00E477CA">
        <w:rPr>
          <w:rFonts w:ascii="Times New Roman" w:hAnsi="Times New Roman"/>
          <w:b/>
          <w:sz w:val="24"/>
          <w:szCs w:val="24"/>
        </w:rPr>
        <w:t>М</w:t>
      </w:r>
      <w:r w:rsidR="00D37C78" w:rsidRPr="00E477CA">
        <w:rPr>
          <w:rFonts w:ascii="Times New Roman" w:hAnsi="Times New Roman"/>
          <w:b/>
          <w:sz w:val="24"/>
          <w:szCs w:val="24"/>
        </w:rPr>
        <w:t>атематика</w:t>
      </w:r>
    </w:p>
    <w:p w:rsidR="00D37C78" w:rsidRPr="00E477CA" w:rsidRDefault="00D37C78" w:rsidP="00807FA4">
      <w:pPr>
        <w:pStyle w:val="a3"/>
        <w:spacing w:after="0" w:line="240" w:lineRule="auto"/>
        <w:ind w:left="1287"/>
        <w:jc w:val="center"/>
        <w:rPr>
          <w:rFonts w:ascii="Times New Roman" w:hAnsi="Times New Roman"/>
          <w:b/>
          <w:sz w:val="24"/>
          <w:szCs w:val="24"/>
        </w:rPr>
      </w:pPr>
      <w:r w:rsidRPr="00E477CA">
        <w:rPr>
          <w:rFonts w:ascii="Times New Roman" w:hAnsi="Times New Roman"/>
          <w:b/>
          <w:sz w:val="24"/>
          <w:szCs w:val="24"/>
        </w:rPr>
        <w:t>Качество обученности</w:t>
      </w:r>
    </w:p>
    <w:p w:rsidR="00D37C78" w:rsidRPr="00E477CA" w:rsidRDefault="00E477CA" w:rsidP="00E477CA">
      <w:pPr>
        <w:spacing w:after="0" w:line="240" w:lineRule="auto"/>
        <w:jc w:val="left"/>
        <w:rPr>
          <w:rFonts w:ascii="Times New Roman" w:hAnsi="Times New Roman"/>
          <w:b/>
          <w:color w:val="FF0000"/>
          <w:sz w:val="28"/>
          <w:szCs w:val="28"/>
        </w:rPr>
      </w:pPr>
      <w:r w:rsidRPr="00E477CA">
        <w:rPr>
          <w:noProof/>
          <w:lang w:eastAsia="ru-RU"/>
        </w:rPr>
        <w:drawing>
          <wp:inline distT="0" distB="0" distL="0" distR="0" wp14:anchorId="5A14A482" wp14:editId="1A246FC4">
            <wp:extent cx="5886450" cy="2733675"/>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D37C78" w:rsidRPr="00E477CA" w:rsidRDefault="00D37C78" w:rsidP="00D37C78">
      <w:pPr>
        <w:pStyle w:val="a3"/>
        <w:spacing w:after="0" w:line="240" w:lineRule="auto"/>
        <w:ind w:left="1287"/>
        <w:jc w:val="center"/>
        <w:rPr>
          <w:rFonts w:ascii="Times New Roman" w:hAnsi="Times New Roman"/>
          <w:b/>
          <w:sz w:val="24"/>
          <w:szCs w:val="24"/>
        </w:rPr>
      </w:pPr>
      <w:r w:rsidRPr="00E477CA">
        <w:rPr>
          <w:rFonts w:ascii="Times New Roman" w:hAnsi="Times New Roman"/>
          <w:b/>
          <w:sz w:val="24"/>
          <w:szCs w:val="24"/>
        </w:rPr>
        <w:t>Уровень обученности</w:t>
      </w:r>
    </w:p>
    <w:p w:rsidR="00807FA4" w:rsidRPr="00A70704" w:rsidRDefault="00E477CA" w:rsidP="00D40F17">
      <w:pPr>
        <w:widowControl w:val="0"/>
        <w:shd w:val="clear" w:color="auto" w:fill="FFFFFF"/>
        <w:tabs>
          <w:tab w:val="left" w:pos="142"/>
        </w:tabs>
        <w:spacing w:after="0" w:line="240" w:lineRule="auto"/>
        <w:ind w:right="20" w:hanging="340"/>
        <w:rPr>
          <w:rFonts w:ascii="Times New Roman" w:hAnsi="Times New Roman"/>
          <w:color w:val="FF0000"/>
          <w:sz w:val="24"/>
          <w:szCs w:val="24"/>
          <w:lang w:eastAsia="ru-RU" w:bidi="ru-RU"/>
        </w:rPr>
      </w:pPr>
      <w:r w:rsidRPr="00E477CA">
        <w:rPr>
          <w:rFonts w:ascii="Times New Roman" w:hAnsi="Times New Roman"/>
          <w:noProof/>
          <w:color w:val="FF0000"/>
          <w:sz w:val="24"/>
          <w:szCs w:val="24"/>
          <w:lang w:eastAsia="ru-RU"/>
        </w:rPr>
        <w:drawing>
          <wp:inline distT="0" distB="0" distL="0" distR="0" wp14:anchorId="7193FE19" wp14:editId="5B097841">
            <wp:extent cx="5800725" cy="2505075"/>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477CA" w:rsidRDefault="00E477CA" w:rsidP="00D40F17">
      <w:pPr>
        <w:widowControl w:val="0"/>
        <w:shd w:val="clear" w:color="auto" w:fill="FFFFFF"/>
        <w:tabs>
          <w:tab w:val="left" w:pos="142"/>
        </w:tabs>
        <w:spacing w:after="0" w:line="240" w:lineRule="auto"/>
        <w:ind w:right="20" w:hanging="340"/>
        <w:rPr>
          <w:rFonts w:ascii="Times New Roman" w:hAnsi="Times New Roman"/>
          <w:color w:val="FF0000"/>
          <w:sz w:val="24"/>
          <w:szCs w:val="24"/>
          <w:lang w:eastAsia="ru-RU" w:bidi="ru-RU"/>
        </w:rPr>
      </w:pPr>
    </w:p>
    <w:p w:rsidR="00E477CA" w:rsidRDefault="00E477CA" w:rsidP="00E477CA">
      <w:pPr>
        <w:widowControl w:val="0"/>
        <w:shd w:val="clear" w:color="auto" w:fill="FFFFFF"/>
        <w:tabs>
          <w:tab w:val="left" w:pos="142"/>
        </w:tabs>
        <w:spacing w:after="0" w:line="240" w:lineRule="auto"/>
        <w:ind w:right="20" w:hanging="340"/>
        <w:jc w:val="center"/>
        <w:rPr>
          <w:rFonts w:ascii="Times New Roman" w:hAnsi="Times New Roman"/>
          <w:b/>
          <w:sz w:val="24"/>
          <w:szCs w:val="24"/>
          <w:lang w:eastAsia="ru-RU" w:bidi="ru-RU"/>
        </w:rPr>
      </w:pPr>
      <w:r w:rsidRPr="00E477CA">
        <w:rPr>
          <w:rFonts w:ascii="Times New Roman" w:eastAsiaTheme="majorEastAsia" w:hAnsi="Times New Roman"/>
          <w:b/>
          <w:bCs/>
          <w:kern w:val="24"/>
          <w:sz w:val="24"/>
          <w:szCs w:val="24"/>
        </w:rPr>
        <w:t>Доля обучающихся, получивших неудовлетворительные результаты по русскому языку на ВПР 2024</w:t>
      </w:r>
    </w:p>
    <w:p w:rsidR="00E477CA" w:rsidRDefault="00E477CA" w:rsidP="00D40F17">
      <w:pPr>
        <w:widowControl w:val="0"/>
        <w:shd w:val="clear" w:color="auto" w:fill="FFFFFF"/>
        <w:tabs>
          <w:tab w:val="left" w:pos="142"/>
        </w:tabs>
        <w:spacing w:after="0" w:line="240" w:lineRule="auto"/>
        <w:ind w:right="20" w:hanging="340"/>
        <w:rPr>
          <w:rFonts w:ascii="Times New Roman" w:hAnsi="Times New Roman"/>
          <w:color w:val="FF0000"/>
          <w:sz w:val="24"/>
          <w:szCs w:val="24"/>
          <w:lang w:eastAsia="ru-RU" w:bidi="ru-RU"/>
        </w:rPr>
      </w:pPr>
      <w:r w:rsidRPr="00E477CA">
        <w:rPr>
          <w:rFonts w:ascii="Times New Roman" w:hAnsi="Times New Roman"/>
          <w:noProof/>
          <w:color w:val="FF0000"/>
          <w:sz w:val="24"/>
          <w:szCs w:val="24"/>
          <w:lang w:eastAsia="ru-RU"/>
        </w:rPr>
        <w:lastRenderedPageBreak/>
        <w:drawing>
          <wp:inline distT="0" distB="0" distL="0" distR="0" wp14:anchorId="106A924D" wp14:editId="2C546594">
            <wp:extent cx="6076950" cy="2724150"/>
            <wp:effectExtent l="0" t="0" r="0" b="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477CA" w:rsidRDefault="00E477CA" w:rsidP="00E477CA">
      <w:pPr>
        <w:widowControl w:val="0"/>
        <w:shd w:val="clear" w:color="auto" w:fill="FFFFFF"/>
        <w:tabs>
          <w:tab w:val="left" w:pos="142"/>
        </w:tabs>
        <w:spacing w:after="0" w:line="240" w:lineRule="auto"/>
        <w:ind w:left="340" w:right="0" w:hanging="340"/>
        <w:jc w:val="center"/>
        <w:rPr>
          <w:rFonts w:ascii="Times New Roman" w:eastAsiaTheme="majorEastAsia" w:hAnsi="Times New Roman"/>
          <w:b/>
          <w:bCs/>
          <w:kern w:val="24"/>
          <w:sz w:val="24"/>
          <w:szCs w:val="24"/>
        </w:rPr>
      </w:pPr>
      <w:r w:rsidRPr="00E477CA">
        <w:rPr>
          <w:rFonts w:ascii="Times New Roman" w:eastAsiaTheme="majorEastAsia" w:hAnsi="Times New Roman"/>
          <w:b/>
          <w:bCs/>
          <w:kern w:val="24"/>
          <w:sz w:val="24"/>
          <w:szCs w:val="24"/>
        </w:rPr>
        <w:t>Доля обучающихся, получивших неудовлетворительные результаты по математике на ВПР</w:t>
      </w:r>
      <w:r>
        <w:rPr>
          <w:rFonts w:ascii="Times New Roman" w:eastAsiaTheme="majorEastAsia" w:hAnsi="Times New Roman"/>
          <w:b/>
          <w:bCs/>
          <w:kern w:val="24"/>
          <w:sz w:val="24"/>
          <w:szCs w:val="24"/>
        </w:rPr>
        <w:t xml:space="preserve"> 2024</w:t>
      </w:r>
    </w:p>
    <w:p w:rsidR="00D21D34" w:rsidRPr="00D21D34" w:rsidRDefault="00D21D34" w:rsidP="00D21D34">
      <w:pPr>
        <w:pStyle w:val="36"/>
        <w:shd w:val="clear" w:color="auto" w:fill="auto"/>
        <w:tabs>
          <w:tab w:val="left" w:pos="142"/>
        </w:tabs>
        <w:spacing w:after="0" w:line="240" w:lineRule="auto"/>
        <w:ind w:firstLine="0"/>
        <w:rPr>
          <w:color w:val="auto"/>
          <w:sz w:val="24"/>
          <w:szCs w:val="24"/>
        </w:rPr>
      </w:pPr>
      <w:r w:rsidRPr="00D21D34">
        <w:rPr>
          <w:color w:val="auto"/>
          <w:sz w:val="24"/>
          <w:szCs w:val="24"/>
        </w:rPr>
        <w:tab/>
        <w:t xml:space="preserve">Был проведен анализ выполненных ВПР по всем предметам. Руководители РМО написали аналитические справки, выявили предметные дефициты обучающихся, сравнили с предыдущими показателями, разработали рекомендации по преодолению проблемных зон. Включили в планы работы практические семинары по отработке той или иной западающей темы. </w:t>
      </w:r>
    </w:p>
    <w:p w:rsidR="00D21D34" w:rsidRPr="00D21D34" w:rsidRDefault="00D21D34" w:rsidP="00D21D34">
      <w:pPr>
        <w:pStyle w:val="36"/>
        <w:shd w:val="clear" w:color="auto" w:fill="auto"/>
        <w:tabs>
          <w:tab w:val="left" w:pos="142"/>
        </w:tabs>
        <w:spacing w:after="0" w:line="240" w:lineRule="auto"/>
        <w:ind w:firstLine="0"/>
        <w:rPr>
          <w:rFonts w:eastAsia="Calibri"/>
          <w:color w:val="auto"/>
          <w:sz w:val="24"/>
          <w:szCs w:val="24"/>
        </w:rPr>
      </w:pPr>
      <w:r w:rsidRPr="00D21D34">
        <w:rPr>
          <w:color w:val="auto"/>
          <w:sz w:val="24"/>
          <w:szCs w:val="24"/>
        </w:rPr>
        <w:tab/>
      </w:r>
      <w:r w:rsidRPr="00D21D34">
        <w:rPr>
          <w:color w:val="auto"/>
          <w:sz w:val="24"/>
          <w:szCs w:val="24"/>
        </w:rPr>
        <w:tab/>
      </w:r>
      <w:r w:rsidRPr="00D21D34">
        <w:rPr>
          <w:rFonts w:eastAsia="Calibri"/>
          <w:color w:val="auto"/>
          <w:sz w:val="24"/>
          <w:szCs w:val="24"/>
        </w:rPr>
        <w:t>На заседании методического совета был проведен подробный анализ ВПР, даны методические рекомендации по повышению объективности проведения и оценивания ВПР.</w:t>
      </w:r>
    </w:p>
    <w:p w:rsidR="00D40F17" w:rsidRPr="00D21D34" w:rsidRDefault="00D40F17" w:rsidP="00D40F1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D21D34">
        <w:rPr>
          <w:rFonts w:ascii="Times New Roman" w:hAnsi="Times New Roman"/>
          <w:sz w:val="24"/>
          <w:szCs w:val="24"/>
          <w:lang w:eastAsia="ru-RU" w:bidi="ru-RU"/>
        </w:rPr>
        <w:t>На основе результатов ВПР р</w:t>
      </w:r>
      <w:r w:rsidR="00E477CA" w:rsidRPr="00D21D34">
        <w:rPr>
          <w:rFonts w:ascii="Times New Roman" w:hAnsi="Times New Roman"/>
          <w:sz w:val="24"/>
          <w:szCs w:val="24"/>
          <w:lang w:eastAsia="ru-RU" w:bidi="ru-RU"/>
        </w:rPr>
        <w:t>екомендовано провести анализ в 4-8</w:t>
      </w:r>
      <w:r w:rsidRPr="00D21D34">
        <w:rPr>
          <w:rFonts w:ascii="Times New Roman" w:hAnsi="Times New Roman"/>
          <w:sz w:val="24"/>
          <w:szCs w:val="24"/>
          <w:lang w:eastAsia="ru-RU" w:bidi="ru-RU"/>
        </w:rPr>
        <w:t xml:space="preserve"> классах для:</w:t>
      </w:r>
    </w:p>
    <w:p w:rsidR="00D40F17" w:rsidRPr="00D21D34" w:rsidRDefault="00D40F17" w:rsidP="00D40F1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D21D34">
        <w:rPr>
          <w:rFonts w:ascii="Times New Roman" w:hAnsi="Times New Roman"/>
          <w:sz w:val="24"/>
          <w:szCs w:val="24"/>
          <w:lang w:eastAsia="ru-RU" w:bidi="ru-RU"/>
        </w:rPr>
        <w:t>а) каждого обучающегося; б) каждого класса; в) каждой параллели; г) общеобразовательной организации в целом.</w:t>
      </w:r>
    </w:p>
    <w:p w:rsidR="00D40F17" w:rsidRPr="00D21D34" w:rsidRDefault="00D40F17" w:rsidP="00D40F1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D21D34">
        <w:rPr>
          <w:rFonts w:ascii="Times New Roman" w:hAnsi="Times New Roman"/>
          <w:sz w:val="24"/>
          <w:szCs w:val="24"/>
          <w:lang w:eastAsia="ru-RU" w:bidi="ru-RU"/>
        </w:rPr>
        <w:tab/>
      </w:r>
      <w:r w:rsidRPr="00D21D34">
        <w:rPr>
          <w:rFonts w:ascii="Times New Roman" w:hAnsi="Times New Roman"/>
          <w:sz w:val="24"/>
          <w:szCs w:val="24"/>
          <w:lang w:eastAsia="ru-RU" w:bidi="ru-RU"/>
        </w:rPr>
        <w:tab/>
        <w:t>В результате проведенного анализа необходимо определить проблемные поля,</w:t>
      </w:r>
      <w:r w:rsidR="007E2797">
        <w:rPr>
          <w:rFonts w:ascii="Times New Roman" w:hAnsi="Times New Roman"/>
          <w:sz w:val="24"/>
          <w:szCs w:val="24"/>
          <w:lang w:eastAsia="ru-RU" w:bidi="ru-RU"/>
        </w:rPr>
        <w:t xml:space="preserve"> </w:t>
      </w:r>
      <w:r w:rsidRPr="00D21D34">
        <w:rPr>
          <w:rFonts w:ascii="Times New Roman" w:hAnsi="Times New Roman"/>
          <w:sz w:val="24"/>
          <w:szCs w:val="24"/>
          <w:lang w:eastAsia="ru-RU" w:bidi="ru-RU"/>
        </w:rPr>
        <w:t>дефициты в виде несформированных планируемых результатов для каждого обучающегося, класса, параллели, образовательной организации по каждому учебному предмету, по которому выполнялась процедура ВПР, на основе данных о выполнении каждого из заданий.</w:t>
      </w:r>
    </w:p>
    <w:p w:rsidR="007E2797" w:rsidRDefault="007E2797" w:rsidP="00D40F17">
      <w:pPr>
        <w:widowControl w:val="0"/>
        <w:shd w:val="clear" w:color="auto" w:fill="FFFFFF"/>
        <w:tabs>
          <w:tab w:val="left" w:pos="142"/>
        </w:tabs>
        <w:spacing w:after="0" w:line="240" w:lineRule="auto"/>
        <w:ind w:right="20" w:hanging="340"/>
        <w:rPr>
          <w:rFonts w:ascii="Times New Roman" w:hAnsi="Times New Roman"/>
          <w:color w:val="FF0000"/>
          <w:sz w:val="24"/>
          <w:szCs w:val="24"/>
          <w:lang w:eastAsia="ru-RU" w:bidi="ru-RU"/>
        </w:rPr>
      </w:pPr>
    </w:p>
    <w:p w:rsidR="00D21D34" w:rsidRPr="007E2797" w:rsidRDefault="007E2797" w:rsidP="007E2797">
      <w:pPr>
        <w:widowControl w:val="0"/>
        <w:shd w:val="clear" w:color="auto" w:fill="FFFFFF"/>
        <w:tabs>
          <w:tab w:val="left" w:pos="142"/>
        </w:tabs>
        <w:spacing w:after="0" w:line="240" w:lineRule="auto"/>
        <w:ind w:right="20" w:hanging="340"/>
        <w:jc w:val="center"/>
        <w:rPr>
          <w:rFonts w:ascii="Times New Roman" w:hAnsi="Times New Roman"/>
          <w:b/>
          <w:sz w:val="24"/>
          <w:szCs w:val="24"/>
          <w:lang w:eastAsia="ru-RU" w:bidi="ru-RU"/>
        </w:rPr>
      </w:pPr>
      <w:r w:rsidRPr="007E2797">
        <w:rPr>
          <w:rFonts w:ascii="Times New Roman" w:hAnsi="Times New Roman"/>
          <w:b/>
          <w:sz w:val="24"/>
          <w:szCs w:val="24"/>
          <w:lang w:eastAsia="ru-RU" w:bidi="ru-RU"/>
        </w:rPr>
        <w:t>Задачи на 2024-2025 учебный год</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 xml:space="preserve">Разработать план мероприятий по реализации образовательных программ начального общего и основного общего образования на основе результатов ВПР и организовать работу по его выполнению;  </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Организовать работу по устранению выявленных причин необъективности результатов, несоответствия журнальных отметок и отметок за ВПР</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Выстроить систему работы по подготовке к ВПР, сместив акценты с тренинга определенных заданий на развитие необходимых компетенций обучающихся;</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Организовать обучение педагогов на курсах повышения квалификации по вопросу системы оценки достижений планируемых результатов освоения ООП;</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 xml:space="preserve">Проводить в течение учебного года срезовые работы на уровне учителя или администрации на определение динамики сформированности у каждого обучающегося выявленных по результатам ВПР проблемных полей, дефицитов умений и видов деятельности; </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Принять  единые критерии текущего и итогового оценивания, обеспечивающих объективную оценку образовательных результатов обучающихся.</w:t>
      </w:r>
    </w:p>
    <w:p w:rsidR="007E2797" w:rsidRPr="007E2797" w:rsidRDefault="007E2797" w:rsidP="007E2797">
      <w:pPr>
        <w:widowControl w:val="0"/>
        <w:shd w:val="clear" w:color="auto" w:fill="FFFFFF"/>
        <w:tabs>
          <w:tab w:val="left" w:pos="142"/>
        </w:tabs>
        <w:spacing w:after="0" w:line="240" w:lineRule="auto"/>
        <w:ind w:right="20" w:hanging="340"/>
        <w:rPr>
          <w:rFonts w:ascii="Times New Roman" w:hAnsi="Times New Roman"/>
          <w:sz w:val="24"/>
          <w:szCs w:val="24"/>
          <w:lang w:eastAsia="ru-RU" w:bidi="ru-RU"/>
        </w:rPr>
      </w:pPr>
      <w:r w:rsidRPr="007E2797">
        <w:rPr>
          <w:rFonts w:ascii="Times New Roman" w:hAnsi="Times New Roman"/>
          <w:sz w:val="24"/>
          <w:szCs w:val="24"/>
          <w:lang w:eastAsia="ru-RU" w:bidi="ru-RU"/>
        </w:rPr>
        <w:t>Организовать  работу по овладению педагогическим коллективом  современными подходами анализа результатов обучающихся, полученных в ходе диагностических процедур всех уровней;</w:t>
      </w:r>
    </w:p>
    <w:p w:rsidR="006949C6" w:rsidRPr="00A70704" w:rsidRDefault="006949C6" w:rsidP="00D40F17">
      <w:pPr>
        <w:spacing w:after="0" w:line="240" w:lineRule="auto"/>
        <w:rPr>
          <w:rFonts w:ascii="Times New Roman" w:hAnsi="Times New Roman"/>
          <w:b/>
          <w:color w:val="FF0000"/>
          <w:sz w:val="28"/>
          <w:szCs w:val="28"/>
        </w:rPr>
      </w:pPr>
    </w:p>
    <w:p w:rsidR="00885556" w:rsidRPr="00596F05" w:rsidRDefault="006949C6" w:rsidP="006949C6">
      <w:pPr>
        <w:pStyle w:val="a3"/>
        <w:spacing w:after="0" w:line="240" w:lineRule="auto"/>
        <w:ind w:left="450"/>
        <w:jc w:val="center"/>
        <w:rPr>
          <w:rFonts w:ascii="Times New Roman" w:hAnsi="Times New Roman"/>
          <w:b/>
          <w:sz w:val="24"/>
          <w:szCs w:val="24"/>
        </w:rPr>
      </w:pPr>
      <w:r w:rsidRPr="00596F05">
        <w:rPr>
          <w:rFonts w:ascii="Times New Roman" w:hAnsi="Times New Roman"/>
          <w:b/>
          <w:sz w:val="24"/>
          <w:szCs w:val="24"/>
          <w:lang w:val="en-US"/>
        </w:rPr>
        <w:t>VI</w:t>
      </w:r>
      <w:r w:rsidRPr="00596F05">
        <w:rPr>
          <w:rFonts w:ascii="Times New Roman" w:hAnsi="Times New Roman"/>
          <w:b/>
          <w:sz w:val="24"/>
          <w:szCs w:val="24"/>
        </w:rPr>
        <w:t>. ОРГАНИЗАЦИОННО-МЕТОДИЧЕСКОЕ СОПРОВОЖДЕНИЕ РАЗВИТИЯ СИСТЕМЫ ВЫЯВЛЕНИЯ И ПОДДЕРЖКИ ОДАРЕННЫХ ДЕТЕЙ И ОБУЧАЮЩИХСЯ, ИМЕЮЩИХ РАЗЛИЧНЫЕ ОБРАЗОВАТЕЛЬНЫЕ ПОТРЕБНОСТИ</w:t>
      </w:r>
    </w:p>
    <w:p w:rsidR="006949C6" w:rsidRPr="00596F05" w:rsidRDefault="006949C6" w:rsidP="00885556">
      <w:pPr>
        <w:pStyle w:val="a3"/>
        <w:spacing w:after="0" w:line="240" w:lineRule="auto"/>
        <w:ind w:left="450"/>
        <w:rPr>
          <w:rFonts w:ascii="Times New Roman" w:hAnsi="Times New Roman"/>
          <w:b/>
          <w:sz w:val="28"/>
          <w:szCs w:val="28"/>
        </w:rPr>
      </w:pPr>
    </w:p>
    <w:bookmarkEnd w:id="3"/>
    <w:bookmarkEnd w:id="4"/>
    <w:p w:rsidR="00596F05" w:rsidRPr="00596F05" w:rsidRDefault="00596F05" w:rsidP="00596F05">
      <w:pPr>
        <w:spacing w:after="0" w:line="240" w:lineRule="auto"/>
        <w:ind w:right="0"/>
        <w:jc w:val="left"/>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lang w:val="en-US"/>
        </w:rPr>
        <w:t>I</w:t>
      </w:r>
      <w:r w:rsidRPr="00596F05">
        <w:rPr>
          <w:rFonts w:ascii="Times New Roman" w:eastAsiaTheme="minorHAnsi" w:hAnsi="Times New Roman" w:cstheme="minorBidi"/>
          <w:b/>
          <w:sz w:val="24"/>
          <w:szCs w:val="24"/>
        </w:rPr>
        <w:t>. Школьный этап</w:t>
      </w:r>
    </w:p>
    <w:p w:rsidR="00596F05" w:rsidRPr="00596F05" w:rsidRDefault="00596F05" w:rsidP="00596F05">
      <w:pPr>
        <w:spacing w:after="0" w:line="240" w:lineRule="auto"/>
        <w:ind w:right="0"/>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 xml:space="preserve">Обучающиеся 4 классов приняли участие в  двух олимпиадах по русскому языку и математике. Олимпиада по математике прошла в  онлайн-формате на платформе Образовательного центра «Сириус». </w:t>
      </w:r>
    </w:p>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b/>
          <w:sz w:val="24"/>
          <w:szCs w:val="24"/>
        </w:rPr>
        <w:t>Таблица 1. Количество участников  школьного этапа всероссийской олимпиады школьников по русскому языку и математике в сравнении  за два года (4 классы)</w:t>
      </w:r>
    </w:p>
    <w:tbl>
      <w:tblPr>
        <w:tblpPr w:leftFromText="180" w:rightFromText="180" w:vertAnchor="text" w:horzAnchor="margin" w:tblpY="180"/>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2410"/>
        <w:gridCol w:w="2552"/>
      </w:tblGrid>
      <w:tr w:rsidR="00596F05" w:rsidRPr="00596F05" w:rsidTr="00596F05">
        <w:trPr>
          <w:trHeight w:val="402"/>
        </w:trPr>
        <w:tc>
          <w:tcPr>
            <w:tcW w:w="3828" w:type="dxa"/>
            <w:vMerge w:val="restart"/>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Наименование ОУ</w:t>
            </w:r>
          </w:p>
        </w:tc>
        <w:tc>
          <w:tcPr>
            <w:tcW w:w="4962" w:type="dxa"/>
            <w:gridSpan w:val="2"/>
            <w:tcBorders>
              <w:bottom w:val="single" w:sz="4" w:space="0" w:color="auto"/>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Общее число участников (4 классы)</w:t>
            </w:r>
          </w:p>
        </w:tc>
      </w:tr>
      <w:tr w:rsidR="00596F05" w:rsidRPr="00596F05" w:rsidTr="00596F05">
        <w:trPr>
          <w:trHeight w:val="234"/>
        </w:trPr>
        <w:tc>
          <w:tcPr>
            <w:tcW w:w="3828" w:type="dxa"/>
            <w:vMerge/>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p>
        </w:tc>
        <w:tc>
          <w:tcPr>
            <w:tcW w:w="2410" w:type="dxa"/>
            <w:tcBorders>
              <w:top w:val="single" w:sz="4" w:space="0" w:color="auto"/>
              <w:left w:val="single" w:sz="4" w:space="0" w:color="auto"/>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2023-2024</w:t>
            </w:r>
          </w:p>
        </w:tc>
        <w:tc>
          <w:tcPr>
            <w:tcW w:w="2552" w:type="dxa"/>
            <w:tcBorders>
              <w:top w:val="single" w:sz="4" w:space="0" w:color="auto"/>
              <w:left w:val="single" w:sz="4" w:space="0" w:color="auto"/>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2024-2025</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«Школа№1»</w:t>
            </w:r>
          </w:p>
        </w:tc>
        <w:tc>
          <w:tcPr>
            <w:tcW w:w="2410" w:type="dxa"/>
            <w:tcBorders>
              <w:left w:val="single" w:sz="4" w:space="0" w:color="auto"/>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153</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95</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«Школа №3</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72</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116</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МАОУ «Школа №5»</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119</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69</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«Школа №6»</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163</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161</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«Школа  №7»</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134</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213</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«Алешковская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48</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12</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«Березовская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33</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26</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«Буревестниковская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17</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36</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«Доскинская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35</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42</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«Дуденевская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3</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5</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«Каменская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75</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50</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«Лакшинская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15</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2</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«Теряевская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8</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2</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«Школа п.Центральный»</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31</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7</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«Хвощевская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18</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5</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«Шварихинская школа»</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8</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8</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«Инютинская НШДС»</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4</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4</w:t>
            </w:r>
          </w:p>
        </w:tc>
      </w:tr>
      <w:tr w:rsidR="00596F05" w:rsidRPr="00596F05" w:rsidTr="00596F05">
        <w:tc>
          <w:tcPr>
            <w:tcW w:w="3828" w:type="dxa"/>
          </w:tcPr>
          <w:p w:rsidR="00596F05" w:rsidRPr="00596F05" w:rsidRDefault="00596F05" w:rsidP="00596F05">
            <w:pPr>
              <w:spacing w:after="0" w:line="240" w:lineRule="auto"/>
              <w:ind w:right="0"/>
              <w:jc w:val="left"/>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МБОУ «Ушаковская НШДС»</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4</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w:t>
            </w:r>
          </w:p>
        </w:tc>
      </w:tr>
      <w:tr w:rsidR="00596F05" w:rsidRPr="00596F05" w:rsidTr="00596F05">
        <w:tc>
          <w:tcPr>
            <w:tcW w:w="3828" w:type="dxa"/>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Итого</w:t>
            </w:r>
          </w:p>
        </w:tc>
        <w:tc>
          <w:tcPr>
            <w:tcW w:w="2410" w:type="dxa"/>
            <w:tcBorders>
              <w:righ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940 </w:t>
            </w:r>
          </w:p>
        </w:tc>
        <w:tc>
          <w:tcPr>
            <w:tcW w:w="2552" w:type="dxa"/>
            <w:tcBorders>
              <w:left w:val="single" w:sz="4" w:space="0" w:color="auto"/>
            </w:tcBorders>
          </w:tcPr>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 xml:space="preserve">854 </w:t>
            </w:r>
          </w:p>
        </w:tc>
      </w:tr>
    </w:tbl>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spacing w:after="0" w:line="240" w:lineRule="auto"/>
        <w:ind w:right="0"/>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 xml:space="preserve">В олимпиадах по русскому языку и математике  приняли участие </w:t>
      </w:r>
      <w:r w:rsidRPr="00596F05">
        <w:rPr>
          <w:rFonts w:ascii="Times New Roman" w:eastAsiaTheme="minorHAnsi" w:hAnsi="Times New Roman" w:cstheme="minorBidi"/>
          <w:b/>
          <w:sz w:val="24"/>
          <w:szCs w:val="24"/>
        </w:rPr>
        <w:t>845 обучающихся 4 классов</w:t>
      </w:r>
      <w:r w:rsidRPr="00596F05">
        <w:rPr>
          <w:rFonts w:ascii="Times New Roman" w:eastAsiaTheme="minorHAnsi" w:hAnsi="Times New Roman" w:cstheme="minorBidi"/>
          <w:sz w:val="24"/>
          <w:szCs w:val="24"/>
        </w:rPr>
        <w:t>.</w:t>
      </w:r>
      <w:r w:rsidRPr="00596F05">
        <w:rPr>
          <w:rFonts w:ascii="Times New Roman" w:eastAsiaTheme="minorHAnsi" w:hAnsi="Times New Roman" w:cstheme="minorBidi"/>
          <w:color w:val="FF0000"/>
          <w:sz w:val="24"/>
          <w:szCs w:val="24"/>
        </w:rPr>
        <w:t xml:space="preserve">  </w:t>
      </w:r>
      <w:r w:rsidRPr="00596F05">
        <w:rPr>
          <w:rFonts w:ascii="Times New Roman" w:eastAsiaTheme="minorHAnsi" w:hAnsi="Times New Roman" w:cstheme="minorBidi"/>
          <w:sz w:val="24"/>
          <w:szCs w:val="24"/>
        </w:rPr>
        <w:t xml:space="preserve">В олимпиаде по русскому языку приняли участие -440 человек, по математике в системе «Сириус» - 414 человек. </w:t>
      </w:r>
    </w:p>
    <w:p w:rsidR="00596F05" w:rsidRPr="00596F05" w:rsidRDefault="00596F05" w:rsidP="00596F05">
      <w:pPr>
        <w:spacing w:after="0" w:line="240" w:lineRule="auto"/>
        <w:ind w:right="0"/>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 xml:space="preserve">Школьный этап всероссийской олимпиады школьников 2024-2025 учебного года (далее Олимпиада) проходил </w:t>
      </w:r>
      <w:r w:rsidRPr="00596F05">
        <w:rPr>
          <w:rFonts w:ascii="Times New Roman" w:eastAsiaTheme="minorHAnsi" w:hAnsi="Times New Roman" w:cstheme="minorBidi"/>
          <w:b/>
          <w:sz w:val="24"/>
          <w:szCs w:val="24"/>
        </w:rPr>
        <w:t>с 24 сентября по 25 октября 202 года</w:t>
      </w:r>
      <w:r w:rsidRPr="00596F05">
        <w:rPr>
          <w:rFonts w:ascii="Times New Roman" w:eastAsiaTheme="minorHAnsi" w:hAnsi="Times New Roman" w:cstheme="minorBidi"/>
          <w:sz w:val="24"/>
          <w:szCs w:val="24"/>
        </w:rPr>
        <w:t xml:space="preserve">  по 21 общеобразовательному предмету. По шести общеобразовательным предметам (математика, физика, информатика, химия, биология, астрономия) в онлайн-формате на платформе Образовательного центра «Сириус».</w:t>
      </w:r>
    </w:p>
    <w:p w:rsidR="00596F05" w:rsidRPr="00596F05" w:rsidRDefault="00596F05" w:rsidP="00596F05">
      <w:pPr>
        <w:ind w:right="0"/>
        <w:jc w:val="center"/>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2 </w:t>
      </w:r>
      <w:r w:rsidRPr="00596F05">
        <w:rPr>
          <w:rFonts w:ascii="Times New Roman" w:eastAsiaTheme="minorHAnsi" w:hAnsi="Times New Roman"/>
          <w:b/>
          <w:sz w:val="24"/>
          <w:szCs w:val="24"/>
        </w:rPr>
        <w:t>Количество олимпиад, в которых приняли участие (21 предмет)</w:t>
      </w:r>
    </w:p>
    <w:tbl>
      <w:tblPr>
        <w:tblStyle w:val="130"/>
        <w:tblW w:w="0" w:type="auto"/>
        <w:tblLook w:val="04A0" w:firstRow="1" w:lastRow="0" w:firstColumn="1" w:lastColumn="0" w:noHBand="0" w:noVBand="1"/>
      </w:tblPr>
      <w:tblGrid>
        <w:gridCol w:w="5353"/>
        <w:gridCol w:w="4218"/>
      </w:tblGrid>
      <w:tr w:rsidR="00596F05" w:rsidRPr="00596F05" w:rsidTr="00596F05">
        <w:tc>
          <w:tcPr>
            <w:tcW w:w="535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ОО</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 xml:space="preserve">Количество олимпиад, в которых приняли участие </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№7»</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20</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№1»</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№3»</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lastRenderedPageBreak/>
              <w:t>МАОУ «Школа №5»</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№6»</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«Березовская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«Буревестниковская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«Школа  п.Центральный»</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19</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«Доскинская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18</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«Каменская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18</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«Шварихинская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18</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«Алешковская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17</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«Хвощевская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17</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«Дуденевская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13</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«Лакшинская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12</w:t>
            </w:r>
          </w:p>
        </w:tc>
      </w:tr>
      <w:tr w:rsidR="00596F05" w:rsidRPr="00596F05" w:rsidTr="00596F05">
        <w:tc>
          <w:tcPr>
            <w:tcW w:w="5353"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«Теряевская школа»</w:t>
            </w:r>
          </w:p>
        </w:tc>
        <w:tc>
          <w:tcPr>
            <w:tcW w:w="4218"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12</w:t>
            </w:r>
          </w:p>
        </w:tc>
      </w:tr>
    </w:tbl>
    <w:p w:rsidR="00596F05" w:rsidRPr="00596F05" w:rsidRDefault="00596F05" w:rsidP="00596F05">
      <w:pPr>
        <w:ind w:right="0"/>
        <w:jc w:val="left"/>
        <w:rPr>
          <w:rFonts w:ascii="Times New Roman" w:eastAsiaTheme="minorHAnsi" w:hAnsi="Times New Roman"/>
          <w:sz w:val="28"/>
          <w:szCs w:val="28"/>
        </w:rPr>
      </w:pPr>
    </w:p>
    <w:p w:rsidR="00596F05" w:rsidRPr="00596F05" w:rsidRDefault="00596F05" w:rsidP="00596F05">
      <w:pPr>
        <w:ind w:right="0"/>
        <w:jc w:val="center"/>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3 </w:t>
      </w:r>
      <w:r w:rsidRPr="00596F05">
        <w:rPr>
          <w:rFonts w:ascii="Times New Roman" w:eastAsiaTheme="minorHAnsi" w:hAnsi="Times New Roman"/>
          <w:b/>
          <w:sz w:val="24"/>
          <w:szCs w:val="24"/>
        </w:rPr>
        <w:t>Количество участников школьного этапа ВсОШ (факт):</w:t>
      </w:r>
    </w:p>
    <w:tbl>
      <w:tblPr>
        <w:tblStyle w:val="130"/>
        <w:tblW w:w="0" w:type="auto"/>
        <w:tblLook w:val="04A0" w:firstRow="1" w:lastRow="0" w:firstColumn="1" w:lastColumn="0" w:noHBand="0" w:noVBand="1"/>
      </w:tblPr>
      <w:tblGrid>
        <w:gridCol w:w="5114"/>
        <w:gridCol w:w="2523"/>
        <w:gridCol w:w="1934"/>
      </w:tblGrid>
      <w:tr w:rsidR="00596F05" w:rsidRPr="00596F05" w:rsidTr="00596F05">
        <w:trPr>
          <w:trHeight w:val="1165"/>
        </w:trPr>
        <w:tc>
          <w:tcPr>
            <w:tcW w:w="511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ОО</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 xml:space="preserve">Количество участников </w:t>
            </w:r>
          </w:p>
          <w:p w:rsidR="00596F05" w:rsidRPr="00596F05" w:rsidRDefault="00596F05" w:rsidP="00596F05">
            <w:pPr>
              <w:spacing w:after="0" w:line="240" w:lineRule="auto"/>
              <w:ind w:right="0"/>
              <w:jc w:val="center"/>
              <w:rPr>
                <w:rFonts w:ascii="Times New Roman" w:eastAsiaTheme="minorHAnsi" w:hAnsi="Times New Roman"/>
                <w:sz w:val="24"/>
                <w:szCs w:val="24"/>
              </w:rPr>
            </w:pPr>
          </w:p>
          <w:p w:rsidR="00596F05" w:rsidRPr="00596F05" w:rsidRDefault="00596F05" w:rsidP="00596F05">
            <w:pPr>
              <w:spacing w:after="0" w:line="240" w:lineRule="auto"/>
              <w:ind w:right="0"/>
              <w:jc w:val="center"/>
              <w:rPr>
                <w:rFonts w:ascii="Times New Roman" w:eastAsiaTheme="minorHAnsi" w:hAnsi="Times New Roman"/>
                <w:sz w:val="24"/>
                <w:szCs w:val="24"/>
              </w:rPr>
            </w:pP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 от общего количества обучающихся 5-11 классов</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«Доскинская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435</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100</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№3»</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340</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95</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«Хвощевская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48</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94</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№6»</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559</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92,5</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«Шварихинская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48</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92,3</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«Теряевская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24</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86</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«Каменская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234</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77,2</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МАОУ «Школа №5»</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404</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74,2</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№1»</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277</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70</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«Буревестниковская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184</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69</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«Школа  п.Центральный»</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59</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68</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«Дуденевская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38</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65,5</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МБОУ «Лакшинская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47</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64,3</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№7»</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374</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64</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«Березовская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157</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62,3</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«Алешковская школа»</w:t>
            </w:r>
          </w:p>
        </w:tc>
        <w:tc>
          <w:tcPr>
            <w:tcW w:w="2523"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45</w:t>
            </w:r>
          </w:p>
        </w:tc>
        <w:tc>
          <w:tcPr>
            <w:tcW w:w="1934" w:type="dxa"/>
          </w:tcPr>
          <w:p w:rsidR="00596F05" w:rsidRPr="00596F05" w:rsidRDefault="00596F05" w:rsidP="00596F05">
            <w:pPr>
              <w:spacing w:after="0" w:line="240" w:lineRule="auto"/>
              <w:ind w:right="0"/>
              <w:jc w:val="center"/>
              <w:rPr>
                <w:rFonts w:ascii="Times New Roman" w:eastAsiaTheme="minorHAnsi" w:hAnsi="Times New Roman"/>
                <w:sz w:val="24"/>
                <w:szCs w:val="24"/>
              </w:rPr>
            </w:pPr>
            <w:r w:rsidRPr="00596F05">
              <w:rPr>
                <w:rFonts w:ascii="Times New Roman" w:eastAsiaTheme="minorHAnsi" w:hAnsi="Times New Roman"/>
                <w:sz w:val="24"/>
                <w:szCs w:val="24"/>
              </w:rPr>
              <w:t>60</w:t>
            </w:r>
          </w:p>
        </w:tc>
      </w:tr>
      <w:tr w:rsidR="00596F05" w:rsidRPr="00596F05" w:rsidTr="00596F05">
        <w:tc>
          <w:tcPr>
            <w:tcW w:w="5114" w:type="dxa"/>
          </w:tcPr>
          <w:p w:rsidR="00596F05" w:rsidRPr="00596F05" w:rsidRDefault="00596F05" w:rsidP="00596F05">
            <w:pPr>
              <w:spacing w:after="0" w:line="240" w:lineRule="auto"/>
              <w:ind w:right="0"/>
              <w:jc w:val="left"/>
              <w:rPr>
                <w:rFonts w:ascii="Times New Roman" w:eastAsiaTheme="minorHAnsi" w:hAnsi="Times New Roman"/>
                <w:color w:val="000000"/>
                <w:sz w:val="24"/>
                <w:szCs w:val="24"/>
              </w:rPr>
            </w:pPr>
            <w:r w:rsidRPr="00596F05">
              <w:rPr>
                <w:rFonts w:ascii="Times New Roman" w:eastAsiaTheme="minorHAnsi" w:hAnsi="Times New Roman"/>
                <w:color w:val="000000"/>
                <w:sz w:val="24"/>
                <w:szCs w:val="24"/>
              </w:rPr>
              <w:t xml:space="preserve">Итого: </w:t>
            </w:r>
          </w:p>
        </w:tc>
        <w:tc>
          <w:tcPr>
            <w:tcW w:w="252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3089</w:t>
            </w:r>
          </w:p>
        </w:tc>
        <w:tc>
          <w:tcPr>
            <w:tcW w:w="193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77</w:t>
            </w:r>
          </w:p>
        </w:tc>
      </w:tr>
    </w:tbl>
    <w:p w:rsidR="00596F05" w:rsidRPr="00596F05" w:rsidRDefault="00596F05" w:rsidP="00596F05">
      <w:pPr>
        <w:ind w:right="0"/>
        <w:jc w:val="left"/>
        <w:rPr>
          <w:rFonts w:ascii="Times New Roman" w:eastAsiaTheme="minorHAnsi" w:hAnsi="Times New Roman"/>
          <w:sz w:val="28"/>
          <w:szCs w:val="28"/>
        </w:rPr>
      </w:pPr>
    </w:p>
    <w:p w:rsidR="00596F05" w:rsidRPr="00596F05" w:rsidRDefault="00596F05" w:rsidP="00596F05">
      <w:pPr>
        <w:ind w:right="0"/>
        <w:rPr>
          <w:rFonts w:ascii="Times New Roman" w:eastAsiaTheme="minorHAnsi" w:hAnsi="Times New Roman"/>
          <w:sz w:val="28"/>
          <w:szCs w:val="28"/>
        </w:rPr>
      </w:pPr>
      <w:r w:rsidRPr="00596F05">
        <w:rPr>
          <w:rFonts w:ascii="Times New Roman" w:eastAsiaTheme="minorHAnsi" w:hAnsi="Times New Roman"/>
          <w:b/>
          <w:sz w:val="28"/>
          <w:szCs w:val="28"/>
        </w:rPr>
        <w:t xml:space="preserve">3089 </w:t>
      </w:r>
      <w:r w:rsidRPr="00596F05">
        <w:rPr>
          <w:rFonts w:ascii="Times New Roman" w:eastAsiaTheme="minorHAnsi" w:hAnsi="Times New Roman"/>
          <w:sz w:val="28"/>
          <w:szCs w:val="28"/>
        </w:rPr>
        <w:t>обучающихся (</w:t>
      </w:r>
      <w:r w:rsidRPr="00596F05">
        <w:rPr>
          <w:rFonts w:ascii="Times New Roman" w:eastAsiaTheme="minorHAnsi" w:hAnsi="Times New Roman"/>
          <w:b/>
          <w:sz w:val="28"/>
          <w:szCs w:val="28"/>
        </w:rPr>
        <w:t>77%</w:t>
      </w:r>
      <w:r w:rsidRPr="00596F05">
        <w:rPr>
          <w:rFonts w:ascii="Times New Roman" w:eastAsiaTheme="minorHAnsi" w:hAnsi="Times New Roman"/>
          <w:sz w:val="28"/>
          <w:szCs w:val="28"/>
        </w:rPr>
        <w:t xml:space="preserve"> от числа обучающихся 5-11 классов) стали участниками школьного этапа ВсОШ. </w:t>
      </w:r>
    </w:p>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sectPr w:rsidR="00596F05" w:rsidRPr="00596F05" w:rsidSect="00596F05">
          <w:pgSz w:w="11906" w:h="16838"/>
          <w:pgMar w:top="1134" w:right="850" w:bottom="1134" w:left="1701" w:header="708" w:footer="708" w:gutter="0"/>
          <w:cols w:space="708"/>
          <w:docGrid w:linePitch="360"/>
        </w:sectPr>
      </w:pPr>
    </w:p>
    <w:p w:rsidR="00596F05" w:rsidRPr="00596F05" w:rsidRDefault="00596F05" w:rsidP="00596F05">
      <w:pPr>
        <w:spacing w:after="0" w:line="240" w:lineRule="auto"/>
        <w:ind w:right="0"/>
        <w:jc w:val="center"/>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lastRenderedPageBreak/>
        <w:t>Таблица 4 Общее количество участников школьного этапа всероссийской олимпиады школьников в 2024-2025 учебном году по предметам</w:t>
      </w:r>
    </w:p>
    <w:tbl>
      <w:tblPr>
        <w:tblW w:w="15700" w:type="dxa"/>
        <w:tblInd w:w="-318" w:type="dxa"/>
        <w:tblLook w:val="04A0" w:firstRow="1" w:lastRow="0" w:firstColumn="1" w:lastColumn="0" w:noHBand="0" w:noVBand="1"/>
      </w:tblPr>
      <w:tblGrid>
        <w:gridCol w:w="2001"/>
        <w:gridCol w:w="709"/>
        <w:gridCol w:w="708"/>
        <w:gridCol w:w="709"/>
        <w:gridCol w:w="709"/>
        <w:gridCol w:w="709"/>
        <w:gridCol w:w="708"/>
        <w:gridCol w:w="709"/>
        <w:gridCol w:w="761"/>
        <w:gridCol w:w="709"/>
        <w:gridCol w:w="546"/>
        <w:gridCol w:w="677"/>
        <w:gridCol w:w="709"/>
        <w:gridCol w:w="652"/>
        <w:gridCol w:w="709"/>
        <w:gridCol w:w="576"/>
        <w:gridCol w:w="700"/>
        <w:gridCol w:w="765"/>
        <w:gridCol w:w="567"/>
        <w:gridCol w:w="601"/>
        <w:gridCol w:w="766"/>
      </w:tblGrid>
      <w:tr w:rsidR="00596F05" w:rsidRPr="00596F05" w:rsidTr="00596F05">
        <w:trPr>
          <w:trHeight w:val="1590"/>
        </w:trPr>
        <w:tc>
          <w:tcPr>
            <w:tcW w:w="20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lang w:eastAsia="ru-RU"/>
              </w:rPr>
            </w:pPr>
            <w:r w:rsidRPr="00596F05">
              <w:rPr>
                <w:rFonts w:ascii="Times New Roman" w:hAnsi="Times New Roman"/>
                <w:lang w:eastAsia="ru-RU"/>
              </w:rPr>
              <w:t> </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русский яз</w:t>
            </w:r>
          </w:p>
        </w:tc>
        <w:tc>
          <w:tcPr>
            <w:tcW w:w="708"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литература</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Английский язык</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математика</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информатика</w:t>
            </w:r>
          </w:p>
        </w:tc>
        <w:tc>
          <w:tcPr>
            <w:tcW w:w="708"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история</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обществознание</w:t>
            </w:r>
          </w:p>
        </w:tc>
        <w:tc>
          <w:tcPr>
            <w:tcW w:w="761"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право</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география</w:t>
            </w:r>
          </w:p>
        </w:tc>
        <w:tc>
          <w:tcPr>
            <w:tcW w:w="546" w:type="dxa"/>
            <w:tcBorders>
              <w:top w:val="single" w:sz="8" w:space="0" w:color="auto"/>
              <w:left w:val="nil"/>
              <w:bottom w:val="single" w:sz="8" w:space="0" w:color="auto"/>
              <w:right w:val="single" w:sz="8" w:space="0" w:color="auto"/>
            </w:tcBorders>
            <w:shd w:val="clear" w:color="000000" w:fill="FFFFFF"/>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экология</w:t>
            </w:r>
          </w:p>
        </w:tc>
        <w:tc>
          <w:tcPr>
            <w:tcW w:w="677"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физика</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химия</w:t>
            </w:r>
          </w:p>
        </w:tc>
        <w:tc>
          <w:tcPr>
            <w:tcW w:w="652"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биология</w:t>
            </w:r>
          </w:p>
        </w:tc>
        <w:tc>
          <w:tcPr>
            <w:tcW w:w="709"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ОБЗР</w:t>
            </w:r>
          </w:p>
        </w:tc>
        <w:tc>
          <w:tcPr>
            <w:tcW w:w="576" w:type="dxa"/>
            <w:tcBorders>
              <w:top w:val="single" w:sz="8" w:space="0" w:color="auto"/>
              <w:left w:val="nil"/>
              <w:bottom w:val="single" w:sz="8" w:space="0" w:color="auto"/>
              <w:right w:val="single" w:sz="8" w:space="0" w:color="auto"/>
            </w:tcBorders>
            <w:shd w:val="clear" w:color="000000" w:fill="FFFFFF"/>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Искусство</w:t>
            </w:r>
          </w:p>
        </w:tc>
        <w:tc>
          <w:tcPr>
            <w:tcW w:w="700"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физкультура</w:t>
            </w:r>
          </w:p>
        </w:tc>
        <w:tc>
          <w:tcPr>
            <w:tcW w:w="765"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технолог</w:t>
            </w:r>
          </w:p>
        </w:tc>
        <w:tc>
          <w:tcPr>
            <w:tcW w:w="567" w:type="dxa"/>
            <w:tcBorders>
              <w:top w:val="single" w:sz="8" w:space="0" w:color="auto"/>
              <w:left w:val="nil"/>
              <w:bottom w:val="single" w:sz="8" w:space="0" w:color="auto"/>
              <w:right w:val="single" w:sz="8" w:space="0" w:color="auto"/>
            </w:tcBorders>
            <w:shd w:val="clear" w:color="000000" w:fill="FFFFFF"/>
            <w:noWrap/>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астрономия</w:t>
            </w:r>
          </w:p>
        </w:tc>
        <w:tc>
          <w:tcPr>
            <w:tcW w:w="601" w:type="dxa"/>
            <w:tcBorders>
              <w:top w:val="single" w:sz="8" w:space="0" w:color="auto"/>
              <w:left w:val="nil"/>
              <w:bottom w:val="single" w:sz="8" w:space="0" w:color="auto"/>
              <w:right w:val="single" w:sz="8" w:space="0" w:color="auto"/>
            </w:tcBorders>
            <w:shd w:val="clear" w:color="000000" w:fill="FFFFFF"/>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экономика</w:t>
            </w:r>
          </w:p>
        </w:tc>
        <w:tc>
          <w:tcPr>
            <w:tcW w:w="766" w:type="dxa"/>
            <w:tcBorders>
              <w:top w:val="single" w:sz="8" w:space="0" w:color="auto"/>
              <w:left w:val="nil"/>
              <w:bottom w:val="single" w:sz="8" w:space="0" w:color="auto"/>
              <w:right w:val="single" w:sz="8" w:space="0" w:color="auto"/>
            </w:tcBorders>
            <w:shd w:val="clear" w:color="000000" w:fill="FFFFFF"/>
            <w:textDirection w:val="btLr"/>
            <w:hideMark/>
          </w:tcPr>
          <w:p w:rsidR="00596F05" w:rsidRPr="00596F05" w:rsidRDefault="00596F05" w:rsidP="00596F05">
            <w:pPr>
              <w:spacing w:after="0" w:line="240" w:lineRule="auto"/>
              <w:ind w:right="0"/>
              <w:jc w:val="center"/>
              <w:rPr>
                <w:rFonts w:ascii="Times New Roman" w:hAnsi="Times New Roman"/>
                <w:sz w:val="20"/>
                <w:szCs w:val="20"/>
                <w:lang w:eastAsia="ru-RU"/>
              </w:rPr>
            </w:pPr>
            <w:r w:rsidRPr="00596F05">
              <w:rPr>
                <w:rFonts w:ascii="Times New Roman" w:hAnsi="Times New Roman"/>
                <w:sz w:val="20"/>
                <w:szCs w:val="20"/>
                <w:lang w:eastAsia="ru-RU"/>
              </w:rPr>
              <w:t>итого</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«Школа №1»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136</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68</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27</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24</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63</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12</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93</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41</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43</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27</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1080</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«Школа №3»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201</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83</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266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151</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169</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97</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40</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38</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185</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130</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34</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43</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2237</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МАОУ «Школа №5»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74</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58</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31</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18</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28</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34</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25</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52</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102</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13</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1120</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«Школа №6»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77</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63</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57</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61</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70</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53</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308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21</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29</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34</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92</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53</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21</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1301</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«Школа №7»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262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49</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44</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32</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12</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19</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26</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6</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49</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82</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8</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1078</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«Алешковская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43</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29</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18</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6</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24</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32</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24</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28</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13</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365</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«Березовская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56</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45</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32</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11</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28</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41</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54</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27</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580</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«Буревестниковская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49</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31</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17</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22</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47</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52</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59</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49</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13</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606</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«Доскинская СОШ</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99</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59</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40</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38</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26</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5</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34</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26</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53</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0</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735</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«Дуденевская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0</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0</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0</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174</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«Каменская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29</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13</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84</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11</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21</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42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6</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71</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9</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567</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«Лакшинская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18</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0</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3</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0</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18</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0</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131</w:t>
            </w:r>
          </w:p>
        </w:tc>
      </w:tr>
      <w:tr w:rsidR="00596F05" w:rsidRPr="00596F05" w:rsidTr="00596F05">
        <w:trPr>
          <w:trHeight w:val="315"/>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«Теряевская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9</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6</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14</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11</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0</w:t>
            </w:r>
          </w:p>
        </w:tc>
        <w:tc>
          <w:tcPr>
            <w:tcW w:w="601"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9</w:t>
            </w:r>
          </w:p>
        </w:tc>
        <w:tc>
          <w:tcPr>
            <w:tcW w:w="76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203</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«Школа п.Центральный»</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17</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25</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7</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lang w:eastAsia="ru-RU"/>
              </w:rPr>
            </w:pPr>
            <w:r w:rsidRPr="00596F05">
              <w:rPr>
                <w:rFonts w:ascii="Times New Roman" w:hAnsi="Times New Roman"/>
                <w:lang w:eastAsia="ru-RU"/>
              </w:rPr>
              <w:t> 11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12</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0 </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14</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25</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lang w:eastAsia="ru-RU"/>
              </w:rPr>
            </w:pPr>
            <w:r w:rsidRPr="00596F05">
              <w:rPr>
                <w:rFonts w:ascii="Times New Roman" w:hAnsi="Times New Roman"/>
                <w:lang w:eastAsia="ru-RU"/>
              </w:rPr>
              <w:t>10</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0</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221</w:t>
            </w:r>
          </w:p>
        </w:tc>
      </w:tr>
      <w:tr w:rsidR="00596F05" w:rsidRPr="00596F05" w:rsidTr="00596F05">
        <w:trPr>
          <w:trHeight w:val="330"/>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lastRenderedPageBreak/>
              <w:t>МБОУ «Хвощевская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6</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40</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17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9</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8</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8</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23</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9</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sz w:val="24"/>
                <w:szCs w:val="24"/>
                <w:lang w:eastAsia="ru-RU"/>
              </w:rPr>
            </w:pPr>
            <w:r w:rsidRPr="00596F05">
              <w:rPr>
                <w:rFonts w:ascii="Times New Roman" w:hAnsi="Times New Roman"/>
                <w:sz w:val="24"/>
                <w:szCs w:val="24"/>
                <w:lang w:eastAsia="ru-RU"/>
              </w:rPr>
              <w:t>32</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42</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0</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33</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6</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242</w:t>
            </w:r>
          </w:p>
        </w:tc>
      </w:tr>
      <w:tr w:rsidR="00596F05" w:rsidRPr="00596F05" w:rsidTr="00596F05">
        <w:trPr>
          <w:trHeight w:val="315"/>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МБОУ «Шварихинская школа»</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3016</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7</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40</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17</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8</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8</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24</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44</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9</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32</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42</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25</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29</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lang w:eastAsia="ru-RU"/>
              </w:rPr>
            </w:pPr>
            <w:r w:rsidRPr="00596F05">
              <w:rPr>
                <w:rFonts w:ascii="Times New Roman" w:hAnsi="Times New Roman"/>
                <w:lang w:eastAsia="ru-RU"/>
              </w:rPr>
              <w:t>6</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4</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416</w:t>
            </w:r>
          </w:p>
        </w:tc>
      </w:tr>
      <w:tr w:rsidR="00596F05" w:rsidRPr="00596F05" w:rsidTr="00596F05">
        <w:trPr>
          <w:trHeight w:val="300"/>
        </w:trPr>
        <w:tc>
          <w:tcPr>
            <w:tcW w:w="2001" w:type="dxa"/>
            <w:tcBorders>
              <w:top w:val="nil"/>
              <w:left w:val="single" w:sz="8" w:space="0" w:color="auto"/>
              <w:bottom w:val="nil"/>
              <w:right w:val="single" w:sz="8"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sz w:val="20"/>
                <w:szCs w:val="20"/>
                <w:lang w:eastAsia="ru-RU"/>
              </w:rPr>
            </w:pPr>
            <w:r w:rsidRPr="00596F05">
              <w:rPr>
                <w:rFonts w:ascii="Times New Roman" w:hAnsi="Times New Roman"/>
                <w:sz w:val="20"/>
                <w:szCs w:val="20"/>
                <w:lang w:eastAsia="ru-RU"/>
              </w:rPr>
              <w:t> </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1057</w:t>
            </w:r>
          </w:p>
        </w:tc>
        <w:tc>
          <w:tcPr>
            <w:tcW w:w="708"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835</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465</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1009</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385</w:t>
            </w:r>
          </w:p>
        </w:tc>
        <w:tc>
          <w:tcPr>
            <w:tcW w:w="708"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734</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719</w:t>
            </w:r>
          </w:p>
        </w:tc>
        <w:tc>
          <w:tcPr>
            <w:tcW w:w="761"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218</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641</w:t>
            </w:r>
          </w:p>
        </w:tc>
        <w:tc>
          <w:tcPr>
            <w:tcW w:w="546" w:type="dxa"/>
            <w:vMerge w:val="restart"/>
            <w:tcBorders>
              <w:top w:val="nil"/>
              <w:left w:val="single" w:sz="8" w:space="0" w:color="auto"/>
              <w:bottom w:val="single" w:sz="8" w:space="0" w:color="000000"/>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326</w:t>
            </w:r>
          </w:p>
        </w:tc>
        <w:tc>
          <w:tcPr>
            <w:tcW w:w="677"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511</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277</w:t>
            </w:r>
          </w:p>
        </w:tc>
        <w:tc>
          <w:tcPr>
            <w:tcW w:w="652"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905</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340</w:t>
            </w:r>
          </w:p>
        </w:tc>
        <w:tc>
          <w:tcPr>
            <w:tcW w:w="576" w:type="dxa"/>
            <w:vMerge w:val="restart"/>
            <w:tcBorders>
              <w:top w:val="nil"/>
              <w:left w:val="single" w:sz="8" w:space="0" w:color="auto"/>
              <w:bottom w:val="single" w:sz="8" w:space="0" w:color="000000"/>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402</w:t>
            </w:r>
          </w:p>
        </w:tc>
        <w:tc>
          <w:tcPr>
            <w:tcW w:w="700"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684</w:t>
            </w:r>
          </w:p>
        </w:tc>
        <w:tc>
          <w:tcPr>
            <w:tcW w:w="765"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366</w:t>
            </w:r>
          </w:p>
        </w:tc>
        <w:tc>
          <w:tcPr>
            <w:tcW w:w="567" w:type="dxa"/>
            <w:vMerge w:val="restart"/>
            <w:tcBorders>
              <w:top w:val="nil"/>
              <w:left w:val="single" w:sz="8" w:space="0" w:color="auto"/>
              <w:bottom w:val="single" w:sz="8" w:space="0" w:color="000000"/>
              <w:right w:val="single" w:sz="8" w:space="0" w:color="auto"/>
            </w:tcBorders>
            <w:shd w:val="clear" w:color="auto" w:fill="auto"/>
            <w:noWrap/>
            <w:hideMark/>
          </w:tcPr>
          <w:p w:rsidR="00596F05" w:rsidRPr="00596F05" w:rsidRDefault="00596F05" w:rsidP="00596F05">
            <w:pPr>
              <w:spacing w:after="0" w:line="240" w:lineRule="auto"/>
              <w:ind w:right="0"/>
              <w:jc w:val="right"/>
              <w:rPr>
                <w:rFonts w:ascii="Times New Roman" w:hAnsi="Times New Roman"/>
                <w:b/>
                <w:lang w:eastAsia="ru-RU"/>
              </w:rPr>
            </w:pPr>
            <w:r w:rsidRPr="00596F05">
              <w:rPr>
                <w:rFonts w:ascii="Times New Roman" w:hAnsi="Times New Roman"/>
                <w:b/>
                <w:lang w:eastAsia="ru-RU"/>
              </w:rPr>
              <w:t>548</w:t>
            </w:r>
          </w:p>
        </w:tc>
        <w:tc>
          <w:tcPr>
            <w:tcW w:w="601" w:type="dxa"/>
            <w:vMerge w:val="restart"/>
            <w:tcBorders>
              <w:top w:val="nil"/>
              <w:left w:val="single" w:sz="8" w:space="0" w:color="auto"/>
              <w:bottom w:val="single" w:sz="8" w:space="0" w:color="000000"/>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189</w:t>
            </w:r>
          </w:p>
        </w:tc>
        <w:tc>
          <w:tcPr>
            <w:tcW w:w="766" w:type="dxa"/>
            <w:vMerge w:val="restart"/>
            <w:tcBorders>
              <w:top w:val="nil"/>
              <w:left w:val="single" w:sz="8" w:space="0" w:color="auto"/>
              <w:bottom w:val="single" w:sz="8" w:space="0" w:color="000000"/>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11283</w:t>
            </w:r>
          </w:p>
        </w:tc>
      </w:tr>
      <w:tr w:rsidR="00596F05" w:rsidRPr="00596F05" w:rsidTr="00596F05">
        <w:trPr>
          <w:trHeight w:val="315"/>
        </w:trPr>
        <w:tc>
          <w:tcPr>
            <w:tcW w:w="2001" w:type="dxa"/>
            <w:tcBorders>
              <w:top w:val="nil"/>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bCs/>
                <w:sz w:val="20"/>
                <w:szCs w:val="20"/>
                <w:lang w:eastAsia="ru-RU"/>
              </w:rPr>
            </w:pPr>
            <w:r w:rsidRPr="00596F05">
              <w:rPr>
                <w:rFonts w:ascii="Times New Roman" w:hAnsi="Times New Roman"/>
                <w:b/>
                <w:bCs/>
                <w:sz w:val="20"/>
                <w:szCs w:val="20"/>
                <w:lang w:eastAsia="ru-RU"/>
              </w:rPr>
              <w:t>Итого</w:t>
            </w: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8"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8"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61"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546"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b/>
                <w:bCs/>
                <w:lang w:eastAsia="ru-RU"/>
              </w:rPr>
            </w:pPr>
          </w:p>
        </w:tc>
        <w:tc>
          <w:tcPr>
            <w:tcW w:w="677"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652"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09"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576"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b/>
                <w:bCs/>
                <w:lang w:eastAsia="ru-RU"/>
              </w:rPr>
            </w:pPr>
          </w:p>
        </w:tc>
        <w:tc>
          <w:tcPr>
            <w:tcW w:w="700"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765"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567"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lang w:eastAsia="ru-RU"/>
              </w:rPr>
            </w:pPr>
          </w:p>
        </w:tc>
        <w:tc>
          <w:tcPr>
            <w:tcW w:w="601"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b/>
                <w:bCs/>
                <w:lang w:eastAsia="ru-RU"/>
              </w:rPr>
            </w:pPr>
          </w:p>
        </w:tc>
        <w:tc>
          <w:tcPr>
            <w:tcW w:w="766" w:type="dxa"/>
            <w:vMerge/>
            <w:tcBorders>
              <w:top w:val="nil"/>
              <w:left w:val="single" w:sz="8" w:space="0" w:color="auto"/>
              <w:bottom w:val="single" w:sz="8" w:space="0" w:color="000000"/>
              <w:right w:val="single" w:sz="8" w:space="0" w:color="auto"/>
            </w:tcBorders>
            <w:vAlign w:val="center"/>
            <w:hideMark/>
          </w:tcPr>
          <w:p w:rsidR="00596F05" w:rsidRPr="00596F05" w:rsidRDefault="00596F05" w:rsidP="00596F05">
            <w:pPr>
              <w:spacing w:after="0" w:line="240" w:lineRule="auto"/>
              <w:ind w:right="0"/>
              <w:jc w:val="left"/>
              <w:rPr>
                <w:rFonts w:ascii="Times New Roman" w:hAnsi="Times New Roman"/>
                <w:b/>
                <w:bCs/>
                <w:lang w:eastAsia="ru-RU"/>
              </w:rPr>
            </w:pPr>
          </w:p>
        </w:tc>
      </w:tr>
      <w:tr w:rsidR="00596F05" w:rsidRPr="00596F05" w:rsidTr="00596F05">
        <w:trPr>
          <w:trHeight w:val="315"/>
        </w:trPr>
        <w:tc>
          <w:tcPr>
            <w:tcW w:w="2001" w:type="dxa"/>
            <w:tcBorders>
              <w:top w:val="nil"/>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b/>
                <w:bCs/>
                <w:sz w:val="20"/>
                <w:szCs w:val="20"/>
                <w:lang w:eastAsia="ru-RU"/>
              </w:rPr>
            </w:pPr>
            <w:r w:rsidRPr="00596F05">
              <w:rPr>
                <w:rFonts w:ascii="Times New Roman" w:hAnsi="Times New Roman"/>
                <w:b/>
                <w:bCs/>
                <w:sz w:val="20"/>
                <w:szCs w:val="20"/>
                <w:lang w:eastAsia="ru-RU"/>
              </w:rPr>
              <w:t>% от общего количества обучающихся 5-11 классов</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26,2</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21</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11,5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25</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9,5</w:t>
            </w:r>
          </w:p>
        </w:tc>
        <w:tc>
          <w:tcPr>
            <w:tcW w:w="708"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18,2</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18</w:t>
            </w:r>
          </w:p>
        </w:tc>
        <w:tc>
          <w:tcPr>
            <w:tcW w:w="761"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5,4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16</w:t>
            </w:r>
          </w:p>
        </w:tc>
        <w:tc>
          <w:tcPr>
            <w:tcW w:w="54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18</w:t>
            </w:r>
          </w:p>
        </w:tc>
        <w:tc>
          <w:tcPr>
            <w:tcW w:w="67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13</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17</w:t>
            </w:r>
          </w:p>
        </w:tc>
        <w:tc>
          <w:tcPr>
            <w:tcW w:w="652"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22,4</w:t>
            </w:r>
          </w:p>
        </w:tc>
        <w:tc>
          <w:tcPr>
            <w:tcW w:w="709"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19</w:t>
            </w:r>
          </w:p>
        </w:tc>
        <w:tc>
          <w:tcPr>
            <w:tcW w:w="576" w:type="dxa"/>
            <w:tcBorders>
              <w:top w:val="nil"/>
              <w:left w:val="nil"/>
              <w:bottom w:val="single" w:sz="8" w:space="0" w:color="auto"/>
              <w:right w:val="single" w:sz="8" w:space="0" w:color="auto"/>
            </w:tcBorders>
            <w:shd w:val="clear" w:color="auto" w:fill="auto"/>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10</w:t>
            </w:r>
          </w:p>
        </w:tc>
        <w:tc>
          <w:tcPr>
            <w:tcW w:w="700"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17</w:t>
            </w:r>
          </w:p>
        </w:tc>
        <w:tc>
          <w:tcPr>
            <w:tcW w:w="765"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19</w:t>
            </w:r>
          </w:p>
        </w:tc>
        <w:tc>
          <w:tcPr>
            <w:tcW w:w="567" w:type="dxa"/>
            <w:tcBorders>
              <w:top w:val="nil"/>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lang w:eastAsia="ru-RU"/>
              </w:rPr>
            </w:pPr>
            <w:r w:rsidRPr="00596F05">
              <w:rPr>
                <w:rFonts w:ascii="Times New Roman" w:hAnsi="Times New Roman"/>
                <w:b/>
                <w:lang w:eastAsia="ru-RU"/>
              </w:rPr>
              <w:t>14</w:t>
            </w:r>
          </w:p>
        </w:tc>
        <w:tc>
          <w:tcPr>
            <w:tcW w:w="601"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16,6</w:t>
            </w:r>
          </w:p>
        </w:tc>
        <w:tc>
          <w:tcPr>
            <w:tcW w:w="766" w:type="dxa"/>
            <w:tcBorders>
              <w:top w:val="nil"/>
              <w:left w:val="nil"/>
              <w:bottom w:val="single" w:sz="8" w:space="0" w:color="auto"/>
              <w:right w:val="single" w:sz="8" w:space="0" w:color="auto"/>
            </w:tcBorders>
            <w:shd w:val="clear" w:color="000000" w:fill="FFFFFF"/>
            <w:hideMark/>
          </w:tcPr>
          <w:p w:rsidR="00596F05" w:rsidRPr="00596F05" w:rsidRDefault="00596F05" w:rsidP="00596F05">
            <w:pPr>
              <w:spacing w:after="0" w:line="240" w:lineRule="auto"/>
              <w:ind w:right="0"/>
              <w:jc w:val="center"/>
              <w:rPr>
                <w:rFonts w:ascii="Times New Roman" w:hAnsi="Times New Roman"/>
                <w:b/>
                <w:bCs/>
                <w:lang w:eastAsia="ru-RU"/>
              </w:rPr>
            </w:pPr>
            <w:r w:rsidRPr="00596F05">
              <w:rPr>
                <w:rFonts w:ascii="Times New Roman" w:hAnsi="Times New Roman"/>
                <w:b/>
                <w:bCs/>
                <w:lang w:eastAsia="ru-RU"/>
              </w:rPr>
              <w:t>28</w:t>
            </w:r>
          </w:p>
        </w:tc>
      </w:tr>
    </w:tbl>
    <w:p w:rsidR="00596F05" w:rsidRPr="00596F05" w:rsidRDefault="00596F05" w:rsidP="00596F05">
      <w:pPr>
        <w:ind w:right="0"/>
        <w:jc w:val="left"/>
        <w:rPr>
          <w:rFonts w:ascii="Times New Roman" w:eastAsiaTheme="minorHAnsi" w:hAnsi="Times New Roman"/>
          <w:b/>
          <w:sz w:val="28"/>
          <w:szCs w:val="28"/>
        </w:rPr>
      </w:pPr>
    </w:p>
    <w:p w:rsidR="00596F05" w:rsidRPr="00596F05" w:rsidRDefault="00596F05" w:rsidP="00596F05">
      <w:pPr>
        <w:ind w:right="0"/>
        <w:jc w:val="left"/>
        <w:rPr>
          <w:rFonts w:ascii="Times New Roman" w:eastAsiaTheme="minorHAnsi" w:hAnsi="Times New Roman"/>
          <w:b/>
          <w:sz w:val="28"/>
          <w:szCs w:val="28"/>
        </w:rPr>
      </w:pPr>
    </w:p>
    <w:p w:rsidR="00596F05" w:rsidRPr="00596F05" w:rsidRDefault="00596F05" w:rsidP="00596F05">
      <w:pPr>
        <w:ind w:right="0"/>
        <w:jc w:val="left"/>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5 </w:t>
      </w:r>
      <w:r w:rsidRPr="00596F05">
        <w:rPr>
          <w:rFonts w:ascii="Times New Roman" w:eastAsiaTheme="minorHAnsi" w:hAnsi="Times New Roman"/>
          <w:b/>
          <w:sz w:val="24"/>
          <w:szCs w:val="24"/>
        </w:rPr>
        <w:t>Количество участников школьного этапа по образовательным предметам на платформе «Сириус» 4-11 класс</w:t>
      </w:r>
    </w:p>
    <w:tbl>
      <w:tblPr>
        <w:tblW w:w="9617" w:type="dxa"/>
        <w:tblInd w:w="2479" w:type="dxa"/>
        <w:tblLook w:val="04A0" w:firstRow="1" w:lastRow="0" w:firstColumn="1" w:lastColumn="0" w:noHBand="0" w:noVBand="1"/>
      </w:tblPr>
      <w:tblGrid>
        <w:gridCol w:w="1859"/>
        <w:gridCol w:w="1302"/>
        <w:gridCol w:w="1470"/>
        <w:gridCol w:w="923"/>
        <w:gridCol w:w="923"/>
        <w:gridCol w:w="1085"/>
        <w:gridCol w:w="1314"/>
        <w:gridCol w:w="741"/>
      </w:tblGrid>
      <w:tr w:rsidR="00596F05" w:rsidRPr="00596F05" w:rsidTr="00596F05">
        <w:trPr>
          <w:trHeight w:val="315"/>
        </w:trPr>
        <w:tc>
          <w:tcPr>
            <w:tcW w:w="1859" w:type="dxa"/>
            <w:tcBorders>
              <w:top w:val="single" w:sz="8" w:space="0" w:color="auto"/>
              <w:left w:val="single" w:sz="8" w:space="0" w:color="auto"/>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left"/>
              <w:rPr>
                <w:color w:val="000000"/>
                <w:lang w:eastAsia="ru-RU"/>
              </w:rPr>
            </w:pPr>
          </w:p>
        </w:tc>
        <w:tc>
          <w:tcPr>
            <w:tcW w:w="1302"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математика</w:t>
            </w:r>
          </w:p>
        </w:tc>
        <w:tc>
          <w:tcPr>
            <w:tcW w:w="1470"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информатика</w:t>
            </w:r>
          </w:p>
        </w:tc>
        <w:tc>
          <w:tcPr>
            <w:tcW w:w="923"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физика</w:t>
            </w:r>
          </w:p>
        </w:tc>
        <w:tc>
          <w:tcPr>
            <w:tcW w:w="923"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химия</w:t>
            </w:r>
          </w:p>
        </w:tc>
        <w:tc>
          <w:tcPr>
            <w:tcW w:w="1085"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биология</w:t>
            </w:r>
          </w:p>
        </w:tc>
        <w:tc>
          <w:tcPr>
            <w:tcW w:w="1314"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астрономия</w:t>
            </w:r>
          </w:p>
        </w:tc>
        <w:tc>
          <w:tcPr>
            <w:tcW w:w="741" w:type="dxa"/>
            <w:tcBorders>
              <w:top w:val="single" w:sz="8" w:space="0" w:color="auto"/>
              <w:left w:val="nil"/>
              <w:bottom w:val="single" w:sz="8" w:space="0" w:color="auto"/>
              <w:right w:val="single" w:sz="8"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color w:val="000000"/>
                <w:lang w:eastAsia="ru-RU"/>
              </w:rPr>
            </w:pPr>
            <w:r w:rsidRPr="00596F05">
              <w:rPr>
                <w:rFonts w:ascii="Times New Roman" w:hAnsi="Times New Roman"/>
                <w:color w:val="000000"/>
                <w:lang w:eastAsia="ru-RU"/>
              </w:rPr>
              <w:t>итого</w:t>
            </w:r>
          </w:p>
        </w:tc>
      </w:tr>
      <w:tr w:rsidR="00596F05" w:rsidRPr="00596F05" w:rsidTr="00596F05">
        <w:trPr>
          <w:trHeight w:val="300"/>
        </w:trPr>
        <w:tc>
          <w:tcPr>
            <w:tcW w:w="18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 Итого:</w:t>
            </w:r>
          </w:p>
        </w:tc>
        <w:tc>
          <w:tcPr>
            <w:tcW w:w="1302"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989</w:t>
            </w:r>
          </w:p>
        </w:tc>
        <w:tc>
          <w:tcPr>
            <w:tcW w:w="1470"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373</w:t>
            </w:r>
          </w:p>
        </w:tc>
        <w:tc>
          <w:tcPr>
            <w:tcW w:w="923"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518</w:t>
            </w:r>
          </w:p>
        </w:tc>
        <w:tc>
          <w:tcPr>
            <w:tcW w:w="923"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275</w:t>
            </w:r>
          </w:p>
        </w:tc>
        <w:tc>
          <w:tcPr>
            <w:tcW w:w="1085"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950</w:t>
            </w:r>
          </w:p>
        </w:tc>
        <w:tc>
          <w:tcPr>
            <w:tcW w:w="1314" w:type="dxa"/>
            <w:tcBorders>
              <w:top w:val="single" w:sz="4" w:space="0" w:color="auto"/>
              <w:left w:val="nil"/>
              <w:bottom w:val="single" w:sz="4" w:space="0" w:color="auto"/>
              <w:right w:val="single" w:sz="4" w:space="0" w:color="auto"/>
            </w:tcBorders>
            <w:shd w:val="clear" w:color="auto" w:fill="auto"/>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627</w:t>
            </w:r>
          </w:p>
        </w:tc>
        <w:tc>
          <w:tcPr>
            <w:tcW w:w="741" w:type="dxa"/>
            <w:tcBorders>
              <w:top w:val="single" w:sz="4" w:space="0" w:color="auto"/>
              <w:left w:val="nil"/>
              <w:bottom w:val="single" w:sz="4" w:space="0" w:color="auto"/>
              <w:right w:val="single" w:sz="4" w:space="0" w:color="auto"/>
            </w:tcBorders>
            <w:shd w:val="clear" w:color="000000" w:fill="FFFFFF"/>
            <w:noWrap/>
            <w:hideMark/>
          </w:tcPr>
          <w:p w:rsidR="00596F05" w:rsidRPr="00596F05" w:rsidRDefault="00596F05" w:rsidP="00596F05">
            <w:pPr>
              <w:spacing w:after="0" w:line="240" w:lineRule="auto"/>
              <w:ind w:right="0"/>
              <w:jc w:val="left"/>
              <w:rPr>
                <w:rFonts w:ascii="Times New Roman" w:hAnsi="Times New Roman"/>
                <w:b/>
                <w:color w:val="000000"/>
                <w:lang w:eastAsia="ru-RU"/>
              </w:rPr>
            </w:pPr>
            <w:r w:rsidRPr="00596F05">
              <w:rPr>
                <w:rFonts w:ascii="Times New Roman" w:hAnsi="Times New Roman"/>
                <w:b/>
                <w:color w:val="000000"/>
                <w:lang w:eastAsia="ru-RU"/>
              </w:rPr>
              <w:t>3732</w:t>
            </w:r>
          </w:p>
        </w:tc>
      </w:tr>
    </w:tbl>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Количество участников в сравнении за три года:</w:t>
      </w:r>
    </w:p>
    <w:tbl>
      <w:tblPr>
        <w:tblStyle w:val="130"/>
        <w:tblW w:w="0" w:type="auto"/>
        <w:tblInd w:w="2503" w:type="dxa"/>
        <w:tblLook w:val="04A0" w:firstRow="1" w:lastRow="0" w:firstColumn="1" w:lastColumn="0" w:noHBand="0" w:noVBand="1"/>
      </w:tblPr>
      <w:tblGrid>
        <w:gridCol w:w="3190"/>
        <w:gridCol w:w="3190"/>
        <w:gridCol w:w="3191"/>
      </w:tblGrid>
      <w:tr w:rsidR="00596F05" w:rsidRPr="00596F05" w:rsidTr="00596F05">
        <w:tc>
          <w:tcPr>
            <w:tcW w:w="3190"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2022-2023г</w:t>
            </w:r>
          </w:p>
        </w:tc>
        <w:tc>
          <w:tcPr>
            <w:tcW w:w="3190"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2023-2024г.</w:t>
            </w:r>
          </w:p>
        </w:tc>
        <w:tc>
          <w:tcPr>
            <w:tcW w:w="3191"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2024-2025г.</w:t>
            </w:r>
          </w:p>
        </w:tc>
      </w:tr>
      <w:tr w:rsidR="00596F05" w:rsidRPr="00596F05" w:rsidTr="00596F05">
        <w:tc>
          <w:tcPr>
            <w:tcW w:w="3190"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3198</w:t>
            </w:r>
          </w:p>
        </w:tc>
        <w:tc>
          <w:tcPr>
            <w:tcW w:w="3190"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5217</w:t>
            </w:r>
          </w:p>
        </w:tc>
        <w:tc>
          <w:tcPr>
            <w:tcW w:w="3191"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4146</w:t>
            </w:r>
          </w:p>
        </w:tc>
      </w:tr>
    </w:tbl>
    <w:p w:rsidR="00596F05" w:rsidRPr="00596F05" w:rsidRDefault="00596F05" w:rsidP="00596F05">
      <w:pPr>
        <w:ind w:right="0"/>
        <w:jc w:val="center"/>
        <w:rPr>
          <w:rFonts w:ascii="Times New Roman" w:eastAsiaTheme="minorHAnsi" w:hAnsi="Times New Roman"/>
          <w:b/>
          <w:sz w:val="28"/>
          <w:szCs w:val="28"/>
        </w:rPr>
      </w:pPr>
    </w:p>
    <w:p w:rsidR="00596F05" w:rsidRPr="00596F05" w:rsidRDefault="00596F05" w:rsidP="00596F05">
      <w:pPr>
        <w:spacing w:after="0" w:line="240" w:lineRule="auto"/>
        <w:ind w:right="-142"/>
        <w:rPr>
          <w:rFonts w:ascii="Times New Roman" w:eastAsiaTheme="minorHAnsi" w:hAnsi="Times New Roman" w:cstheme="minorBidi"/>
          <w:sz w:val="24"/>
          <w:szCs w:val="24"/>
        </w:rPr>
      </w:pPr>
      <w:r w:rsidRPr="00596F05">
        <w:rPr>
          <w:rFonts w:ascii="Times New Roman" w:eastAsia="Calibri" w:hAnsi="Times New Roman"/>
          <w:sz w:val="24"/>
          <w:szCs w:val="24"/>
        </w:rPr>
        <w:t xml:space="preserve">В школьном этапе по 6 предметам, проводимым на платформе образовательного центра «Сириус» приняли участие   </w:t>
      </w:r>
      <w:r w:rsidRPr="00596F05">
        <w:rPr>
          <w:rFonts w:ascii="Times New Roman" w:eastAsiaTheme="minorHAnsi" w:hAnsi="Times New Roman" w:cstheme="minorBidi"/>
          <w:b/>
          <w:sz w:val="24"/>
          <w:szCs w:val="24"/>
        </w:rPr>
        <w:t xml:space="preserve">4146  </w:t>
      </w:r>
      <w:r w:rsidRPr="00596F05">
        <w:rPr>
          <w:rFonts w:ascii="Times New Roman" w:eastAsia="Calibri" w:hAnsi="Times New Roman"/>
          <w:sz w:val="24"/>
          <w:szCs w:val="24"/>
        </w:rPr>
        <w:t>4-11 классов, Наибольшее количество участников по математике и биологии. Обучающиеся активно принимали участие в олимпиадах, проводимых в онлайн-формате на платформе «Сириус».</w:t>
      </w:r>
    </w:p>
    <w:p w:rsidR="00596F05" w:rsidRPr="00596F05" w:rsidRDefault="00596F05" w:rsidP="00596F05">
      <w:pPr>
        <w:ind w:right="0"/>
        <w:jc w:val="left"/>
        <w:rPr>
          <w:rFonts w:ascii="Times New Roman" w:eastAsiaTheme="minorHAnsi" w:hAnsi="Times New Roman"/>
          <w:sz w:val="24"/>
          <w:szCs w:val="24"/>
        </w:rPr>
      </w:pPr>
      <w:r w:rsidRPr="00596F05">
        <w:rPr>
          <w:rFonts w:ascii="Times New Roman" w:eastAsiaTheme="minorHAnsi" w:hAnsi="Times New Roman"/>
          <w:sz w:val="24"/>
          <w:szCs w:val="24"/>
        </w:rPr>
        <w:t xml:space="preserve">Общее число участников школьного этапа:  </w:t>
      </w:r>
      <w:r w:rsidRPr="00596F05">
        <w:rPr>
          <w:rFonts w:ascii="Times New Roman" w:eastAsiaTheme="minorHAnsi" w:hAnsi="Times New Roman"/>
          <w:b/>
          <w:sz w:val="24"/>
          <w:szCs w:val="24"/>
        </w:rPr>
        <w:t>11283 ч.</w:t>
      </w:r>
      <w:r w:rsidRPr="00596F05">
        <w:rPr>
          <w:rFonts w:ascii="Times New Roman" w:eastAsiaTheme="minorHAnsi" w:hAnsi="Times New Roman"/>
          <w:sz w:val="24"/>
          <w:szCs w:val="24"/>
        </w:rPr>
        <w:t xml:space="preserve"> фактическое – </w:t>
      </w:r>
      <w:r w:rsidRPr="00596F05">
        <w:rPr>
          <w:rFonts w:ascii="Times New Roman" w:eastAsiaTheme="minorHAnsi" w:hAnsi="Times New Roman"/>
          <w:b/>
          <w:sz w:val="24"/>
          <w:szCs w:val="24"/>
        </w:rPr>
        <w:t>3089 ч</w:t>
      </w:r>
      <w:r w:rsidRPr="00596F05">
        <w:rPr>
          <w:rFonts w:ascii="Times New Roman" w:eastAsiaTheme="minorHAnsi" w:hAnsi="Times New Roman"/>
          <w:sz w:val="24"/>
          <w:szCs w:val="24"/>
        </w:rPr>
        <w:t xml:space="preserve">. (олимпиада проведена по 21 предмету). Количество победителей и призеров: </w:t>
      </w:r>
      <w:r w:rsidRPr="00596F05">
        <w:rPr>
          <w:rFonts w:ascii="Times New Roman" w:eastAsiaTheme="minorHAnsi" w:hAnsi="Times New Roman"/>
          <w:b/>
          <w:sz w:val="24"/>
          <w:szCs w:val="24"/>
        </w:rPr>
        <w:t>2963ч</w:t>
      </w:r>
      <w:r w:rsidRPr="00596F05">
        <w:rPr>
          <w:rFonts w:ascii="Times New Roman" w:eastAsiaTheme="minorHAnsi" w:hAnsi="Times New Roman"/>
          <w:sz w:val="24"/>
          <w:szCs w:val="24"/>
        </w:rPr>
        <w:t>. (победителей -644, призеров -2355).</w:t>
      </w:r>
    </w:p>
    <w:p w:rsidR="00596F05" w:rsidRPr="00596F05" w:rsidRDefault="00596F05" w:rsidP="00596F05">
      <w:pPr>
        <w:ind w:right="0"/>
        <w:jc w:val="center"/>
        <w:rPr>
          <w:rFonts w:ascii="Times New Roman" w:eastAsiaTheme="minorHAnsi" w:hAnsi="Times New Roman"/>
          <w:b/>
          <w:sz w:val="24"/>
          <w:szCs w:val="24"/>
        </w:rPr>
      </w:pPr>
      <w:r w:rsidRPr="00596F05">
        <w:rPr>
          <w:rFonts w:ascii="Times New Roman" w:eastAsiaTheme="minorHAnsi" w:hAnsi="Times New Roman" w:cstheme="minorBidi"/>
          <w:b/>
          <w:sz w:val="24"/>
          <w:szCs w:val="24"/>
        </w:rPr>
        <w:lastRenderedPageBreak/>
        <w:t xml:space="preserve">Таблица 6 </w:t>
      </w:r>
      <w:r w:rsidRPr="00596F05">
        <w:rPr>
          <w:rFonts w:ascii="Times New Roman" w:eastAsiaTheme="minorHAnsi" w:hAnsi="Times New Roman"/>
          <w:b/>
          <w:sz w:val="24"/>
          <w:szCs w:val="24"/>
        </w:rPr>
        <w:t xml:space="preserve">Победители и призеры школьного этапа </w:t>
      </w:r>
    </w:p>
    <w:tbl>
      <w:tblPr>
        <w:tblW w:w="14555" w:type="dxa"/>
        <w:tblInd w:w="92" w:type="dxa"/>
        <w:tblLayout w:type="fixed"/>
        <w:tblLook w:val="04A0" w:firstRow="1" w:lastRow="0" w:firstColumn="1" w:lastColumn="0" w:noHBand="0" w:noVBand="1"/>
      </w:tblPr>
      <w:tblGrid>
        <w:gridCol w:w="1920"/>
        <w:gridCol w:w="1085"/>
        <w:gridCol w:w="688"/>
        <w:gridCol w:w="688"/>
        <w:gridCol w:w="690"/>
        <w:gridCol w:w="690"/>
        <w:gridCol w:w="694"/>
        <w:gridCol w:w="886"/>
        <w:gridCol w:w="889"/>
        <w:gridCol w:w="1042"/>
        <w:gridCol w:w="690"/>
        <w:gridCol w:w="690"/>
        <w:gridCol w:w="690"/>
        <w:gridCol w:w="692"/>
        <w:gridCol w:w="696"/>
        <w:gridCol w:w="888"/>
        <w:gridCol w:w="922"/>
        <w:gridCol w:w="15"/>
      </w:tblGrid>
      <w:tr w:rsidR="00596F05" w:rsidRPr="00596F05" w:rsidTr="00823FDD">
        <w:trPr>
          <w:trHeight w:val="302"/>
        </w:trPr>
        <w:tc>
          <w:tcPr>
            <w:tcW w:w="1922"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823FDD">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Наименование предметов</w:t>
            </w:r>
          </w:p>
        </w:tc>
        <w:tc>
          <w:tcPr>
            <w:tcW w:w="6314" w:type="dxa"/>
            <w:gridSpan w:val="8"/>
            <w:tcBorders>
              <w:top w:val="single" w:sz="8" w:space="0" w:color="auto"/>
              <w:left w:val="nil"/>
              <w:bottom w:val="single" w:sz="8" w:space="0" w:color="auto"/>
              <w:right w:val="single" w:sz="8" w:space="0" w:color="000000"/>
            </w:tcBorders>
            <w:shd w:val="clear" w:color="auto" w:fill="auto"/>
            <w:noWrap/>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Школьный этап город</w:t>
            </w:r>
          </w:p>
        </w:tc>
        <w:tc>
          <w:tcPr>
            <w:tcW w:w="6319" w:type="dxa"/>
            <w:gridSpan w:val="9"/>
            <w:tcBorders>
              <w:top w:val="single" w:sz="8" w:space="0" w:color="auto"/>
              <w:left w:val="nil"/>
              <w:bottom w:val="single" w:sz="8" w:space="0" w:color="auto"/>
              <w:right w:val="single" w:sz="4"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Школьный этап село</w:t>
            </w:r>
          </w:p>
          <w:p w:rsidR="00596F05" w:rsidRPr="00596F05" w:rsidRDefault="00596F05" w:rsidP="00596F05">
            <w:pPr>
              <w:spacing w:after="0" w:line="240" w:lineRule="auto"/>
              <w:ind w:right="0"/>
              <w:jc w:val="center"/>
              <w:rPr>
                <w:color w:val="000000"/>
                <w:sz w:val="24"/>
                <w:szCs w:val="24"/>
                <w:lang w:eastAsia="ru-RU"/>
              </w:rPr>
            </w:pPr>
          </w:p>
        </w:tc>
      </w:tr>
      <w:tr w:rsidR="00596F05" w:rsidRPr="00596F05" w:rsidTr="00823FDD">
        <w:trPr>
          <w:trHeight w:val="437"/>
        </w:trPr>
        <w:tc>
          <w:tcPr>
            <w:tcW w:w="1922" w:type="dxa"/>
            <w:vMerge/>
            <w:tcBorders>
              <w:top w:val="single" w:sz="8"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p>
        </w:tc>
        <w:tc>
          <w:tcPr>
            <w:tcW w:w="1087" w:type="dxa"/>
            <w:tcBorders>
              <w:top w:val="nil"/>
              <w:left w:val="nil"/>
              <w:bottom w:val="nil"/>
              <w:right w:val="single" w:sz="8" w:space="0" w:color="auto"/>
            </w:tcBorders>
            <w:shd w:val="clear" w:color="auto" w:fill="auto"/>
            <w:hideMark/>
          </w:tcPr>
          <w:p w:rsidR="00596F05" w:rsidRPr="00596F05" w:rsidRDefault="00823FDD" w:rsidP="00596F05">
            <w:pPr>
              <w:spacing w:after="0" w:line="240" w:lineRule="auto"/>
              <w:ind w:right="0"/>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НОО</w:t>
            </w:r>
          </w:p>
        </w:tc>
        <w:tc>
          <w:tcPr>
            <w:tcW w:w="3452" w:type="dxa"/>
            <w:gridSpan w:val="5"/>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Основное общее образование</w:t>
            </w:r>
          </w:p>
        </w:tc>
        <w:tc>
          <w:tcPr>
            <w:tcW w:w="1774" w:type="dxa"/>
            <w:gridSpan w:val="2"/>
            <w:tcBorders>
              <w:top w:val="single" w:sz="8" w:space="0" w:color="auto"/>
              <w:left w:val="nil"/>
              <w:bottom w:val="nil"/>
              <w:right w:val="single" w:sz="8" w:space="0" w:color="000000"/>
            </w:tcBorders>
            <w:shd w:val="clear" w:color="auto" w:fill="auto"/>
            <w:hideMark/>
          </w:tcPr>
          <w:p w:rsidR="00596F05" w:rsidRPr="00596F05" w:rsidRDefault="00823FDD" w:rsidP="00596F05">
            <w:pPr>
              <w:spacing w:after="0" w:line="240" w:lineRule="auto"/>
              <w:ind w:right="0"/>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СОО</w:t>
            </w:r>
          </w:p>
        </w:tc>
        <w:tc>
          <w:tcPr>
            <w:tcW w:w="1043" w:type="dxa"/>
            <w:tcBorders>
              <w:top w:val="nil"/>
              <w:left w:val="nil"/>
              <w:bottom w:val="nil"/>
              <w:right w:val="single" w:sz="8" w:space="0" w:color="auto"/>
            </w:tcBorders>
            <w:shd w:val="clear" w:color="auto" w:fill="auto"/>
            <w:hideMark/>
          </w:tcPr>
          <w:p w:rsidR="00596F05" w:rsidRPr="00596F05" w:rsidRDefault="00823FDD" w:rsidP="00596F05">
            <w:pPr>
              <w:spacing w:after="0" w:line="240" w:lineRule="auto"/>
              <w:ind w:right="0"/>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НОО</w:t>
            </w:r>
          </w:p>
        </w:tc>
        <w:tc>
          <w:tcPr>
            <w:tcW w:w="3458" w:type="dxa"/>
            <w:gridSpan w:val="5"/>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Основное общее образование</w:t>
            </w:r>
          </w:p>
        </w:tc>
        <w:tc>
          <w:tcPr>
            <w:tcW w:w="1817" w:type="dxa"/>
            <w:gridSpan w:val="3"/>
            <w:tcBorders>
              <w:top w:val="single" w:sz="8" w:space="0" w:color="auto"/>
              <w:left w:val="nil"/>
              <w:bottom w:val="nil"/>
              <w:right w:val="single" w:sz="8" w:space="0" w:color="000000"/>
            </w:tcBorders>
            <w:shd w:val="clear" w:color="auto" w:fill="auto"/>
            <w:hideMark/>
          </w:tcPr>
          <w:p w:rsidR="00596F05" w:rsidRPr="00596F05" w:rsidRDefault="00823FDD" w:rsidP="00596F05">
            <w:pPr>
              <w:spacing w:after="0" w:line="240" w:lineRule="auto"/>
              <w:ind w:right="0"/>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СОО</w:t>
            </w:r>
          </w:p>
        </w:tc>
      </w:tr>
      <w:tr w:rsidR="00823FDD" w:rsidRPr="00596F05" w:rsidTr="00823FDD">
        <w:trPr>
          <w:gridAfter w:val="1"/>
          <w:wAfter w:w="15" w:type="dxa"/>
          <w:trHeight w:val="274"/>
        </w:trPr>
        <w:tc>
          <w:tcPr>
            <w:tcW w:w="1922" w:type="dxa"/>
            <w:vMerge/>
            <w:tcBorders>
              <w:top w:val="single" w:sz="8"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p>
        </w:tc>
        <w:tc>
          <w:tcPr>
            <w:tcW w:w="1087"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4кл</w:t>
            </w:r>
          </w:p>
        </w:tc>
        <w:tc>
          <w:tcPr>
            <w:tcW w:w="689"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5кл</w:t>
            </w:r>
          </w:p>
        </w:tc>
        <w:tc>
          <w:tcPr>
            <w:tcW w:w="689"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6кл</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7кл</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8кл</w:t>
            </w:r>
          </w:p>
        </w:tc>
        <w:tc>
          <w:tcPr>
            <w:tcW w:w="693"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9кл</w:t>
            </w:r>
          </w:p>
        </w:tc>
        <w:tc>
          <w:tcPr>
            <w:tcW w:w="886"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10кл</w:t>
            </w:r>
          </w:p>
        </w:tc>
        <w:tc>
          <w:tcPr>
            <w:tcW w:w="888"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11кл</w:t>
            </w:r>
          </w:p>
        </w:tc>
        <w:tc>
          <w:tcPr>
            <w:tcW w:w="1043"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4кл</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5кл</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6кл</w:t>
            </w:r>
          </w:p>
        </w:tc>
        <w:tc>
          <w:tcPr>
            <w:tcW w:w="690"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7кл</w:t>
            </w:r>
          </w:p>
        </w:tc>
        <w:tc>
          <w:tcPr>
            <w:tcW w:w="692"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8кл</w:t>
            </w:r>
          </w:p>
        </w:tc>
        <w:tc>
          <w:tcPr>
            <w:tcW w:w="690"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9кл</w:t>
            </w:r>
          </w:p>
        </w:tc>
        <w:tc>
          <w:tcPr>
            <w:tcW w:w="888"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10кл</w:t>
            </w:r>
          </w:p>
        </w:tc>
        <w:tc>
          <w:tcPr>
            <w:tcW w:w="923"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11кл</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Математика</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44</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43</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36</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12</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13</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Русский язык</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28</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25</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12</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24</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20</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r>
      <w:tr w:rsidR="00823FDD" w:rsidRPr="00596F05" w:rsidTr="00823FDD">
        <w:trPr>
          <w:gridAfter w:val="1"/>
          <w:wAfter w:w="15" w:type="dxa"/>
          <w:trHeight w:val="381"/>
        </w:trPr>
        <w:tc>
          <w:tcPr>
            <w:tcW w:w="1922" w:type="dxa"/>
            <w:tcBorders>
              <w:top w:val="nil"/>
              <w:left w:val="single" w:sz="8" w:space="0" w:color="auto"/>
              <w:bottom w:val="single" w:sz="4" w:space="0" w:color="auto"/>
              <w:right w:val="single" w:sz="8" w:space="0" w:color="auto"/>
            </w:tcBorders>
            <w:shd w:val="clear" w:color="auto" w:fill="auto"/>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 xml:space="preserve">Иностранный язык </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25</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13</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 xml:space="preserve">Информатика </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Физика</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37</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Химия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22</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72</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Биология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45</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43</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38</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Экология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География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24</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Астрономия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22</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21</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Литература</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44</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42</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24</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30</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24</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История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22</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25</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12</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Обществознание</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Экономика</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Право</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13</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Искусство</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19</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13</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18</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Физическая культура</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24</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26</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38</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28</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21</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15</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17</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823FDD" w:rsidRPr="00596F05" w:rsidTr="00823FDD">
        <w:trPr>
          <w:gridAfter w:val="1"/>
          <w:wAfter w:w="15" w:type="dxa"/>
          <w:trHeight w:val="264"/>
        </w:trPr>
        <w:tc>
          <w:tcPr>
            <w:tcW w:w="1922"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Технология</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89"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21</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69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88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88"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25</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0"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692"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690"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888"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92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823FDD" w:rsidRPr="00596F05" w:rsidTr="00823FDD">
        <w:trPr>
          <w:gridAfter w:val="1"/>
          <w:wAfter w:w="15" w:type="dxa"/>
          <w:trHeight w:val="274"/>
        </w:trPr>
        <w:tc>
          <w:tcPr>
            <w:tcW w:w="1922" w:type="dxa"/>
            <w:tcBorders>
              <w:top w:val="nil"/>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ОБиЗР</w:t>
            </w:r>
          </w:p>
        </w:tc>
        <w:tc>
          <w:tcPr>
            <w:tcW w:w="108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89"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16</w:t>
            </w:r>
          </w:p>
        </w:tc>
        <w:tc>
          <w:tcPr>
            <w:tcW w:w="693"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30</w:t>
            </w:r>
          </w:p>
        </w:tc>
        <w:tc>
          <w:tcPr>
            <w:tcW w:w="886"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88"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14</w:t>
            </w:r>
          </w:p>
        </w:tc>
        <w:tc>
          <w:tcPr>
            <w:tcW w:w="1043"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690"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690"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692"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690"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88"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923" w:type="dxa"/>
            <w:tcBorders>
              <w:top w:val="nil"/>
              <w:left w:val="nil"/>
              <w:bottom w:val="nil"/>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274"/>
        </w:trPr>
        <w:tc>
          <w:tcPr>
            <w:tcW w:w="1922" w:type="dxa"/>
            <w:tcBorders>
              <w:top w:val="nil"/>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Итого:</w:t>
            </w:r>
          </w:p>
        </w:tc>
        <w:tc>
          <w:tcPr>
            <w:tcW w:w="1087" w:type="dxa"/>
            <w:tcBorders>
              <w:top w:val="single" w:sz="8" w:space="0" w:color="auto"/>
              <w:left w:val="nil"/>
              <w:bottom w:val="single" w:sz="8" w:space="0" w:color="auto"/>
              <w:right w:val="nil"/>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214</w:t>
            </w:r>
          </w:p>
        </w:tc>
        <w:tc>
          <w:tcPr>
            <w:tcW w:w="3452"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1486</w:t>
            </w:r>
          </w:p>
        </w:tc>
        <w:tc>
          <w:tcPr>
            <w:tcW w:w="1774" w:type="dxa"/>
            <w:gridSpan w:val="2"/>
            <w:tcBorders>
              <w:top w:val="single" w:sz="8" w:space="0" w:color="auto"/>
              <w:left w:val="nil"/>
              <w:bottom w:val="single" w:sz="8" w:space="0" w:color="auto"/>
              <w:right w:val="nil"/>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306</w:t>
            </w:r>
          </w:p>
        </w:tc>
        <w:tc>
          <w:tcPr>
            <w:tcW w:w="1043"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48</w:t>
            </w:r>
          </w:p>
        </w:tc>
        <w:tc>
          <w:tcPr>
            <w:tcW w:w="3453" w:type="dxa"/>
            <w:gridSpan w:val="5"/>
            <w:tcBorders>
              <w:top w:val="single" w:sz="8" w:space="0" w:color="auto"/>
              <w:left w:val="single" w:sz="4" w:space="0" w:color="auto"/>
              <w:bottom w:val="single" w:sz="8" w:space="0" w:color="auto"/>
              <w:right w:val="single" w:sz="4" w:space="0" w:color="auto"/>
            </w:tcBorders>
            <w:shd w:val="clear" w:color="auto" w:fill="auto"/>
            <w:vAlign w:val="bottom"/>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1020</w:t>
            </w:r>
          </w:p>
        </w:tc>
        <w:tc>
          <w:tcPr>
            <w:tcW w:w="1822" w:type="dxa"/>
            <w:gridSpan w:val="3"/>
            <w:tcBorders>
              <w:top w:val="single" w:sz="8" w:space="0" w:color="auto"/>
              <w:left w:val="single" w:sz="4" w:space="0" w:color="auto"/>
              <w:bottom w:val="single" w:sz="8" w:space="0" w:color="auto"/>
              <w:right w:val="single" w:sz="4" w:space="0" w:color="auto"/>
            </w:tcBorders>
            <w:shd w:val="clear" w:color="auto" w:fill="auto"/>
            <w:vAlign w:val="bottom"/>
          </w:tcPr>
          <w:p w:rsidR="00596F05" w:rsidRPr="00596F05" w:rsidRDefault="00596F05" w:rsidP="00596F05">
            <w:pPr>
              <w:spacing w:after="0" w:line="240" w:lineRule="auto"/>
              <w:ind w:right="0"/>
              <w:jc w:val="center"/>
              <w:rPr>
                <w:b/>
                <w:color w:val="000000"/>
                <w:sz w:val="24"/>
                <w:szCs w:val="24"/>
                <w:lang w:eastAsia="ru-RU"/>
              </w:rPr>
            </w:pPr>
            <w:r w:rsidRPr="00596F05">
              <w:rPr>
                <w:rFonts w:ascii="Times New Roman" w:hAnsi="Times New Roman"/>
                <w:b/>
                <w:color w:val="000000"/>
                <w:sz w:val="24"/>
                <w:szCs w:val="24"/>
                <w:lang w:eastAsia="ru-RU"/>
              </w:rPr>
              <w:t>121</w:t>
            </w:r>
          </w:p>
        </w:tc>
      </w:tr>
    </w:tbl>
    <w:p w:rsidR="00596F05" w:rsidRPr="00596F05" w:rsidRDefault="00596F05" w:rsidP="00596F05">
      <w:pPr>
        <w:ind w:right="0"/>
        <w:jc w:val="left"/>
        <w:rPr>
          <w:rFonts w:ascii="Times New Roman" w:eastAsiaTheme="minorHAnsi" w:hAnsi="Times New Roman"/>
          <w:sz w:val="24"/>
          <w:szCs w:val="24"/>
        </w:rPr>
      </w:pPr>
      <w:r w:rsidRPr="00596F05">
        <w:rPr>
          <w:rFonts w:ascii="Times New Roman" w:eastAsiaTheme="minorHAnsi" w:hAnsi="Times New Roman"/>
          <w:sz w:val="28"/>
          <w:szCs w:val="28"/>
        </w:rPr>
        <w:t xml:space="preserve">Победителями и призерами  школьного этапа ВсОШ стали  </w:t>
      </w:r>
      <w:r w:rsidRPr="00596F05">
        <w:rPr>
          <w:rFonts w:ascii="Times New Roman" w:eastAsiaTheme="minorHAnsi" w:hAnsi="Times New Roman"/>
          <w:b/>
          <w:sz w:val="28"/>
          <w:szCs w:val="28"/>
        </w:rPr>
        <w:t>262</w:t>
      </w:r>
      <w:r w:rsidRPr="00596F05">
        <w:rPr>
          <w:rFonts w:ascii="Times New Roman" w:eastAsiaTheme="minorHAnsi" w:hAnsi="Times New Roman"/>
          <w:sz w:val="28"/>
          <w:szCs w:val="28"/>
        </w:rPr>
        <w:t xml:space="preserve"> обучающихся  4  классов, </w:t>
      </w:r>
      <w:r w:rsidRPr="00596F05">
        <w:rPr>
          <w:rFonts w:ascii="Times New Roman" w:eastAsiaTheme="minorHAnsi" w:hAnsi="Times New Roman"/>
          <w:b/>
          <w:sz w:val="28"/>
          <w:szCs w:val="28"/>
        </w:rPr>
        <w:t>2506</w:t>
      </w:r>
      <w:r w:rsidRPr="00596F05">
        <w:rPr>
          <w:rFonts w:ascii="Times New Roman" w:eastAsiaTheme="minorHAnsi" w:hAnsi="Times New Roman"/>
          <w:sz w:val="28"/>
          <w:szCs w:val="28"/>
        </w:rPr>
        <w:t xml:space="preserve"> обучающихся 5- 9 классов , </w:t>
      </w:r>
      <w:r w:rsidRPr="00596F05">
        <w:rPr>
          <w:rFonts w:ascii="Times New Roman" w:eastAsiaTheme="minorHAnsi" w:hAnsi="Times New Roman"/>
          <w:b/>
          <w:sz w:val="28"/>
          <w:szCs w:val="28"/>
        </w:rPr>
        <w:t>472</w:t>
      </w:r>
      <w:r w:rsidRPr="00596F05">
        <w:rPr>
          <w:rFonts w:ascii="Times New Roman" w:eastAsiaTheme="minorHAnsi" w:hAnsi="Times New Roman"/>
          <w:sz w:val="28"/>
          <w:szCs w:val="28"/>
        </w:rPr>
        <w:t xml:space="preserve"> обучающихся 10-11 классов.</w:t>
      </w:r>
    </w:p>
    <w:p w:rsidR="00596F05" w:rsidRPr="00596F05" w:rsidRDefault="00596F05" w:rsidP="00596F05">
      <w:pPr>
        <w:ind w:right="0"/>
        <w:jc w:val="left"/>
        <w:rPr>
          <w:rFonts w:ascii="Times New Roman" w:eastAsiaTheme="minorHAnsi" w:hAnsi="Times New Roman"/>
          <w:sz w:val="24"/>
          <w:szCs w:val="24"/>
        </w:rPr>
        <w:sectPr w:rsidR="00596F05" w:rsidRPr="00596F05" w:rsidSect="00596F05">
          <w:pgSz w:w="16838" w:h="11906" w:orient="landscape"/>
          <w:pgMar w:top="851" w:right="1134" w:bottom="1701" w:left="1134" w:header="709" w:footer="709" w:gutter="0"/>
          <w:cols w:space="708"/>
          <w:docGrid w:linePitch="360"/>
        </w:sectPr>
      </w:pPr>
    </w:p>
    <w:p w:rsidR="00596F05" w:rsidRPr="00596F05" w:rsidRDefault="00596F05" w:rsidP="00596F05">
      <w:pPr>
        <w:spacing w:after="0" w:line="240" w:lineRule="auto"/>
        <w:ind w:right="0"/>
        <w:jc w:val="left"/>
        <w:rPr>
          <w:rFonts w:ascii="Times New Roman" w:eastAsiaTheme="minorHAnsi" w:hAnsi="Times New Roman"/>
          <w:b/>
          <w:sz w:val="28"/>
          <w:szCs w:val="28"/>
        </w:rPr>
      </w:pPr>
      <w:r w:rsidRPr="00596F05">
        <w:rPr>
          <w:rFonts w:ascii="Times New Roman" w:eastAsiaTheme="minorHAnsi" w:hAnsi="Times New Roman"/>
          <w:b/>
          <w:sz w:val="28"/>
          <w:szCs w:val="28"/>
        </w:rPr>
        <w:lastRenderedPageBreak/>
        <w:t>Муниципальный этап:</w:t>
      </w:r>
    </w:p>
    <w:p w:rsidR="00596F05" w:rsidRPr="00596F05" w:rsidRDefault="00596F05" w:rsidP="00596F05">
      <w:pPr>
        <w:spacing w:after="0" w:line="240" w:lineRule="auto"/>
        <w:ind w:right="0" w:firstLine="708"/>
        <w:rPr>
          <w:rFonts w:ascii="Times New Roman" w:eastAsia="Calibri" w:hAnsi="Times New Roman"/>
          <w:sz w:val="24"/>
          <w:szCs w:val="24"/>
        </w:rPr>
      </w:pPr>
      <w:r w:rsidRPr="00596F05">
        <w:rPr>
          <w:rFonts w:ascii="Times New Roman" w:eastAsia="Calibri" w:hAnsi="Times New Roman"/>
          <w:sz w:val="24"/>
          <w:szCs w:val="24"/>
        </w:rPr>
        <w:t xml:space="preserve">Муниципальный этап Олимпиады проходил с </w:t>
      </w:r>
      <w:r w:rsidRPr="00596F05">
        <w:rPr>
          <w:rFonts w:ascii="Times New Roman" w:eastAsia="Calibri" w:hAnsi="Times New Roman"/>
          <w:b/>
          <w:sz w:val="24"/>
          <w:szCs w:val="24"/>
        </w:rPr>
        <w:t>12 ноября по  19 декабря 2024 года</w:t>
      </w:r>
      <w:r w:rsidRPr="00596F05">
        <w:rPr>
          <w:rFonts w:ascii="Times New Roman" w:eastAsia="Calibri" w:hAnsi="Times New Roman"/>
          <w:sz w:val="24"/>
          <w:szCs w:val="24"/>
        </w:rPr>
        <w:t>. Олимпиада была проведена  по 21 общеобразовательному предмету.</w:t>
      </w:r>
    </w:p>
    <w:p w:rsidR="00596F05" w:rsidRPr="00596F05" w:rsidRDefault="00596F05" w:rsidP="00596F05">
      <w:pPr>
        <w:spacing w:after="0" w:line="240" w:lineRule="auto"/>
        <w:ind w:right="0"/>
        <w:rPr>
          <w:rFonts w:ascii="Times New Roman" w:eastAsiaTheme="minorHAnsi" w:hAnsi="Times New Roman"/>
          <w:b/>
          <w:sz w:val="24"/>
          <w:szCs w:val="24"/>
        </w:rPr>
      </w:pPr>
      <w:r w:rsidRPr="00596F05">
        <w:rPr>
          <w:rFonts w:ascii="Times New Roman" w:eastAsiaTheme="minorHAnsi" w:hAnsi="Times New Roman"/>
          <w:sz w:val="24"/>
          <w:szCs w:val="24"/>
        </w:rPr>
        <w:t xml:space="preserve">Общее число участников:  </w:t>
      </w:r>
      <w:r w:rsidRPr="00596F05">
        <w:rPr>
          <w:rFonts w:ascii="Times New Roman" w:eastAsiaTheme="minorHAnsi" w:hAnsi="Times New Roman"/>
          <w:b/>
          <w:sz w:val="24"/>
          <w:szCs w:val="24"/>
        </w:rPr>
        <w:t>1534</w:t>
      </w:r>
      <w:r w:rsidRPr="00596F05">
        <w:rPr>
          <w:rFonts w:ascii="Times New Roman" w:eastAsiaTheme="minorHAnsi" w:hAnsi="Times New Roman"/>
          <w:sz w:val="24"/>
          <w:szCs w:val="24"/>
        </w:rPr>
        <w:t xml:space="preserve"> обучающихся. Фактическое количество участников </w:t>
      </w:r>
      <w:r w:rsidRPr="00596F05">
        <w:rPr>
          <w:rFonts w:ascii="Times New Roman" w:eastAsiaTheme="minorHAnsi" w:hAnsi="Times New Roman"/>
          <w:b/>
          <w:sz w:val="24"/>
          <w:szCs w:val="24"/>
        </w:rPr>
        <w:t>819</w:t>
      </w:r>
      <w:r w:rsidRPr="00596F05">
        <w:rPr>
          <w:rFonts w:ascii="Times New Roman" w:eastAsiaTheme="minorHAnsi" w:hAnsi="Times New Roman"/>
          <w:sz w:val="24"/>
          <w:szCs w:val="24"/>
        </w:rPr>
        <w:t xml:space="preserve"> человека (</w:t>
      </w:r>
      <w:r w:rsidRPr="00596F05">
        <w:rPr>
          <w:rFonts w:ascii="Times New Roman" w:eastAsiaTheme="minorHAnsi" w:hAnsi="Times New Roman"/>
          <w:b/>
          <w:sz w:val="24"/>
          <w:szCs w:val="24"/>
        </w:rPr>
        <w:t>33,1%</w:t>
      </w:r>
      <w:r w:rsidRPr="00596F05">
        <w:rPr>
          <w:rFonts w:ascii="Times New Roman" w:eastAsiaTheme="minorHAnsi" w:hAnsi="Times New Roman"/>
          <w:sz w:val="24"/>
          <w:szCs w:val="24"/>
        </w:rPr>
        <w:t xml:space="preserve"> от общего количества обучающихся 7-11 классов). В сравнении с 2023-2024г</w:t>
      </w:r>
      <w:r w:rsidRPr="00596F05">
        <w:rPr>
          <w:rFonts w:ascii="Times New Roman" w:eastAsiaTheme="minorHAnsi" w:hAnsi="Times New Roman"/>
          <w:b/>
          <w:sz w:val="24"/>
          <w:szCs w:val="24"/>
        </w:rPr>
        <w:t>. (1321ч.)</w:t>
      </w:r>
      <w:r w:rsidRPr="00596F05">
        <w:rPr>
          <w:rFonts w:ascii="Times New Roman" w:eastAsiaTheme="minorHAnsi" w:hAnsi="Times New Roman"/>
          <w:sz w:val="24"/>
          <w:szCs w:val="24"/>
        </w:rPr>
        <w:t xml:space="preserve"> общее количество участников МЭ увеличилось.</w:t>
      </w:r>
      <w:r w:rsidRPr="00596F05">
        <w:rPr>
          <w:rFonts w:ascii="Times New Roman" w:eastAsiaTheme="minorHAnsi" w:hAnsi="Times New Roman"/>
          <w:b/>
          <w:sz w:val="24"/>
          <w:szCs w:val="24"/>
        </w:rPr>
        <w:t xml:space="preserve"> </w:t>
      </w:r>
    </w:p>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Theme="minorHAnsi" w:hAnsi="Times New Roman" w:cstheme="minorBidi"/>
          <w:b/>
          <w:sz w:val="24"/>
          <w:szCs w:val="24"/>
        </w:rPr>
        <w:t>Таблица 7</w:t>
      </w:r>
      <w:r w:rsidRPr="00596F05">
        <w:rPr>
          <w:rFonts w:ascii="Times New Roman" w:eastAsia="Calibri" w:hAnsi="Times New Roman"/>
          <w:b/>
          <w:sz w:val="24"/>
          <w:szCs w:val="24"/>
        </w:rPr>
        <w:t xml:space="preserve"> Общее количество участников муниципального  этапа всероссийской олимпиады школьников по предметам (в сравнении за три года)</w:t>
      </w:r>
    </w:p>
    <w:p w:rsidR="00596F05" w:rsidRPr="00596F05" w:rsidRDefault="00596F05" w:rsidP="00596F05">
      <w:pPr>
        <w:spacing w:after="0" w:line="240" w:lineRule="auto"/>
        <w:ind w:right="0"/>
        <w:jc w:val="center"/>
        <w:rPr>
          <w:rFonts w:ascii="Times New Roman" w:eastAsia="Calibri" w:hAnsi="Times New Roman"/>
          <w:b/>
          <w:color w:val="FF0000"/>
          <w:sz w:val="24"/>
          <w:szCs w:val="24"/>
        </w:rPr>
      </w:pPr>
    </w:p>
    <w:tbl>
      <w:tblPr>
        <w:tblW w:w="978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2410"/>
        <w:gridCol w:w="2409"/>
        <w:gridCol w:w="1700"/>
      </w:tblGrid>
      <w:tr w:rsidR="00596F05" w:rsidRPr="00596F05" w:rsidTr="00596F05">
        <w:tc>
          <w:tcPr>
            <w:tcW w:w="3261" w:type="dxa"/>
            <w:tcBorders>
              <w:top w:val="single" w:sz="4" w:space="0" w:color="auto"/>
            </w:tcBorders>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Предмет</w:t>
            </w:r>
          </w:p>
        </w:tc>
        <w:tc>
          <w:tcPr>
            <w:tcW w:w="2410"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2022-2023</w:t>
            </w:r>
          </w:p>
        </w:tc>
        <w:tc>
          <w:tcPr>
            <w:tcW w:w="2409"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2023-2024</w:t>
            </w:r>
          </w:p>
        </w:tc>
        <w:tc>
          <w:tcPr>
            <w:tcW w:w="1700"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2024-2025</w:t>
            </w:r>
          </w:p>
        </w:tc>
      </w:tr>
      <w:tr w:rsidR="00596F05" w:rsidRPr="00596F05" w:rsidTr="00596F05">
        <w:trPr>
          <w:trHeight w:val="77"/>
        </w:trPr>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Русский язык</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61</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112</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116</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Литература</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60</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94</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88</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Английский язык</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68</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83</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70</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Математика</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72</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81</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80</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Информатика</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18</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37</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29</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История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63</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75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92</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Обществознание</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93</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115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109</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Право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13</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29</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46</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География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65</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60</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78</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Физика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33</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52</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72</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Химия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29</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48</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58</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Биология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75</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85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136</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Физическая культура</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59</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88</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102</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Theme="minorHAnsi" w:hAnsi="Times New Roman" w:cstheme="minorBidi"/>
                <w:b/>
                <w:sz w:val="24"/>
                <w:szCs w:val="24"/>
              </w:rPr>
              <w:t>ОБЗР</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69</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80</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86</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 xml:space="preserve">Технология </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21</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37</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38</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Астрономия</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13</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55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90</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Искусство (МХК)</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25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40</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Экономика</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5</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39</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Экология</w:t>
            </w:r>
          </w:p>
        </w:tc>
        <w:tc>
          <w:tcPr>
            <w:tcW w:w="241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w:t>
            </w:r>
          </w:p>
        </w:tc>
        <w:tc>
          <w:tcPr>
            <w:tcW w:w="2409"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Calibri" w:hAnsi="Times New Roman"/>
                <w:sz w:val="24"/>
                <w:szCs w:val="24"/>
              </w:rPr>
              <w:t>71</w:t>
            </w:r>
          </w:p>
        </w:tc>
        <w:tc>
          <w:tcPr>
            <w:tcW w:w="1700" w:type="dxa"/>
          </w:tcPr>
          <w:p w:rsidR="00596F05" w:rsidRPr="00596F05" w:rsidRDefault="00596F05" w:rsidP="00596F05">
            <w:pPr>
              <w:spacing w:after="0" w:line="240" w:lineRule="auto"/>
              <w:ind w:right="0"/>
              <w:jc w:val="center"/>
              <w:rPr>
                <w:rFonts w:ascii="Times New Roman" w:eastAsia="Calibri" w:hAnsi="Times New Roman"/>
                <w:sz w:val="24"/>
                <w:szCs w:val="24"/>
              </w:rPr>
            </w:pPr>
            <w:r w:rsidRPr="00596F05">
              <w:rPr>
                <w:rFonts w:ascii="Times New Roman" w:eastAsiaTheme="minorHAnsi" w:hAnsi="Times New Roman" w:cstheme="minorBidi"/>
                <w:sz w:val="24"/>
                <w:szCs w:val="24"/>
              </w:rPr>
              <w:t>72</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Немецкий язык</w:t>
            </w:r>
          </w:p>
        </w:tc>
        <w:tc>
          <w:tcPr>
            <w:tcW w:w="2410"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w:t>
            </w:r>
          </w:p>
        </w:tc>
        <w:tc>
          <w:tcPr>
            <w:tcW w:w="2409"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w:t>
            </w:r>
          </w:p>
        </w:tc>
        <w:tc>
          <w:tcPr>
            <w:tcW w:w="1700"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Theme="minorHAnsi" w:hAnsi="Times New Roman" w:cstheme="minorBidi"/>
                <w:b/>
                <w:sz w:val="24"/>
                <w:szCs w:val="24"/>
              </w:rPr>
            </w:pPr>
            <w:r w:rsidRPr="00596F05">
              <w:rPr>
                <w:rFonts w:ascii="Times New Roman" w:eastAsiaTheme="minorHAnsi" w:hAnsi="Times New Roman" w:cstheme="minorBidi"/>
                <w:b/>
                <w:sz w:val="24"/>
                <w:szCs w:val="24"/>
              </w:rPr>
              <w:t>Китайский язык</w:t>
            </w:r>
          </w:p>
        </w:tc>
        <w:tc>
          <w:tcPr>
            <w:tcW w:w="2410"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w:t>
            </w:r>
          </w:p>
        </w:tc>
        <w:tc>
          <w:tcPr>
            <w:tcW w:w="2409"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w:t>
            </w:r>
          </w:p>
        </w:tc>
        <w:tc>
          <w:tcPr>
            <w:tcW w:w="1700" w:type="dxa"/>
          </w:tcPr>
          <w:p w:rsidR="00596F05" w:rsidRPr="00596F05" w:rsidRDefault="00596F05" w:rsidP="00596F05">
            <w:pPr>
              <w:spacing w:after="0" w:line="240" w:lineRule="auto"/>
              <w:ind w:right="0"/>
              <w:jc w:val="center"/>
              <w:rPr>
                <w:rFonts w:ascii="Times New Roman" w:eastAsiaTheme="minorHAnsi" w:hAnsi="Times New Roman" w:cstheme="minorBidi"/>
                <w:sz w:val="24"/>
                <w:szCs w:val="24"/>
              </w:rPr>
            </w:pPr>
            <w:r w:rsidRPr="00596F05">
              <w:rPr>
                <w:rFonts w:ascii="Times New Roman" w:eastAsiaTheme="minorHAnsi" w:hAnsi="Times New Roman" w:cstheme="minorBidi"/>
                <w:sz w:val="24"/>
                <w:szCs w:val="24"/>
              </w:rPr>
              <w:t>1</w:t>
            </w:r>
          </w:p>
        </w:tc>
      </w:tr>
      <w:tr w:rsidR="00596F05" w:rsidRPr="00596F05" w:rsidTr="00596F05">
        <w:tc>
          <w:tcPr>
            <w:tcW w:w="3261" w:type="dxa"/>
          </w:tcPr>
          <w:p w:rsidR="00596F05" w:rsidRPr="00596F05" w:rsidRDefault="00596F05" w:rsidP="00596F05">
            <w:pPr>
              <w:spacing w:after="0" w:line="240" w:lineRule="auto"/>
              <w:ind w:right="0"/>
              <w:jc w:val="left"/>
              <w:rPr>
                <w:rFonts w:ascii="Times New Roman" w:eastAsia="Calibri" w:hAnsi="Times New Roman"/>
                <w:b/>
                <w:sz w:val="24"/>
                <w:szCs w:val="24"/>
              </w:rPr>
            </w:pPr>
            <w:r w:rsidRPr="00596F05">
              <w:rPr>
                <w:rFonts w:ascii="Times New Roman" w:eastAsia="Calibri" w:hAnsi="Times New Roman"/>
                <w:b/>
                <w:sz w:val="24"/>
                <w:szCs w:val="24"/>
              </w:rPr>
              <w:t>Общее число участников</w:t>
            </w:r>
          </w:p>
        </w:tc>
        <w:tc>
          <w:tcPr>
            <w:tcW w:w="2410"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840</w:t>
            </w:r>
          </w:p>
        </w:tc>
        <w:tc>
          <w:tcPr>
            <w:tcW w:w="2409"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Calibri" w:hAnsi="Times New Roman"/>
                <w:b/>
                <w:sz w:val="24"/>
                <w:szCs w:val="24"/>
              </w:rPr>
              <w:t>1321</w:t>
            </w:r>
          </w:p>
        </w:tc>
        <w:tc>
          <w:tcPr>
            <w:tcW w:w="1700" w:type="dxa"/>
          </w:tcPr>
          <w:p w:rsidR="00596F05" w:rsidRPr="00596F05" w:rsidRDefault="00596F05" w:rsidP="00596F05">
            <w:pPr>
              <w:spacing w:after="0" w:line="240" w:lineRule="auto"/>
              <w:ind w:right="0"/>
              <w:jc w:val="center"/>
              <w:rPr>
                <w:rFonts w:ascii="Times New Roman" w:eastAsia="Calibri" w:hAnsi="Times New Roman"/>
                <w:b/>
                <w:sz w:val="24"/>
                <w:szCs w:val="24"/>
              </w:rPr>
            </w:pPr>
            <w:r w:rsidRPr="00596F05">
              <w:rPr>
                <w:rFonts w:ascii="Times New Roman" w:eastAsiaTheme="minorHAnsi" w:hAnsi="Times New Roman" w:cstheme="minorBidi"/>
                <w:b/>
                <w:sz w:val="24"/>
                <w:szCs w:val="24"/>
              </w:rPr>
              <w:t>1534</w:t>
            </w:r>
          </w:p>
        </w:tc>
      </w:tr>
    </w:tbl>
    <w:p w:rsidR="00596F05" w:rsidRPr="00596F05" w:rsidRDefault="00596F05" w:rsidP="00596F05">
      <w:pPr>
        <w:ind w:right="0"/>
        <w:jc w:val="left"/>
        <w:rPr>
          <w:rFonts w:ascii="Times New Roman" w:eastAsiaTheme="minorHAnsi" w:hAnsi="Times New Roman"/>
          <w:sz w:val="28"/>
          <w:szCs w:val="28"/>
        </w:rPr>
      </w:pPr>
      <w:r w:rsidRPr="00596F05">
        <w:rPr>
          <w:rFonts w:ascii="Times New Roman" w:eastAsiaTheme="minorHAnsi" w:hAnsi="Times New Roman" w:cstheme="minorBidi"/>
          <w:b/>
          <w:sz w:val="24"/>
          <w:szCs w:val="24"/>
        </w:rPr>
        <w:t>Таблица 8 Фактическое количество участников олимпиады по школам</w:t>
      </w:r>
    </w:p>
    <w:tbl>
      <w:tblPr>
        <w:tblStyle w:val="130"/>
        <w:tblW w:w="9908" w:type="dxa"/>
        <w:tblLook w:val="04A0" w:firstRow="1" w:lastRow="0" w:firstColumn="1" w:lastColumn="0" w:noHBand="0" w:noVBand="1"/>
      </w:tblPr>
      <w:tblGrid>
        <w:gridCol w:w="5102"/>
        <w:gridCol w:w="3033"/>
        <w:gridCol w:w="1773"/>
      </w:tblGrid>
      <w:tr w:rsidR="00596F05" w:rsidRPr="00596F05" w:rsidTr="00596F05">
        <w:trPr>
          <w:trHeight w:val="1063"/>
        </w:trPr>
        <w:tc>
          <w:tcPr>
            <w:tcW w:w="5102"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ОО</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Количество участников по предметам</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 от общего количества обучающихся 7-11 классов</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«Школа №1»</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68</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28</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«Школа №3»</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90</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37</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МАОУ «Школа №5»</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71</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23,2</w:t>
            </w:r>
          </w:p>
        </w:tc>
      </w:tr>
      <w:tr w:rsidR="00596F05" w:rsidRPr="00596F05" w:rsidTr="00596F05">
        <w:trPr>
          <w:trHeight w:val="291"/>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«Школа №6»</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167</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40,4</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«Школа №7»</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136</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38,3</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«Алешковская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7,1</w:t>
            </w:r>
          </w:p>
        </w:tc>
      </w:tr>
      <w:tr w:rsidR="00596F05" w:rsidRPr="00596F05" w:rsidTr="00596F05">
        <w:trPr>
          <w:trHeight w:val="291"/>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«Березовская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28</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20</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«Буревестниковская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32</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19,1</w:t>
            </w:r>
          </w:p>
        </w:tc>
      </w:tr>
      <w:tr w:rsidR="00596F05" w:rsidRPr="00596F05" w:rsidTr="00596F05">
        <w:trPr>
          <w:trHeight w:val="313"/>
        </w:trPr>
        <w:tc>
          <w:tcPr>
            <w:tcW w:w="5102" w:type="dxa"/>
          </w:tcPr>
          <w:p w:rsidR="00596F05" w:rsidRPr="00596F05" w:rsidRDefault="00596F05" w:rsidP="00596F05">
            <w:pPr>
              <w:spacing w:after="0" w:line="240" w:lineRule="auto"/>
              <w:ind w:right="0"/>
              <w:jc w:val="left"/>
              <w:rPr>
                <w:rFonts w:ascii="Times New Roman" w:eastAsiaTheme="minorHAnsi" w:hAnsi="Times New Roman"/>
                <w:sz w:val="28"/>
                <w:szCs w:val="28"/>
              </w:rPr>
            </w:pPr>
            <w:r w:rsidRPr="00596F05">
              <w:rPr>
                <w:rFonts w:ascii="Times New Roman" w:eastAsiaTheme="minorHAnsi" w:hAnsi="Times New Roman"/>
                <w:sz w:val="28"/>
                <w:szCs w:val="28"/>
              </w:rPr>
              <w:t>МБОУ «Доскинская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150</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94</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«Дуденевская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14</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39</w:t>
            </w:r>
          </w:p>
        </w:tc>
      </w:tr>
      <w:tr w:rsidR="00596F05" w:rsidRPr="00596F05" w:rsidTr="00596F05">
        <w:trPr>
          <w:trHeight w:val="291"/>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«Каменская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26</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14</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lastRenderedPageBreak/>
              <w:t>МБОУ «Лакшинская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9</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20</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«Теряевская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5</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33,3</w:t>
            </w:r>
          </w:p>
        </w:tc>
      </w:tr>
      <w:tr w:rsidR="00596F05" w:rsidRPr="00596F05" w:rsidTr="00596F05">
        <w:trPr>
          <w:trHeight w:val="291"/>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«Школа п.Центральный»</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9</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18</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«Хвощевская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5</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16,1</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МБОУ «Шварихинская школа»</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6</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19,3</w:t>
            </w:r>
          </w:p>
        </w:tc>
      </w:tr>
      <w:tr w:rsidR="00596F05" w:rsidRPr="00596F05" w:rsidTr="00596F05">
        <w:trPr>
          <w:trHeight w:val="313"/>
        </w:trPr>
        <w:tc>
          <w:tcPr>
            <w:tcW w:w="5102" w:type="dxa"/>
            <w:vAlign w:val="bottom"/>
          </w:tcPr>
          <w:p w:rsidR="00596F05" w:rsidRPr="00596F05" w:rsidRDefault="00596F05" w:rsidP="00596F05">
            <w:pPr>
              <w:spacing w:after="0" w:line="240" w:lineRule="auto"/>
              <w:ind w:right="0"/>
              <w:jc w:val="left"/>
              <w:rPr>
                <w:rFonts w:ascii="Times New Roman" w:hAnsi="Times New Roman"/>
                <w:color w:val="000000"/>
                <w:sz w:val="28"/>
                <w:szCs w:val="28"/>
                <w:lang w:eastAsia="ru-RU"/>
              </w:rPr>
            </w:pPr>
            <w:r w:rsidRPr="00596F05">
              <w:rPr>
                <w:rFonts w:ascii="Times New Roman" w:hAnsi="Times New Roman"/>
                <w:color w:val="000000"/>
                <w:sz w:val="28"/>
                <w:szCs w:val="28"/>
                <w:lang w:eastAsia="ru-RU"/>
              </w:rPr>
              <w:t>Итого</w:t>
            </w:r>
          </w:p>
        </w:tc>
        <w:tc>
          <w:tcPr>
            <w:tcW w:w="303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819</w:t>
            </w:r>
          </w:p>
        </w:tc>
        <w:tc>
          <w:tcPr>
            <w:tcW w:w="1773" w:type="dxa"/>
          </w:tcPr>
          <w:p w:rsidR="00596F05" w:rsidRPr="00596F05" w:rsidRDefault="00596F05" w:rsidP="00596F05">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b/>
                <w:sz w:val="28"/>
                <w:szCs w:val="28"/>
              </w:rPr>
              <w:t>33,1</w:t>
            </w:r>
          </w:p>
        </w:tc>
      </w:tr>
    </w:tbl>
    <w:p w:rsidR="00596F05" w:rsidRPr="00596F05" w:rsidRDefault="00596F05" w:rsidP="00596F05">
      <w:pPr>
        <w:ind w:right="0"/>
        <w:jc w:val="center"/>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9 </w:t>
      </w:r>
      <w:r w:rsidRPr="00596F05">
        <w:rPr>
          <w:rFonts w:ascii="Times New Roman" w:eastAsiaTheme="minorHAnsi" w:hAnsi="Times New Roman"/>
          <w:b/>
          <w:sz w:val="24"/>
          <w:szCs w:val="24"/>
        </w:rPr>
        <w:t>Результативность участия ОО в муниципальном этапе ВсОШ</w:t>
      </w:r>
    </w:p>
    <w:tbl>
      <w:tblPr>
        <w:tblStyle w:val="130"/>
        <w:tblW w:w="10349" w:type="dxa"/>
        <w:tblInd w:w="-318" w:type="dxa"/>
        <w:tblLayout w:type="fixed"/>
        <w:tblLook w:val="04A0" w:firstRow="1" w:lastRow="0" w:firstColumn="1" w:lastColumn="0" w:noHBand="0" w:noVBand="1"/>
      </w:tblPr>
      <w:tblGrid>
        <w:gridCol w:w="2660"/>
        <w:gridCol w:w="1137"/>
        <w:gridCol w:w="1485"/>
        <w:gridCol w:w="1914"/>
        <w:gridCol w:w="1843"/>
        <w:gridCol w:w="1310"/>
      </w:tblGrid>
      <w:tr w:rsidR="00596F05" w:rsidRPr="00596F05" w:rsidTr="00596F05">
        <w:tc>
          <w:tcPr>
            <w:tcW w:w="266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ОО</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Кол-во олимпиад</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Участников (общее кол-во)</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Общее кол-во победителей и призеров</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 победителей и призеров от числа участников олимпиады</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 победителей и призеров от общего числа обучающихся 7-11 классов</w:t>
            </w:r>
          </w:p>
        </w:tc>
      </w:tr>
      <w:tr w:rsidR="00596F05" w:rsidRPr="00596F05" w:rsidTr="00596F05">
        <w:tc>
          <w:tcPr>
            <w:tcW w:w="9039" w:type="dxa"/>
            <w:gridSpan w:val="5"/>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ОО город</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№7»</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19</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275</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100</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36,3</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28,1</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№3»</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238</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97</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41</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38,5</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№6»</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298</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99</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33,2</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24</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МАОУ «Школа №5»</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19</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139</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42</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30,2</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14</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№1»</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19</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175</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52</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28</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21,3</w:t>
            </w:r>
          </w:p>
        </w:tc>
      </w:tr>
      <w:tr w:rsidR="00596F05" w:rsidRPr="00596F05" w:rsidTr="00596F05">
        <w:tc>
          <w:tcPr>
            <w:tcW w:w="9039" w:type="dxa"/>
            <w:gridSpan w:val="5"/>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ОО село</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«Березовская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15</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54</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23</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42,5</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16,1</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 xml:space="preserve"> «Доскинская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17</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195</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55</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28,2</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34,3</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 xml:space="preserve"> "Шварихинская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8</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25</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6,4</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«Буревестниковская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13</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52</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8</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15,3</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МБОУ "Дуденевская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17</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12</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5,5</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МБОУ "Каменская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12</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39</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13</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27</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 xml:space="preserve"> "Лакшинская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9</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11,1</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2,2</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МБОУ "Школа п.Центральный"</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17</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2,5</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8</w:t>
            </w:r>
          </w:p>
        </w:tc>
      </w:tr>
      <w:tr w:rsidR="00596F05" w:rsidRPr="00596F05" w:rsidTr="00596F05">
        <w:tc>
          <w:tcPr>
            <w:tcW w:w="2660"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«Алешковская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6</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7</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МБОУ "Теряевская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МБОУ "Хвощевская школа"</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c>
          <w:tcPr>
            <w:tcW w:w="14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0</w:t>
            </w:r>
          </w:p>
        </w:tc>
      </w:tr>
      <w:tr w:rsidR="00596F05" w:rsidRPr="00596F05" w:rsidTr="00596F05">
        <w:tc>
          <w:tcPr>
            <w:tcW w:w="2660" w:type="dxa"/>
            <w:vAlign w:val="bottom"/>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Итого</w:t>
            </w:r>
          </w:p>
        </w:tc>
        <w:tc>
          <w:tcPr>
            <w:tcW w:w="1137"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21</w:t>
            </w:r>
          </w:p>
        </w:tc>
        <w:tc>
          <w:tcPr>
            <w:tcW w:w="1485" w:type="dxa"/>
          </w:tcPr>
          <w:p w:rsidR="00596F05" w:rsidRPr="00596F05" w:rsidRDefault="00596F05" w:rsidP="00596F05">
            <w:pPr>
              <w:tabs>
                <w:tab w:val="left" w:pos="421"/>
                <w:tab w:val="center" w:pos="634"/>
              </w:tabs>
              <w:spacing w:after="0" w:line="240" w:lineRule="auto"/>
              <w:ind w:right="0"/>
              <w:jc w:val="left"/>
              <w:rPr>
                <w:rFonts w:ascii="Times New Roman" w:eastAsiaTheme="minorHAnsi" w:hAnsi="Times New Roman"/>
                <w:b/>
                <w:sz w:val="24"/>
                <w:szCs w:val="24"/>
              </w:rPr>
            </w:pPr>
            <w:r w:rsidRPr="00596F05">
              <w:rPr>
                <w:rFonts w:ascii="Times New Roman" w:eastAsiaTheme="minorHAnsi" w:hAnsi="Times New Roman"/>
                <w:b/>
                <w:sz w:val="24"/>
                <w:szCs w:val="24"/>
              </w:rPr>
              <w:tab/>
            </w:r>
            <w:r w:rsidRPr="00596F05">
              <w:rPr>
                <w:rFonts w:ascii="Times New Roman" w:eastAsiaTheme="minorHAnsi" w:hAnsi="Times New Roman"/>
                <w:b/>
                <w:sz w:val="24"/>
                <w:szCs w:val="24"/>
              </w:rPr>
              <w:tab/>
              <w:t>1534</w:t>
            </w:r>
          </w:p>
        </w:tc>
        <w:tc>
          <w:tcPr>
            <w:tcW w:w="1914"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485</w:t>
            </w:r>
          </w:p>
        </w:tc>
        <w:tc>
          <w:tcPr>
            <w:tcW w:w="1843"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32%</w:t>
            </w:r>
          </w:p>
        </w:tc>
        <w:tc>
          <w:tcPr>
            <w:tcW w:w="131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w:t>
            </w:r>
          </w:p>
        </w:tc>
      </w:tr>
    </w:tbl>
    <w:p w:rsidR="00596F05" w:rsidRPr="00596F05" w:rsidRDefault="00596F05" w:rsidP="00596F05">
      <w:pPr>
        <w:spacing w:after="0" w:line="240" w:lineRule="auto"/>
        <w:ind w:right="0"/>
        <w:rPr>
          <w:rFonts w:ascii="Times New Roman" w:eastAsiaTheme="minorHAnsi" w:hAnsi="Times New Roman"/>
          <w:sz w:val="24"/>
          <w:szCs w:val="24"/>
        </w:rPr>
      </w:pPr>
      <w:r w:rsidRPr="00596F05">
        <w:rPr>
          <w:rFonts w:ascii="Times New Roman" w:eastAsiaTheme="minorHAnsi" w:hAnsi="Times New Roman"/>
          <w:sz w:val="24"/>
          <w:szCs w:val="24"/>
        </w:rPr>
        <w:t>В школах города лучший результат у МБОУ «Школа №7» - 41, 1% победителей и призеров, сельских школах у МБОУ «Березовская школа» -42, 5%.</w:t>
      </w:r>
    </w:p>
    <w:p w:rsidR="00596F05" w:rsidRPr="00596F05" w:rsidRDefault="00596F05" w:rsidP="00596F05">
      <w:pPr>
        <w:spacing w:after="0" w:line="240" w:lineRule="auto"/>
        <w:ind w:right="0"/>
        <w:rPr>
          <w:rFonts w:ascii="Times New Roman" w:eastAsiaTheme="minorHAnsi" w:hAnsi="Times New Roman"/>
          <w:sz w:val="28"/>
          <w:szCs w:val="28"/>
        </w:rPr>
        <w:sectPr w:rsidR="00596F05" w:rsidRPr="00596F05" w:rsidSect="00596F05">
          <w:pgSz w:w="11906" w:h="16838"/>
          <w:pgMar w:top="993" w:right="850" w:bottom="1134" w:left="1701" w:header="708" w:footer="708" w:gutter="0"/>
          <w:cols w:space="708"/>
          <w:docGrid w:linePitch="360"/>
        </w:sectPr>
      </w:pPr>
      <w:r w:rsidRPr="00596F05">
        <w:rPr>
          <w:rFonts w:ascii="Times New Roman" w:eastAsiaTheme="minorHAnsi" w:hAnsi="Times New Roman"/>
          <w:sz w:val="24"/>
          <w:szCs w:val="24"/>
        </w:rPr>
        <w:t>Из 16 школ не имеют победителей и призеров три школы  МБОУ «Теряевская школа», МБОУ «Алешковская школа», МБОУ «Хвощевская школа».</w:t>
      </w:r>
    </w:p>
    <w:p w:rsidR="00596F05" w:rsidRPr="00596F05" w:rsidRDefault="00596F05" w:rsidP="00823FDD">
      <w:pPr>
        <w:spacing w:after="0" w:line="240" w:lineRule="auto"/>
        <w:ind w:right="0"/>
        <w:jc w:val="center"/>
        <w:rPr>
          <w:rFonts w:ascii="Times New Roman" w:eastAsiaTheme="minorHAnsi" w:hAnsi="Times New Roman"/>
          <w:b/>
          <w:sz w:val="28"/>
          <w:szCs w:val="28"/>
        </w:rPr>
      </w:pPr>
      <w:r w:rsidRPr="00596F05">
        <w:rPr>
          <w:rFonts w:ascii="Times New Roman" w:eastAsiaTheme="minorHAnsi" w:hAnsi="Times New Roman" w:cstheme="minorBidi"/>
          <w:b/>
          <w:sz w:val="24"/>
          <w:szCs w:val="24"/>
        </w:rPr>
        <w:lastRenderedPageBreak/>
        <w:t xml:space="preserve">Таблица 10  </w:t>
      </w:r>
      <w:r w:rsidRPr="00596F05">
        <w:rPr>
          <w:rFonts w:ascii="Times New Roman" w:eastAsiaTheme="minorHAnsi" w:hAnsi="Times New Roman"/>
          <w:b/>
          <w:sz w:val="24"/>
          <w:szCs w:val="24"/>
        </w:rPr>
        <w:t>Победители и призеры муниципального этапа</w:t>
      </w:r>
      <w:r w:rsidRPr="00596F05">
        <w:rPr>
          <w:rFonts w:ascii="Times New Roman" w:eastAsiaTheme="minorHAnsi" w:hAnsi="Times New Roman"/>
          <w:b/>
          <w:sz w:val="28"/>
          <w:szCs w:val="28"/>
        </w:rPr>
        <w:t xml:space="preserve"> </w:t>
      </w:r>
    </w:p>
    <w:tbl>
      <w:tblPr>
        <w:tblW w:w="14485" w:type="dxa"/>
        <w:tblInd w:w="92" w:type="dxa"/>
        <w:tblLayout w:type="fixed"/>
        <w:tblLook w:val="04A0" w:firstRow="1" w:lastRow="0" w:firstColumn="1" w:lastColumn="0" w:noHBand="0" w:noVBand="1"/>
      </w:tblPr>
      <w:tblGrid>
        <w:gridCol w:w="1991"/>
        <w:gridCol w:w="837"/>
        <w:gridCol w:w="837"/>
        <w:gridCol w:w="837"/>
        <w:gridCol w:w="837"/>
        <w:gridCol w:w="838"/>
        <w:gridCol w:w="1076"/>
        <w:gridCol w:w="1077"/>
        <w:gridCol w:w="837"/>
        <w:gridCol w:w="837"/>
        <w:gridCol w:w="837"/>
        <w:gridCol w:w="837"/>
        <w:gridCol w:w="838"/>
        <w:gridCol w:w="1076"/>
        <w:gridCol w:w="893"/>
      </w:tblGrid>
      <w:tr w:rsidR="00596F05" w:rsidRPr="00596F05" w:rsidTr="00823FDD">
        <w:trPr>
          <w:trHeight w:val="308"/>
        </w:trPr>
        <w:tc>
          <w:tcPr>
            <w:tcW w:w="1991"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Наименование общеобразовательных предметов</w:t>
            </w:r>
          </w:p>
        </w:tc>
        <w:tc>
          <w:tcPr>
            <w:tcW w:w="6339" w:type="dxa"/>
            <w:gridSpan w:val="7"/>
            <w:tcBorders>
              <w:top w:val="single" w:sz="8" w:space="0" w:color="auto"/>
              <w:left w:val="nil"/>
              <w:bottom w:val="single" w:sz="8" w:space="0" w:color="auto"/>
              <w:right w:val="single" w:sz="8" w:space="0" w:color="000000"/>
            </w:tcBorders>
            <w:shd w:val="clear" w:color="auto" w:fill="auto"/>
            <w:noWrap/>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Муниципальный этап город</w:t>
            </w:r>
          </w:p>
        </w:tc>
        <w:tc>
          <w:tcPr>
            <w:tcW w:w="6155" w:type="dxa"/>
            <w:gridSpan w:val="7"/>
            <w:tcBorders>
              <w:top w:val="single" w:sz="8" w:space="0" w:color="auto"/>
              <w:left w:val="nil"/>
              <w:bottom w:val="single" w:sz="8" w:space="0" w:color="auto"/>
              <w:right w:val="single" w:sz="4" w:space="0" w:color="auto"/>
            </w:tcBorders>
            <w:shd w:val="clear" w:color="auto" w:fill="auto"/>
            <w:noWrap/>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Муниципальный этап село</w:t>
            </w:r>
          </w:p>
          <w:p w:rsidR="00596F05" w:rsidRPr="00596F05" w:rsidRDefault="00596F05" w:rsidP="00596F05">
            <w:pPr>
              <w:spacing w:after="0" w:line="240" w:lineRule="auto"/>
              <w:ind w:right="0"/>
              <w:jc w:val="center"/>
              <w:rPr>
                <w:color w:val="000000"/>
                <w:sz w:val="24"/>
                <w:szCs w:val="24"/>
                <w:lang w:eastAsia="ru-RU"/>
              </w:rPr>
            </w:pPr>
          </w:p>
        </w:tc>
      </w:tr>
      <w:tr w:rsidR="00596F05" w:rsidRPr="00596F05" w:rsidTr="00823FDD">
        <w:trPr>
          <w:trHeight w:val="369"/>
        </w:trPr>
        <w:tc>
          <w:tcPr>
            <w:tcW w:w="1991" w:type="dxa"/>
            <w:vMerge/>
            <w:tcBorders>
              <w:top w:val="single" w:sz="8"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p>
        </w:tc>
        <w:tc>
          <w:tcPr>
            <w:tcW w:w="4186" w:type="dxa"/>
            <w:gridSpan w:val="5"/>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Основное общее образование</w:t>
            </w:r>
          </w:p>
        </w:tc>
        <w:tc>
          <w:tcPr>
            <w:tcW w:w="2152" w:type="dxa"/>
            <w:gridSpan w:val="2"/>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Среднее общее образование</w:t>
            </w:r>
          </w:p>
        </w:tc>
        <w:tc>
          <w:tcPr>
            <w:tcW w:w="4186" w:type="dxa"/>
            <w:gridSpan w:val="5"/>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Основное общее образование</w:t>
            </w:r>
          </w:p>
        </w:tc>
        <w:tc>
          <w:tcPr>
            <w:tcW w:w="1968" w:type="dxa"/>
            <w:gridSpan w:val="2"/>
            <w:tcBorders>
              <w:top w:val="single" w:sz="8" w:space="0" w:color="auto"/>
              <w:left w:val="nil"/>
              <w:bottom w:val="nil"/>
              <w:right w:val="single" w:sz="8" w:space="0" w:color="000000"/>
            </w:tcBorders>
            <w:shd w:val="clear" w:color="auto" w:fill="auto"/>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Среднее общее образование</w:t>
            </w:r>
          </w:p>
        </w:tc>
      </w:tr>
      <w:tr w:rsidR="00596F05" w:rsidRPr="00596F05" w:rsidTr="00823FDD">
        <w:trPr>
          <w:trHeight w:val="369"/>
        </w:trPr>
        <w:tc>
          <w:tcPr>
            <w:tcW w:w="1991" w:type="dxa"/>
            <w:vMerge/>
            <w:tcBorders>
              <w:top w:val="single" w:sz="8" w:space="0" w:color="auto"/>
              <w:left w:val="single" w:sz="8" w:space="0" w:color="auto"/>
              <w:bottom w:val="single" w:sz="4" w:space="0" w:color="auto"/>
              <w:right w:val="single" w:sz="8" w:space="0" w:color="auto"/>
            </w:tcBorders>
            <w:shd w:val="clear" w:color="auto" w:fill="auto"/>
            <w:vAlign w:val="center"/>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5кл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6кл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7кл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8кл</w:t>
            </w:r>
          </w:p>
        </w:tc>
        <w:tc>
          <w:tcPr>
            <w:tcW w:w="837"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9кл</w:t>
            </w:r>
          </w:p>
        </w:tc>
        <w:tc>
          <w:tcPr>
            <w:tcW w:w="1076"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10кл</w:t>
            </w:r>
          </w:p>
        </w:tc>
        <w:tc>
          <w:tcPr>
            <w:tcW w:w="1076"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11кл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5кл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6кл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7кл</w:t>
            </w:r>
          </w:p>
        </w:tc>
        <w:tc>
          <w:tcPr>
            <w:tcW w:w="837"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8кл</w:t>
            </w:r>
          </w:p>
        </w:tc>
        <w:tc>
          <w:tcPr>
            <w:tcW w:w="837"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9кл</w:t>
            </w:r>
          </w:p>
        </w:tc>
        <w:tc>
          <w:tcPr>
            <w:tcW w:w="1076" w:type="dxa"/>
            <w:tcBorders>
              <w:top w:val="single" w:sz="8" w:space="0" w:color="auto"/>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10кл</w:t>
            </w:r>
          </w:p>
        </w:tc>
        <w:tc>
          <w:tcPr>
            <w:tcW w:w="892" w:type="dxa"/>
            <w:tcBorders>
              <w:top w:val="single" w:sz="8" w:space="0" w:color="auto"/>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11кл</w:t>
            </w:r>
          </w:p>
        </w:tc>
      </w:tr>
      <w:tr w:rsidR="00596F05" w:rsidRPr="00596F05" w:rsidTr="00823FDD">
        <w:trPr>
          <w:trHeight w:val="303"/>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Математика</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262"/>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Русский язык</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596F05" w:rsidRPr="00596F05" w:rsidTr="00823FDD">
        <w:trPr>
          <w:trHeight w:val="375"/>
        </w:trPr>
        <w:tc>
          <w:tcPr>
            <w:tcW w:w="1991" w:type="dxa"/>
            <w:tcBorders>
              <w:top w:val="nil"/>
              <w:left w:val="single" w:sz="8" w:space="0" w:color="auto"/>
              <w:bottom w:val="single" w:sz="4" w:space="0" w:color="auto"/>
              <w:right w:val="single" w:sz="8" w:space="0" w:color="auto"/>
            </w:tcBorders>
            <w:shd w:val="clear" w:color="auto" w:fill="auto"/>
            <w:vAlign w:val="bottom"/>
            <w:hideMark/>
          </w:tcPr>
          <w:p w:rsidR="00596F05" w:rsidRPr="00596F05" w:rsidRDefault="00823FDD"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 xml:space="preserve">Иностранный </w:t>
            </w:r>
            <w:r w:rsidR="00596F05" w:rsidRPr="00596F05">
              <w:rPr>
                <w:rFonts w:ascii="Times New Roman" w:hAnsi="Times New Roman"/>
                <w:color w:val="000000"/>
                <w:sz w:val="24"/>
                <w:szCs w:val="24"/>
                <w:lang w:eastAsia="ru-RU"/>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 xml:space="preserve">Информатика </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Физика</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Химия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Биология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13</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18</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Экология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География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9</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Астрономия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Литература</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История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188"/>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Обществознание</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6</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Экономика</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Право</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Искусство</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4</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823FDD"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Физкультура</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11</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12</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55"/>
        </w:trPr>
        <w:tc>
          <w:tcPr>
            <w:tcW w:w="1991" w:type="dxa"/>
            <w:tcBorders>
              <w:top w:val="nil"/>
              <w:left w:val="single" w:sz="8" w:space="0" w:color="auto"/>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sidRPr="00596F05">
              <w:rPr>
                <w:rFonts w:ascii="Times New Roman" w:hAnsi="Times New Roman"/>
                <w:color w:val="000000"/>
                <w:sz w:val="24"/>
                <w:szCs w:val="24"/>
                <w:lang w:eastAsia="ru-RU"/>
              </w:rPr>
              <w:t>Технология</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5</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2</w:t>
            </w:r>
          </w:p>
        </w:tc>
        <w:tc>
          <w:tcPr>
            <w:tcW w:w="1076"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92" w:type="dxa"/>
            <w:tcBorders>
              <w:top w:val="nil"/>
              <w:left w:val="nil"/>
              <w:bottom w:val="single" w:sz="4"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69"/>
        </w:trPr>
        <w:tc>
          <w:tcPr>
            <w:tcW w:w="1991" w:type="dxa"/>
            <w:tcBorders>
              <w:top w:val="nil"/>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color w:val="000000"/>
                <w:sz w:val="24"/>
                <w:szCs w:val="24"/>
                <w:lang w:eastAsia="ru-RU"/>
              </w:rPr>
            </w:pPr>
            <w:r>
              <w:rPr>
                <w:rFonts w:ascii="Times New Roman" w:hAnsi="Times New Roman"/>
                <w:color w:val="000000"/>
                <w:sz w:val="24"/>
                <w:szCs w:val="24"/>
                <w:lang w:eastAsia="ru-RU"/>
              </w:rPr>
              <w:t>ОБ</w:t>
            </w:r>
            <w:r w:rsidRPr="00596F05">
              <w:rPr>
                <w:rFonts w:ascii="Times New Roman" w:hAnsi="Times New Roman"/>
                <w:color w:val="000000"/>
                <w:sz w:val="24"/>
                <w:szCs w:val="24"/>
                <w:lang w:eastAsia="ru-RU"/>
              </w:rPr>
              <w:t>ЗР</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837"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10</w:t>
            </w:r>
          </w:p>
        </w:tc>
        <w:tc>
          <w:tcPr>
            <w:tcW w:w="1076"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8</w:t>
            </w:r>
          </w:p>
        </w:tc>
        <w:tc>
          <w:tcPr>
            <w:tcW w:w="1076"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7</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4"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837"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3</w:t>
            </w:r>
          </w:p>
        </w:tc>
        <w:tc>
          <w:tcPr>
            <w:tcW w:w="837"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37"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c>
          <w:tcPr>
            <w:tcW w:w="1076" w:type="dxa"/>
            <w:tcBorders>
              <w:top w:val="nil"/>
              <w:left w:val="nil"/>
              <w:bottom w:val="single" w:sz="8" w:space="0" w:color="auto"/>
              <w:right w:val="single" w:sz="4"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1</w:t>
            </w:r>
          </w:p>
        </w:tc>
        <w:tc>
          <w:tcPr>
            <w:tcW w:w="892" w:type="dxa"/>
            <w:tcBorders>
              <w:top w:val="nil"/>
              <w:left w:val="nil"/>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right"/>
              <w:rPr>
                <w:rFonts w:ascii="Times New Roman" w:hAnsi="Times New Roman"/>
                <w:color w:val="000000"/>
                <w:sz w:val="24"/>
                <w:szCs w:val="24"/>
                <w:lang w:eastAsia="ru-RU"/>
              </w:rPr>
            </w:pPr>
            <w:r w:rsidRPr="00596F05">
              <w:rPr>
                <w:rFonts w:ascii="Times New Roman" w:hAnsi="Times New Roman"/>
                <w:color w:val="000000"/>
                <w:sz w:val="24"/>
                <w:szCs w:val="24"/>
                <w:lang w:eastAsia="ru-RU"/>
              </w:rPr>
              <w:t>0</w:t>
            </w:r>
          </w:p>
        </w:tc>
      </w:tr>
      <w:tr w:rsidR="00596F05" w:rsidRPr="00596F05" w:rsidTr="00823FDD">
        <w:trPr>
          <w:trHeight w:val="369"/>
        </w:trPr>
        <w:tc>
          <w:tcPr>
            <w:tcW w:w="1991" w:type="dxa"/>
            <w:tcBorders>
              <w:top w:val="nil"/>
              <w:left w:val="single" w:sz="8" w:space="0" w:color="auto"/>
              <w:bottom w:val="single" w:sz="8" w:space="0" w:color="auto"/>
              <w:right w:val="single" w:sz="8" w:space="0" w:color="auto"/>
            </w:tcBorders>
            <w:shd w:val="clear" w:color="auto" w:fill="auto"/>
            <w:noWrap/>
            <w:vAlign w:val="bottom"/>
            <w:hideMark/>
          </w:tcPr>
          <w:p w:rsidR="00596F05" w:rsidRPr="00596F05" w:rsidRDefault="00596F05" w:rsidP="00596F05">
            <w:pPr>
              <w:spacing w:after="0" w:line="240" w:lineRule="auto"/>
              <w:ind w:right="0"/>
              <w:jc w:val="left"/>
              <w:rPr>
                <w:rFonts w:ascii="Times New Roman" w:hAnsi="Times New Roman"/>
                <w:b/>
                <w:bCs/>
                <w:color w:val="000000"/>
                <w:sz w:val="24"/>
                <w:szCs w:val="24"/>
                <w:lang w:eastAsia="ru-RU"/>
              </w:rPr>
            </w:pPr>
            <w:r w:rsidRPr="00596F05">
              <w:rPr>
                <w:rFonts w:ascii="Times New Roman" w:hAnsi="Times New Roman"/>
                <w:b/>
                <w:bCs/>
                <w:color w:val="000000"/>
                <w:sz w:val="24"/>
                <w:szCs w:val="24"/>
                <w:lang w:eastAsia="ru-RU"/>
              </w:rPr>
              <w:t>Итого:</w:t>
            </w:r>
          </w:p>
        </w:tc>
        <w:tc>
          <w:tcPr>
            <w:tcW w:w="4186" w:type="dxa"/>
            <w:gridSpan w:val="5"/>
            <w:tcBorders>
              <w:top w:val="single" w:sz="8" w:space="0" w:color="auto"/>
              <w:left w:val="nil"/>
              <w:bottom w:val="single" w:sz="8" w:space="0" w:color="auto"/>
              <w:right w:val="single" w:sz="8" w:space="0" w:color="000000"/>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271 </w:t>
            </w:r>
          </w:p>
        </w:tc>
        <w:tc>
          <w:tcPr>
            <w:tcW w:w="2152" w:type="dxa"/>
            <w:gridSpan w:val="2"/>
            <w:tcBorders>
              <w:top w:val="single" w:sz="8" w:space="0" w:color="auto"/>
              <w:left w:val="nil"/>
              <w:bottom w:val="single" w:sz="8" w:space="0" w:color="auto"/>
              <w:right w:val="nil"/>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116 </w:t>
            </w:r>
          </w:p>
        </w:tc>
        <w:tc>
          <w:tcPr>
            <w:tcW w:w="4186"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71</w:t>
            </w:r>
          </w:p>
        </w:tc>
        <w:tc>
          <w:tcPr>
            <w:tcW w:w="1968" w:type="dxa"/>
            <w:gridSpan w:val="2"/>
            <w:tcBorders>
              <w:top w:val="single" w:sz="8" w:space="0" w:color="auto"/>
              <w:left w:val="nil"/>
              <w:bottom w:val="single" w:sz="8" w:space="0" w:color="auto"/>
              <w:right w:val="single" w:sz="8" w:space="0" w:color="000000"/>
            </w:tcBorders>
            <w:shd w:val="clear" w:color="auto" w:fill="auto"/>
            <w:noWrap/>
            <w:vAlign w:val="bottom"/>
            <w:hideMark/>
          </w:tcPr>
          <w:p w:rsidR="00596F05" w:rsidRPr="00596F05" w:rsidRDefault="00596F05" w:rsidP="00596F05">
            <w:pPr>
              <w:spacing w:after="0" w:line="240" w:lineRule="auto"/>
              <w:ind w:right="0"/>
              <w:jc w:val="center"/>
              <w:rPr>
                <w:rFonts w:ascii="Times New Roman" w:hAnsi="Times New Roman"/>
                <w:b/>
                <w:color w:val="000000"/>
                <w:sz w:val="24"/>
                <w:szCs w:val="24"/>
                <w:lang w:eastAsia="ru-RU"/>
              </w:rPr>
            </w:pPr>
            <w:r w:rsidRPr="00596F05">
              <w:rPr>
                <w:rFonts w:ascii="Times New Roman" w:hAnsi="Times New Roman"/>
                <w:b/>
                <w:color w:val="000000"/>
                <w:sz w:val="24"/>
                <w:szCs w:val="24"/>
                <w:lang w:eastAsia="ru-RU"/>
              </w:rPr>
              <w:t>27</w:t>
            </w:r>
          </w:p>
        </w:tc>
      </w:tr>
    </w:tbl>
    <w:p w:rsidR="00596F05" w:rsidRPr="00596F05" w:rsidRDefault="00596F05" w:rsidP="00596F05">
      <w:pPr>
        <w:ind w:right="0"/>
        <w:jc w:val="left"/>
        <w:rPr>
          <w:rFonts w:ascii="Times New Roman" w:eastAsiaTheme="minorHAnsi" w:hAnsi="Times New Roman"/>
          <w:sz w:val="28"/>
          <w:szCs w:val="28"/>
        </w:rPr>
      </w:pPr>
      <w:r w:rsidRPr="00596F05">
        <w:rPr>
          <w:rFonts w:ascii="Times New Roman" w:eastAsiaTheme="minorHAnsi" w:hAnsi="Times New Roman"/>
          <w:sz w:val="28"/>
          <w:szCs w:val="28"/>
        </w:rPr>
        <w:t xml:space="preserve">Победителями  и призерами муниципального  этапа стали   </w:t>
      </w:r>
      <w:r w:rsidRPr="00596F05">
        <w:rPr>
          <w:rFonts w:ascii="Times New Roman" w:eastAsiaTheme="minorHAnsi" w:hAnsi="Times New Roman"/>
          <w:b/>
          <w:sz w:val="28"/>
          <w:szCs w:val="28"/>
        </w:rPr>
        <w:t xml:space="preserve">342 </w:t>
      </w:r>
      <w:r w:rsidRPr="00596F05">
        <w:rPr>
          <w:rFonts w:ascii="Times New Roman" w:eastAsiaTheme="minorHAnsi" w:hAnsi="Times New Roman"/>
          <w:sz w:val="28"/>
          <w:szCs w:val="28"/>
        </w:rPr>
        <w:t xml:space="preserve">обучающихся  7 - 9  классов, </w:t>
      </w:r>
      <w:r w:rsidRPr="00596F05">
        <w:rPr>
          <w:rFonts w:ascii="Times New Roman" w:eastAsiaTheme="minorHAnsi" w:hAnsi="Times New Roman"/>
          <w:b/>
          <w:sz w:val="28"/>
          <w:szCs w:val="28"/>
        </w:rPr>
        <w:t xml:space="preserve">143 </w:t>
      </w:r>
      <w:r w:rsidRPr="00596F05">
        <w:rPr>
          <w:rFonts w:ascii="Times New Roman" w:eastAsiaTheme="minorHAnsi" w:hAnsi="Times New Roman"/>
          <w:sz w:val="28"/>
          <w:szCs w:val="28"/>
        </w:rPr>
        <w:t>обучающихся 10-11 классов.</w:t>
      </w:r>
    </w:p>
    <w:p w:rsidR="00596F05" w:rsidRPr="00596F05" w:rsidRDefault="00596F05" w:rsidP="00596F05">
      <w:pPr>
        <w:ind w:right="0"/>
        <w:jc w:val="left"/>
        <w:rPr>
          <w:rFonts w:ascii="Times New Roman" w:eastAsiaTheme="minorHAnsi" w:hAnsi="Times New Roman"/>
          <w:b/>
          <w:sz w:val="36"/>
          <w:szCs w:val="36"/>
        </w:rPr>
        <w:sectPr w:rsidR="00596F05" w:rsidRPr="00596F05" w:rsidSect="00596F05">
          <w:pgSz w:w="16838" w:h="11906" w:orient="landscape"/>
          <w:pgMar w:top="0" w:right="1134" w:bottom="1276" w:left="1134" w:header="709" w:footer="709" w:gutter="0"/>
          <w:cols w:space="708"/>
          <w:docGrid w:linePitch="360"/>
        </w:sectPr>
      </w:pPr>
    </w:p>
    <w:p w:rsidR="00596F05" w:rsidRPr="00823FDD" w:rsidRDefault="00596F05" w:rsidP="00596F05">
      <w:pPr>
        <w:ind w:right="0"/>
        <w:jc w:val="left"/>
        <w:rPr>
          <w:rFonts w:ascii="Times New Roman" w:eastAsiaTheme="minorHAnsi" w:hAnsi="Times New Roman"/>
          <w:b/>
          <w:sz w:val="28"/>
          <w:szCs w:val="28"/>
        </w:rPr>
      </w:pPr>
      <w:r w:rsidRPr="00823FDD">
        <w:rPr>
          <w:rFonts w:ascii="Times New Roman" w:eastAsiaTheme="minorHAnsi" w:hAnsi="Times New Roman"/>
          <w:b/>
          <w:sz w:val="28"/>
          <w:szCs w:val="28"/>
        </w:rPr>
        <w:lastRenderedPageBreak/>
        <w:t>Региональный этап:</w:t>
      </w:r>
    </w:p>
    <w:p w:rsidR="00596F05" w:rsidRPr="00596F05" w:rsidRDefault="00596F05" w:rsidP="00596F05">
      <w:pPr>
        <w:ind w:right="0"/>
        <w:jc w:val="left"/>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11 </w:t>
      </w:r>
      <w:r w:rsidRPr="00596F05">
        <w:rPr>
          <w:rFonts w:ascii="Times New Roman" w:eastAsiaTheme="minorHAnsi" w:hAnsi="Times New Roman"/>
          <w:b/>
          <w:sz w:val="24"/>
          <w:szCs w:val="24"/>
        </w:rPr>
        <w:t>Количество участников регионального этапа по предметам:</w:t>
      </w:r>
    </w:p>
    <w:tbl>
      <w:tblPr>
        <w:tblStyle w:val="130"/>
        <w:tblW w:w="0" w:type="auto"/>
        <w:tblLook w:val="04A0" w:firstRow="1" w:lastRow="0" w:firstColumn="1" w:lastColumn="0" w:noHBand="0" w:noVBand="1"/>
      </w:tblPr>
      <w:tblGrid>
        <w:gridCol w:w="4653"/>
        <w:gridCol w:w="4633"/>
      </w:tblGrid>
      <w:tr w:rsidR="00596F05" w:rsidRPr="00596F05" w:rsidTr="00596F05">
        <w:tc>
          <w:tcPr>
            <w:tcW w:w="47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Предмет</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Количество участников</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Астрономия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Обществознание</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7</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Химия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Русский язык</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Немецкий язык</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Физика</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Право</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История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7</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География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Физическая культура</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Литература</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Труд (технология)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Экология</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Английский язык</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ОБЗР</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r>
      <w:tr w:rsidR="00596F05" w:rsidRPr="00596F05" w:rsidTr="00596F05">
        <w:tc>
          <w:tcPr>
            <w:tcW w:w="4785"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 xml:space="preserve">Итого: </w:t>
            </w:r>
          </w:p>
        </w:tc>
        <w:tc>
          <w:tcPr>
            <w:tcW w:w="478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 xml:space="preserve">49 </w:t>
            </w:r>
          </w:p>
        </w:tc>
      </w:tr>
    </w:tbl>
    <w:p w:rsidR="00596F05" w:rsidRPr="00596F05" w:rsidRDefault="00596F05" w:rsidP="00596F05">
      <w:pPr>
        <w:ind w:right="0"/>
        <w:rPr>
          <w:rFonts w:ascii="Times New Roman" w:eastAsiaTheme="minorHAnsi" w:hAnsi="Times New Roman"/>
          <w:sz w:val="28"/>
          <w:szCs w:val="28"/>
        </w:rPr>
      </w:pPr>
      <w:r w:rsidRPr="00596F05">
        <w:rPr>
          <w:rFonts w:ascii="Times New Roman" w:eastAsiaTheme="minorHAnsi" w:hAnsi="Times New Roman"/>
          <w:sz w:val="28"/>
          <w:szCs w:val="28"/>
        </w:rPr>
        <w:t>49 обучающихся по 15 общеобразовательным предметам станут участниками регионального этапа ВсОШ.</w:t>
      </w:r>
    </w:p>
    <w:p w:rsidR="00596F05" w:rsidRPr="00596F05" w:rsidRDefault="00596F05" w:rsidP="00596F05">
      <w:pPr>
        <w:ind w:right="0"/>
        <w:jc w:val="left"/>
        <w:rPr>
          <w:rFonts w:ascii="Times New Roman" w:eastAsiaTheme="minorHAnsi" w:hAnsi="Times New Roman"/>
          <w:b/>
          <w:sz w:val="28"/>
          <w:szCs w:val="28"/>
        </w:rPr>
      </w:pPr>
      <w:r w:rsidRPr="00596F05">
        <w:rPr>
          <w:rFonts w:ascii="Times New Roman" w:eastAsiaTheme="minorHAnsi" w:hAnsi="Times New Roman" w:cstheme="minorBidi"/>
          <w:b/>
          <w:sz w:val="24"/>
          <w:szCs w:val="24"/>
        </w:rPr>
        <w:t xml:space="preserve">Таблица 12 </w:t>
      </w:r>
      <w:r w:rsidRPr="00596F05">
        <w:rPr>
          <w:rFonts w:ascii="Times New Roman" w:eastAsiaTheme="minorHAnsi" w:hAnsi="Times New Roman"/>
          <w:b/>
          <w:sz w:val="24"/>
          <w:szCs w:val="24"/>
        </w:rPr>
        <w:t>Количество участников регионального этапа по школам</w:t>
      </w:r>
    </w:p>
    <w:tbl>
      <w:tblPr>
        <w:tblStyle w:val="130"/>
        <w:tblW w:w="0" w:type="auto"/>
        <w:tblLook w:val="04A0" w:firstRow="1" w:lastRow="0" w:firstColumn="1" w:lastColumn="0" w:noHBand="0" w:noVBand="1"/>
      </w:tblPr>
      <w:tblGrid>
        <w:gridCol w:w="5005"/>
        <w:gridCol w:w="2568"/>
        <w:gridCol w:w="1713"/>
      </w:tblGrid>
      <w:tr w:rsidR="00596F05" w:rsidRPr="00596F05" w:rsidTr="00596F05">
        <w:tc>
          <w:tcPr>
            <w:tcW w:w="505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ОО</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Количество участников</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Процент от общего количества обучающихся 9-11 классов</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№7»</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15</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10%</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№3»</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10</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8,4%</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№6»</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9</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МАОУ «Школа №5»</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«Доскинская школа»</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5,5%</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«Школа №1»</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«Березовская школа»</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3</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5%</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МБОУ «Буревестниковская школа»</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1,2%</w:t>
            </w:r>
          </w:p>
        </w:tc>
      </w:tr>
      <w:tr w:rsidR="00596F05" w:rsidRPr="00596F05" w:rsidTr="00596F05">
        <w:tc>
          <w:tcPr>
            <w:tcW w:w="5058" w:type="dxa"/>
          </w:tcPr>
          <w:p w:rsidR="00596F05" w:rsidRPr="00596F05" w:rsidRDefault="00596F05" w:rsidP="00596F05">
            <w:pPr>
              <w:spacing w:after="0" w:line="240" w:lineRule="auto"/>
              <w:ind w:right="0"/>
              <w:jc w:val="left"/>
              <w:rPr>
                <w:rFonts w:ascii="Times New Roman" w:eastAsiaTheme="minorHAnsi" w:hAnsi="Times New Roman"/>
                <w:sz w:val="24"/>
                <w:szCs w:val="24"/>
              </w:rPr>
            </w:pPr>
            <w:r w:rsidRPr="00596F05">
              <w:rPr>
                <w:rFonts w:ascii="Times New Roman" w:eastAsiaTheme="minorHAnsi" w:hAnsi="Times New Roman"/>
                <w:sz w:val="24"/>
                <w:szCs w:val="24"/>
              </w:rPr>
              <w:t xml:space="preserve">Итого: </w:t>
            </w:r>
          </w:p>
        </w:tc>
        <w:tc>
          <w:tcPr>
            <w:tcW w:w="2589"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49</w:t>
            </w:r>
          </w:p>
        </w:tc>
        <w:tc>
          <w:tcPr>
            <w:tcW w:w="1356"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4,3%</w:t>
            </w:r>
          </w:p>
        </w:tc>
      </w:tr>
    </w:tbl>
    <w:p w:rsidR="00596F05" w:rsidRPr="00596F05" w:rsidRDefault="00596F05" w:rsidP="00596F05">
      <w:pPr>
        <w:ind w:right="0"/>
        <w:jc w:val="left"/>
        <w:rPr>
          <w:rFonts w:ascii="Times New Roman" w:eastAsiaTheme="minorHAnsi" w:hAnsi="Times New Roman"/>
          <w:b/>
          <w:sz w:val="28"/>
          <w:szCs w:val="28"/>
        </w:rPr>
      </w:pPr>
    </w:p>
    <w:p w:rsidR="00596F05" w:rsidRPr="00596F05" w:rsidRDefault="00596F05" w:rsidP="00596F05">
      <w:pPr>
        <w:ind w:right="0"/>
        <w:jc w:val="left"/>
        <w:rPr>
          <w:rFonts w:ascii="Times New Roman" w:eastAsiaTheme="minorHAnsi" w:hAnsi="Times New Roman"/>
          <w:b/>
          <w:sz w:val="24"/>
          <w:szCs w:val="24"/>
        </w:rPr>
      </w:pPr>
      <w:r w:rsidRPr="00596F05">
        <w:rPr>
          <w:rFonts w:ascii="Times New Roman" w:eastAsiaTheme="minorHAnsi" w:hAnsi="Times New Roman" w:cstheme="minorBidi"/>
          <w:b/>
          <w:sz w:val="24"/>
          <w:szCs w:val="24"/>
        </w:rPr>
        <w:t xml:space="preserve">Таблица 13 </w:t>
      </w:r>
      <w:r w:rsidRPr="00596F05">
        <w:rPr>
          <w:rFonts w:ascii="Times New Roman" w:eastAsiaTheme="minorHAnsi" w:hAnsi="Times New Roman"/>
          <w:b/>
          <w:sz w:val="24"/>
          <w:szCs w:val="24"/>
        </w:rPr>
        <w:t>Количество участников регионального этапа в сравнение за 3 года</w:t>
      </w:r>
    </w:p>
    <w:tbl>
      <w:tblPr>
        <w:tblStyle w:val="130"/>
        <w:tblW w:w="0" w:type="auto"/>
        <w:tblLook w:val="04A0" w:firstRow="1" w:lastRow="0" w:firstColumn="1" w:lastColumn="0" w:noHBand="0" w:noVBand="1"/>
      </w:tblPr>
      <w:tblGrid>
        <w:gridCol w:w="3104"/>
        <w:gridCol w:w="2500"/>
        <w:gridCol w:w="1925"/>
        <w:gridCol w:w="1757"/>
      </w:tblGrid>
      <w:tr w:rsidR="00596F05" w:rsidRPr="00596F05" w:rsidTr="00596F05">
        <w:tc>
          <w:tcPr>
            <w:tcW w:w="3190"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Количество  участников</w:t>
            </w:r>
          </w:p>
        </w:tc>
        <w:tc>
          <w:tcPr>
            <w:tcW w:w="258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2022-2023г.</w:t>
            </w:r>
          </w:p>
        </w:tc>
        <w:tc>
          <w:tcPr>
            <w:tcW w:w="19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2023-2024г</w:t>
            </w:r>
          </w:p>
        </w:tc>
        <w:tc>
          <w:tcPr>
            <w:tcW w:w="180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2024-2025г</w:t>
            </w:r>
          </w:p>
        </w:tc>
      </w:tr>
      <w:tr w:rsidR="00596F05" w:rsidRPr="00596F05" w:rsidTr="00596F05">
        <w:tc>
          <w:tcPr>
            <w:tcW w:w="3190" w:type="dxa"/>
          </w:tcPr>
          <w:p w:rsidR="00596F05" w:rsidRPr="00596F05" w:rsidRDefault="00596F05" w:rsidP="00596F05">
            <w:pPr>
              <w:spacing w:after="0" w:line="240" w:lineRule="auto"/>
              <w:ind w:right="0"/>
              <w:jc w:val="left"/>
              <w:rPr>
                <w:rFonts w:ascii="Times New Roman" w:eastAsiaTheme="minorHAnsi" w:hAnsi="Times New Roman"/>
                <w:b/>
                <w:sz w:val="24"/>
                <w:szCs w:val="24"/>
              </w:rPr>
            </w:pPr>
          </w:p>
        </w:tc>
        <w:tc>
          <w:tcPr>
            <w:tcW w:w="258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13</w:t>
            </w:r>
          </w:p>
        </w:tc>
        <w:tc>
          <w:tcPr>
            <w:tcW w:w="19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28</w:t>
            </w:r>
          </w:p>
        </w:tc>
        <w:tc>
          <w:tcPr>
            <w:tcW w:w="180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49</w:t>
            </w:r>
          </w:p>
        </w:tc>
      </w:tr>
      <w:tr w:rsidR="00596F05" w:rsidRPr="00596F05" w:rsidTr="00596F05">
        <w:tc>
          <w:tcPr>
            <w:tcW w:w="3190" w:type="dxa"/>
          </w:tcPr>
          <w:p w:rsidR="00596F05" w:rsidRPr="00596F05" w:rsidRDefault="00596F05" w:rsidP="00596F05">
            <w:pPr>
              <w:spacing w:after="0" w:line="240" w:lineRule="auto"/>
              <w:ind w:right="0"/>
              <w:jc w:val="left"/>
              <w:rPr>
                <w:rFonts w:ascii="Times New Roman" w:eastAsiaTheme="minorHAnsi" w:hAnsi="Times New Roman"/>
                <w:b/>
                <w:sz w:val="24"/>
                <w:szCs w:val="24"/>
              </w:rPr>
            </w:pPr>
            <w:r w:rsidRPr="00596F05">
              <w:rPr>
                <w:rFonts w:ascii="Times New Roman" w:eastAsiaTheme="minorHAnsi" w:hAnsi="Times New Roman"/>
                <w:b/>
                <w:sz w:val="24"/>
                <w:szCs w:val="24"/>
              </w:rPr>
              <w:t>Количество ОО</w:t>
            </w:r>
          </w:p>
        </w:tc>
        <w:tc>
          <w:tcPr>
            <w:tcW w:w="258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7</w:t>
            </w:r>
          </w:p>
        </w:tc>
        <w:tc>
          <w:tcPr>
            <w:tcW w:w="1985"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9</w:t>
            </w:r>
          </w:p>
        </w:tc>
        <w:tc>
          <w:tcPr>
            <w:tcW w:w="1808" w:type="dxa"/>
          </w:tcPr>
          <w:p w:rsidR="00596F05" w:rsidRPr="00596F05" w:rsidRDefault="00596F05" w:rsidP="00596F05">
            <w:pPr>
              <w:spacing w:after="0" w:line="240" w:lineRule="auto"/>
              <w:ind w:right="0"/>
              <w:jc w:val="center"/>
              <w:rPr>
                <w:rFonts w:ascii="Times New Roman" w:eastAsiaTheme="minorHAnsi" w:hAnsi="Times New Roman"/>
                <w:b/>
                <w:sz w:val="24"/>
                <w:szCs w:val="24"/>
              </w:rPr>
            </w:pPr>
            <w:r w:rsidRPr="00596F05">
              <w:rPr>
                <w:rFonts w:ascii="Times New Roman" w:eastAsiaTheme="minorHAnsi" w:hAnsi="Times New Roman"/>
                <w:b/>
                <w:sz w:val="24"/>
                <w:szCs w:val="24"/>
              </w:rPr>
              <w:t>8</w:t>
            </w:r>
          </w:p>
        </w:tc>
      </w:tr>
    </w:tbl>
    <w:p w:rsidR="00596F05" w:rsidRPr="00596F05" w:rsidRDefault="00596F05" w:rsidP="00596F05">
      <w:pPr>
        <w:ind w:right="0"/>
        <w:jc w:val="left"/>
        <w:rPr>
          <w:rFonts w:ascii="Times New Roman" w:eastAsiaTheme="minorHAnsi" w:hAnsi="Times New Roman"/>
          <w:b/>
          <w:sz w:val="28"/>
          <w:szCs w:val="28"/>
        </w:rPr>
      </w:pPr>
    </w:p>
    <w:p w:rsidR="00596F05" w:rsidRPr="00596F05" w:rsidRDefault="00596F05" w:rsidP="00596F05">
      <w:pPr>
        <w:spacing w:after="0" w:line="240" w:lineRule="auto"/>
        <w:ind w:right="0"/>
        <w:rPr>
          <w:rFonts w:ascii="Times New Roman" w:eastAsia="Calibri" w:hAnsi="Times New Roman"/>
          <w:b/>
          <w:sz w:val="24"/>
          <w:szCs w:val="24"/>
        </w:rPr>
      </w:pPr>
    </w:p>
    <w:p w:rsidR="00596F05" w:rsidRPr="00596F05" w:rsidRDefault="00596F05" w:rsidP="00596F05">
      <w:pPr>
        <w:spacing w:after="0" w:line="240" w:lineRule="auto"/>
        <w:ind w:right="0"/>
        <w:rPr>
          <w:rFonts w:ascii="Times New Roman" w:eastAsia="Calibri" w:hAnsi="Times New Roman"/>
          <w:b/>
          <w:sz w:val="24"/>
          <w:szCs w:val="24"/>
        </w:rPr>
      </w:pPr>
      <w:r w:rsidRPr="00596F05">
        <w:rPr>
          <w:rFonts w:ascii="Times New Roman" w:eastAsia="Calibri" w:hAnsi="Times New Roman"/>
          <w:b/>
          <w:sz w:val="24"/>
          <w:szCs w:val="24"/>
        </w:rPr>
        <w:t>Выводы:</w:t>
      </w:r>
    </w:p>
    <w:p w:rsidR="00596F05" w:rsidRPr="00596F05" w:rsidRDefault="00596F05" w:rsidP="00596F05">
      <w:pPr>
        <w:spacing w:after="0" w:line="240" w:lineRule="auto"/>
        <w:ind w:right="0"/>
        <w:rPr>
          <w:rFonts w:ascii="Times New Roman" w:eastAsia="Calibri" w:hAnsi="Times New Roman"/>
          <w:b/>
          <w:sz w:val="24"/>
          <w:szCs w:val="24"/>
        </w:rPr>
      </w:pP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1.Школьный и муниципальный этапы Олимпиады прошли в соответствии с нормативно-правовой базой, в установленные сроки.</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 xml:space="preserve">2.В школьном этапе Олимпиады приняли участие </w:t>
      </w:r>
      <w:r w:rsidRPr="00596F05">
        <w:rPr>
          <w:rFonts w:ascii="Times New Roman" w:eastAsiaTheme="minorHAnsi" w:hAnsi="Times New Roman" w:cstheme="minorBidi"/>
          <w:b/>
          <w:sz w:val="24"/>
          <w:szCs w:val="24"/>
        </w:rPr>
        <w:t>11283</w:t>
      </w:r>
      <w:r w:rsidRPr="00596F05">
        <w:rPr>
          <w:rFonts w:ascii="Times New Roman" w:eastAsia="Calibri" w:hAnsi="Times New Roman"/>
          <w:sz w:val="24"/>
          <w:szCs w:val="24"/>
        </w:rPr>
        <w:t xml:space="preserve"> (фактически </w:t>
      </w:r>
      <w:r w:rsidRPr="00596F05">
        <w:rPr>
          <w:rFonts w:ascii="Times New Roman" w:eastAsiaTheme="minorHAnsi" w:hAnsi="Times New Roman" w:cstheme="minorBidi"/>
          <w:b/>
          <w:sz w:val="24"/>
          <w:szCs w:val="24"/>
        </w:rPr>
        <w:t>3089</w:t>
      </w:r>
      <w:r w:rsidRPr="00596F05">
        <w:rPr>
          <w:rFonts w:ascii="Times New Roman" w:eastAsia="Calibri" w:hAnsi="Times New Roman"/>
          <w:b/>
          <w:sz w:val="24"/>
          <w:szCs w:val="24"/>
        </w:rPr>
        <w:t xml:space="preserve"> </w:t>
      </w:r>
      <w:r w:rsidRPr="00596F05">
        <w:rPr>
          <w:rFonts w:ascii="Times New Roman" w:eastAsia="Calibri" w:hAnsi="Times New Roman"/>
          <w:sz w:val="24"/>
          <w:szCs w:val="24"/>
        </w:rPr>
        <w:t>школьников</w:t>
      </w:r>
      <w:r w:rsidRPr="00596F05">
        <w:rPr>
          <w:rFonts w:ascii="Times New Roman" w:eastAsiaTheme="minorHAnsi" w:hAnsi="Times New Roman" w:cstheme="minorBidi"/>
          <w:sz w:val="24"/>
          <w:szCs w:val="24"/>
        </w:rPr>
        <w:t>)</w:t>
      </w:r>
      <w:r w:rsidRPr="00596F05">
        <w:rPr>
          <w:rFonts w:ascii="Times New Roman" w:eastAsia="Calibri" w:hAnsi="Times New Roman"/>
          <w:sz w:val="24"/>
          <w:szCs w:val="24"/>
        </w:rPr>
        <w:t>.</w:t>
      </w:r>
    </w:p>
    <w:p w:rsidR="00596F05" w:rsidRPr="00596F05" w:rsidRDefault="00596F05" w:rsidP="00596F05">
      <w:pPr>
        <w:spacing w:after="0" w:line="240" w:lineRule="auto"/>
        <w:ind w:right="0"/>
        <w:rPr>
          <w:rFonts w:ascii="Times New Roman" w:eastAsia="Calibri" w:hAnsi="Times New Roman"/>
          <w:b/>
          <w:sz w:val="24"/>
          <w:szCs w:val="24"/>
        </w:rPr>
      </w:pPr>
      <w:r w:rsidRPr="00596F05">
        <w:rPr>
          <w:rFonts w:ascii="Times New Roman" w:eastAsia="Calibri" w:hAnsi="Times New Roman"/>
          <w:sz w:val="24"/>
          <w:szCs w:val="24"/>
        </w:rPr>
        <w:t>3. В онлайн-олимпиадах на платформе «Сириус»  в школьном этапе –</w:t>
      </w:r>
      <w:r w:rsidRPr="00596F05">
        <w:rPr>
          <w:rFonts w:ascii="Times New Roman" w:eastAsia="Calibri" w:hAnsi="Times New Roman"/>
          <w:b/>
          <w:sz w:val="24"/>
          <w:szCs w:val="24"/>
        </w:rPr>
        <w:t xml:space="preserve"> 4146 </w:t>
      </w:r>
      <w:r w:rsidRPr="00596F05">
        <w:rPr>
          <w:rFonts w:ascii="Times New Roman" w:eastAsia="Calibri" w:hAnsi="Times New Roman"/>
          <w:sz w:val="24"/>
          <w:szCs w:val="24"/>
        </w:rPr>
        <w:t xml:space="preserve"> обучающихся 4-11 классов.</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4.Школьный этап проходил по 21 общеобразовательному предмету, 10 предметов по единым заданиям, разработанным членами региональных предметно-методических комиссий по 6 предметам (математика, информатика, физика, биология, астрономия, химия)  на онлайн – платформе образовательного центра «Сириус».</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5. Муниципальный этап Олимпиады был организован на базе 6 ОО МБОУ «Школа №1», МАОУ «Школа №5», МБОУ «Школа №6», МБОУ «Школа №7», МБУ ДО «ЦВР», МБУ ФОК «Победа» с соблюдением требований Порядка.</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 xml:space="preserve">6.В муниципальном этапе Олимпиады приняли участие </w:t>
      </w:r>
      <w:r w:rsidRPr="00596F05">
        <w:rPr>
          <w:rFonts w:ascii="Times New Roman" w:eastAsia="Calibri" w:hAnsi="Times New Roman"/>
          <w:b/>
          <w:sz w:val="24"/>
          <w:szCs w:val="24"/>
        </w:rPr>
        <w:t xml:space="preserve">1534 </w:t>
      </w:r>
      <w:r w:rsidRPr="00596F05">
        <w:rPr>
          <w:rFonts w:ascii="Times New Roman" w:eastAsia="Calibri" w:hAnsi="Times New Roman"/>
          <w:sz w:val="24"/>
          <w:szCs w:val="24"/>
        </w:rPr>
        <w:t xml:space="preserve">обучающихся (фактически  </w:t>
      </w:r>
      <w:r w:rsidRPr="00596F05">
        <w:rPr>
          <w:rFonts w:ascii="Times New Roman" w:eastAsia="Calibri" w:hAnsi="Times New Roman"/>
          <w:b/>
          <w:sz w:val="24"/>
          <w:szCs w:val="24"/>
        </w:rPr>
        <w:t xml:space="preserve">819, </w:t>
      </w:r>
      <w:r w:rsidRPr="00596F05">
        <w:rPr>
          <w:rFonts w:ascii="Times New Roman" w:eastAsia="Calibri" w:hAnsi="Times New Roman"/>
          <w:sz w:val="24"/>
          <w:szCs w:val="24"/>
        </w:rPr>
        <w:t xml:space="preserve"> что составляет  </w:t>
      </w:r>
      <w:r w:rsidRPr="00596F05">
        <w:rPr>
          <w:rFonts w:ascii="Times New Roman" w:eastAsia="Calibri" w:hAnsi="Times New Roman"/>
          <w:b/>
          <w:sz w:val="24"/>
          <w:szCs w:val="24"/>
        </w:rPr>
        <w:t>33,1 %</w:t>
      </w:r>
      <w:r w:rsidRPr="00596F05">
        <w:rPr>
          <w:rFonts w:ascii="Times New Roman" w:eastAsia="Calibri" w:hAnsi="Times New Roman"/>
          <w:sz w:val="24"/>
          <w:szCs w:val="24"/>
        </w:rPr>
        <w:t xml:space="preserve"> от общего числа  учащихся 7-11 классов) из 16 ОУ района.</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7. В муниципальном этапе приняли участие 16 ОУ (100%).</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 xml:space="preserve">8.Результативность муниципального этапа  в этом году оказались значительно выше, чем в прошлом году. Увеличилось количество победителей и призеров по сравнению с прошлым годом,   прослеживается внутренняя динамика результативности по предметам. Одни и те же  учащиеся стали участниками олимпиады по нескольким учебным предметам различных образовательных областей. </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9.На региональный этап по проходным баллам прошли 49 обучающихся из 9 ОО округа, по сравнению с прошлых годом прослеживается положительная динамика по количеству участников.</w:t>
      </w:r>
    </w:p>
    <w:p w:rsidR="00596F05" w:rsidRPr="00596F05" w:rsidRDefault="00596F05" w:rsidP="00596F05">
      <w:pPr>
        <w:spacing w:after="0" w:line="240" w:lineRule="auto"/>
        <w:ind w:right="0"/>
        <w:rPr>
          <w:rFonts w:ascii="Times New Roman" w:eastAsia="Calibri" w:hAnsi="Times New Roman"/>
          <w:b/>
          <w:sz w:val="24"/>
          <w:szCs w:val="24"/>
        </w:rPr>
      </w:pPr>
      <w:r w:rsidRPr="00596F05">
        <w:rPr>
          <w:rFonts w:ascii="Times New Roman" w:eastAsia="Calibri" w:hAnsi="Times New Roman"/>
          <w:b/>
          <w:sz w:val="24"/>
          <w:szCs w:val="24"/>
        </w:rPr>
        <w:t>Задачи:</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bCs/>
          <w:sz w:val="24"/>
          <w:szCs w:val="24"/>
        </w:rPr>
        <w:t>1.Обеспечить организацию системной и целенаправленной работы по</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выявлению, поддержке и сопровождению одаренных детей.</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sz w:val="24"/>
          <w:szCs w:val="24"/>
        </w:rPr>
        <w:t xml:space="preserve">2. </w:t>
      </w:r>
      <w:r w:rsidRPr="00596F05">
        <w:rPr>
          <w:rFonts w:ascii="Times New Roman" w:eastAsia="Calibri" w:hAnsi="Times New Roman"/>
          <w:bCs/>
          <w:sz w:val="24"/>
          <w:szCs w:val="24"/>
        </w:rPr>
        <w:t>Организовать работу по увеличению количества участников и повышению результативности участия обучающихся на всех этапах всероссийской олимпиады школьников.</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bCs/>
          <w:sz w:val="24"/>
          <w:szCs w:val="24"/>
        </w:rPr>
        <w:t>3. Обеспечить доступность и информационную открытость информации об организации всероссийской олимпиады школьников для всех участников образовательных отношений через размещение информации на сайтах общеобразовательных организаций.</w:t>
      </w:r>
    </w:p>
    <w:p w:rsidR="00596F05" w:rsidRPr="00596F05" w:rsidRDefault="00596F05" w:rsidP="00596F05">
      <w:pPr>
        <w:spacing w:after="0" w:line="240" w:lineRule="auto"/>
        <w:ind w:right="0"/>
        <w:rPr>
          <w:rFonts w:ascii="Times New Roman" w:eastAsia="Calibri" w:hAnsi="Times New Roman"/>
          <w:sz w:val="24"/>
          <w:szCs w:val="24"/>
        </w:rPr>
      </w:pPr>
      <w:r w:rsidRPr="00596F05">
        <w:rPr>
          <w:rFonts w:ascii="Times New Roman" w:eastAsia="Calibri" w:hAnsi="Times New Roman"/>
          <w:bCs/>
          <w:sz w:val="24"/>
          <w:szCs w:val="24"/>
        </w:rPr>
        <w:t>4. Обеспечить заблаговременное информирование участников олимпиады и их родителей (законных представителей) о требованиях к организации и проведению олимпиады, о сроках и местах проведения олимпиады по каждому общеобразовательному предмету.</w:t>
      </w:r>
    </w:p>
    <w:p w:rsidR="00596F05" w:rsidRPr="00596F05" w:rsidRDefault="00596F05" w:rsidP="00596F05">
      <w:pPr>
        <w:ind w:right="0"/>
        <w:jc w:val="left"/>
        <w:rPr>
          <w:rFonts w:ascii="Times New Roman" w:eastAsiaTheme="minorHAnsi" w:hAnsi="Times New Roman"/>
          <w:sz w:val="28"/>
          <w:szCs w:val="28"/>
        </w:rPr>
      </w:pPr>
    </w:p>
    <w:p w:rsidR="00B77BAF" w:rsidRPr="00063F95" w:rsidRDefault="00090C5B" w:rsidP="00E76CED">
      <w:pPr>
        <w:spacing w:after="0" w:line="240" w:lineRule="auto"/>
        <w:ind w:left="710"/>
        <w:jc w:val="center"/>
        <w:rPr>
          <w:rFonts w:ascii="Times New Roman" w:hAnsi="Times New Roman"/>
          <w:b/>
          <w:sz w:val="28"/>
          <w:szCs w:val="28"/>
          <w:u w:val="single"/>
        </w:rPr>
      </w:pPr>
      <w:r>
        <w:rPr>
          <w:rFonts w:ascii="Times New Roman" w:hAnsi="Times New Roman"/>
          <w:b/>
          <w:sz w:val="28"/>
          <w:szCs w:val="28"/>
          <w:u w:val="single"/>
        </w:rPr>
        <w:t>5</w:t>
      </w:r>
      <w:r w:rsidR="00E76CED" w:rsidRPr="00063F95">
        <w:rPr>
          <w:rFonts w:ascii="Times New Roman" w:hAnsi="Times New Roman"/>
          <w:b/>
          <w:sz w:val="28"/>
          <w:szCs w:val="28"/>
          <w:u w:val="single"/>
        </w:rPr>
        <w:t xml:space="preserve">.2. </w:t>
      </w:r>
      <w:r w:rsidR="00B77BAF" w:rsidRPr="00063F95">
        <w:rPr>
          <w:rFonts w:ascii="Times New Roman" w:hAnsi="Times New Roman"/>
          <w:b/>
          <w:sz w:val="28"/>
          <w:szCs w:val="28"/>
          <w:u w:val="single"/>
        </w:rPr>
        <w:t xml:space="preserve">Результативность деятельности Ассоциации НОУ                                                                                            «Путь в науку» </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Целью работы Ассо</w:t>
      </w:r>
      <w:r w:rsidR="00063F95">
        <w:rPr>
          <w:rFonts w:ascii="Times New Roman" w:hAnsi="Times New Roman"/>
          <w:sz w:val="24"/>
          <w:szCs w:val="24"/>
        </w:rPr>
        <w:t>циация НОУ «Путь в науку» в 2024</w:t>
      </w:r>
      <w:r w:rsidRPr="00063F95">
        <w:rPr>
          <w:rFonts w:ascii="Times New Roman" w:hAnsi="Times New Roman"/>
          <w:sz w:val="24"/>
          <w:szCs w:val="24"/>
        </w:rPr>
        <w:t xml:space="preserve"> году являлось развитие интеллектуально-познавательных и творческих способностей учащихся на основе деятельностного подхода с использованием цифровых образовательных ресурсов. </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Деятельность Ассоциации была направлена на решение следующих задач:</w:t>
      </w:r>
    </w:p>
    <w:p w:rsidR="00E76CED" w:rsidRPr="00063F95" w:rsidRDefault="00E76CED" w:rsidP="00E76CED">
      <w:pPr>
        <w:spacing w:after="0" w:line="240" w:lineRule="auto"/>
        <w:ind w:firstLine="567"/>
        <w:rPr>
          <w:rFonts w:ascii="Times New Roman" w:hAnsi="Times New Roman"/>
          <w:b/>
          <w:sz w:val="24"/>
          <w:szCs w:val="24"/>
        </w:rPr>
      </w:pPr>
      <w:r w:rsidRPr="00063F95">
        <w:rPr>
          <w:rFonts w:ascii="Times New Roman" w:hAnsi="Times New Roman"/>
          <w:sz w:val="24"/>
          <w:szCs w:val="24"/>
        </w:rPr>
        <w:lastRenderedPageBreak/>
        <w:t xml:space="preserve">-создание условий для проявления и развития индивидуальных дарований и способностей школьников; </w:t>
      </w:r>
    </w:p>
    <w:p w:rsidR="00E76CED" w:rsidRPr="00063F95" w:rsidRDefault="00E76CED" w:rsidP="00E76CED">
      <w:pPr>
        <w:spacing w:after="0" w:line="240" w:lineRule="auto"/>
        <w:ind w:firstLine="567"/>
        <w:rPr>
          <w:rFonts w:ascii="Times New Roman" w:hAnsi="Times New Roman"/>
          <w:b/>
          <w:sz w:val="24"/>
          <w:szCs w:val="24"/>
        </w:rPr>
      </w:pPr>
      <w:r w:rsidRPr="00063F95">
        <w:rPr>
          <w:rFonts w:ascii="Times New Roman" w:hAnsi="Times New Roman"/>
          <w:sz w:val="24"/>
          <w:szCs w:val="24"/>
        </w:rPr>
        <w:t>-развитие у учащихся широкого комплекса общих учебных и предметных умений расширения их кругозора;</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 xml:space="preserve">-развитие у школьников творческих способностей, выработка исследовательских навыков;    </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-стимулирование интереса к научному творчеству, самостоятельному приобретению новых знаний и навыков,</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 xml:space="preserve"> -формирование аналитического и критического мышления в процессе творческого поиска и выполнения исследований;</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-формирование коммуникативных навыков;</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-формирование у учащихся искусства ведения дискуссии, публичного выступления перед аудиторией с докладами, сообщениями, проектами.</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 xml:space="preserve">  Работа Ассоциации НОУ «Путь в науку» была организована для учащихся 3-11 классов района и осуществлялась по следующим направлениям: </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b/>
          <w:sz w:val="24"/>
          <w:szCs w:val="24"/>
        </w:rPr>
        <w:t>-</w:t>
      </w:r>
      <w:r w:rsidRPr="00063F95">
        <w:rPr>
          <w:rFonts w:ascii="Times New Roman" w:hAnsi="Times New Roman"/>
          <w:sz w:val="24"/>
          <w:szCs w:val="24"/>
        </w:rPr>
        <w:t>организация проектной, экспериментальной, исследовательской, творческой деятельности;</w:t>
      </w:r>
    </w:p>
    <w:p w:rsidR="00E76CED" w:rsidRPr="00063F95" w:rsidRDefault="00E76CED" w:rsidP="00E76CED">
      <w:pPr>
        <w:spacing w:after="0" w:line="240" w:lineRule="auto"/>
        <w:ind w:firstLine="567"/>
        <w:rPr>
          <w:rFonts w:ascii="Times New Roman" w:hAnsi="Times New Roman"/>
          <w:sz w:val="24"/>
          <w:szCs w:val="24"/>
        </w:rPr>
      </w:pPr>
      <w:r w:rsidRPr="00063F95">
        <w:rPr>
          <w:rFonts w:ascii="Times New Roman" w:hAnsi="Times New Roman"/>
          <w:sz w:val="24"/>
          <w:szCs w:val="24"/>
        </w:rPr>
        <w:t>- организация интеллектуальных и творческих конкурсов;</w:t>
      </w:r>
    </w:p>
    <w:p w:rsidR="00E76CED" w:rsidRPr="00063F95" w:rsidRDefault="00E76CED" w:rsidP="00E76CED">
      <w:pPr>
        <w:spacing w:after="0" w:line="240" w:lineRule="auto"/>
        <w:ind w:right="0" w:firstLine="567"/>
        <w:rPr>
          <w:rFonts w:ascii="Times New Roman" w:hAnsi="Times New Roman"/>
          <w:sz w:val="24"/>
          <w:szCs w:val="24"/>
        </w:rPr>
      </w:pPr>
      <w:r w:rsidRPr="00063F95">
        <w:rPr>
          <w:rFonts w:ascii="Times New Roman" w:hAnsi="Times New Roman"/>
          <w:sz w:val="24"/>
          <w:szCs w:val="24"/>
        </w:rPr>
        <w:t xml:space="preserve">- организация сетевых проектов. </w:t>
      </w:r>
    </w:p>
    <w:p w:rsidR="00E76CED" w:rsidRPr="00063F95" w:rsidRDefault="00E76CED" w:rsidP="00E76CED">
      <w:pPr>
        <w:spacing w:after="0" w:line="240" w:lineRule="auto"/>
        <w:ind w:right="0" w:firstLine="708"/>
        <w:rPr>
          <w:rFonts w:ascii="Times New Roman" w:hAnsi="Times New Roman"/>
          <w:sz w:val="24"/>
          <w:szCs w:val="24"/>
        </w:rPr>
      </w:pPr>
      <w:r w:rsidRPr="00063F95">
        <w:rPr>
          <w:rFonts w:ascii="Times New Roman" w:hAnsi="Times New Roman"/>
          <w:sz w:val="24"/>
          <w:szCs w:val="24"/>
        </w:rPr>
        <w:t xml:space="preserve">Мероприятиями по выявлению и сопровождению одаренных детей были охвачены  не менее 75 % обучающихся в 1 - 11 классах.  </w:t>
      </w:r>
    </w:p>
    <w:p w:rsidR="00E76CED" w:rsidRPr="00063F95" w:rsidRDefault="00063F95" w:rsidP="00E76CED">
      <w:pPr>
        <w:spacing w:after="0" w:line="240" w:lineRule="auto"/>
        <w:ind w:right="0" w:firstLine="708"/>
        <w:jc w:val="left"/>
        <w:rPr>
          <w:rFonts w:ascii="Times New Roman" w:hAnsi="Times New Roman"/>
          <w:sz w:val="24"/>
          <w:szCs w:val="24"/>
        </w:rPr>
      </w:pPr>
      <w:r w:rsidRPr="00063F95">
        <w:rPr>
          <w:rFonts w:ascii="Times New Roman" w:hAnsi="Times New Roman"/>
          <w:sz w:val="24"/>
          <w:szCs w:val="24"/>
        </w:rPr>
        <w:t>В 2024</w:t>
      </w:r>
      <w:r w:rsidR="00E76CED" w:rsidRPr="00063F95">
        <w:rPr>
          <w:rFonts w:ascii="Times New Roman" w:hAnsi="Times New Roman"/>
          <w:sz w:val="24"/>
          <w:szCs w:val="24"/>
        </w:rPr>
        <w:t xml:space="preserve">  году организовано и проведено более 30 конкурсов для обучающихся. </w:t>
      </w:r>
    </w:p>
    <w:p w:rsidR="00E76CED" w:rsidRPr="00063F95" w:rsidRDefault="00E76CED" w:rsidP="00E76CED">
      <w:pPr>
        <w:spacing w:after="0" w:line="240" w:lineRule="auto"/>
        <w:ind w:right="0" w:firstLine="567"/>
        <w:rPr>
          <w:rFonts w:ascii="Times New Roman" w:hAnsi="Times New Roman"/>
          <w:sz w:val="24"/>
          <w:szCs w:val="24"/>
        </w:rPr>
      </w:pPr>
      <w:r w:rsidRPr="00063F95">
        <w:rPr>
          <w:rFonts w:ascii="Times New Roman" w:hAnsi="Times New Roman"/>
          <w:sz w:val="24"/>
          <w:szCs w:val="24"/>
        </w:rPr>
        <w:t>На протяжении последних семи лет идет сбор информации от школ в муниципальный банк одаренных детей. Ежегодно растет количество обучающихся, включенных в информационный ресурс о детях, проявивших</w:t>
      </w:r>
      <w:r w:rsidRPr="00063F95">
        <w:rPr>
          <w:rFonts w:ascii="Times New Roman" w:hAnsi="Times New Roman"/>
          <w:sz w:val="24"/>
          <w:szCs w:val="24"/>
        </w:rPr>
        <w:sym w:font="Symbol" w:char="F02D"/>
      </w:r>
      <w:r w:rsidRPr="00063F95">
        <w:rPr>
          <w:rFonts w:ascii="Times New Roman" w:hAnsi="Times New Roman"/>
          <w:sz w:val="24"/>
          <w:szCs w:val="24"/>
        </w:rPr>
        <w:t xml:space="preserve"> выдающиеся способности.</w:t>
      </w:r>
    </w:p>
    <w:p w:rsidR="00E76CED" w:rsidRPr="00063F95" w:rsidRDefault="00E76CED" w:rsidP="00E76CED">
      <w:pPr>
        <w:spacing w:after="0" w:line="240" w:lineRule="auto"/>
        <w:ind w:right="0" w:firstLine="567"/>
        <w:rPr>
          <w:rFonts w:ascii="Times New Roman" w:hAnsi="Times New Roman"/>
          <w:sz w:val="24"/>
          <w:szCs w:val="24"/>
        </w:rPr>
      </w:pPr>
    </w:p>
    <w:p w:rsidR="00E76CED" w:rsidRPr="00063F95" w:rsidRDefault="00090C5B" w:rsidP="00E76CED">
      <w:pPr>
        <w:spacing w:after="0" w:line="240" w:lineRule="auto"/>
        <w:jc w:val="center"/>
        <w:rPr>
          <w:rFonts w:ascii="Times New Roman" w:hAnsi="Times New Roman"/>
          <w:b/>
          <w:sz w:val="24"/>
          <w:szCs w:val="24"/>
        </w:rPr>
      </w:pPr>
      <w:r>
        <w:rPr>
          <w:rFonts w:ascii="Times New Roman" w:hAnsi="Times New Roman"/>
          <w:b/>
          <w:sz w:val="24"/>
          <w:szCs w:val="24"/>
        </w:rPr>
        <w:t>5.</w:t>
      </w:r>
      <w:r w:rsidR="006949C6" w:rsidRPr="00063F95">
        <w:rPr>
          <w:rFonts w:ascii="Times New Roman" w:hAnsi="Times New Roman"/>
          <w:b/>
          <w:sz w:val="24"/>
          <w:szCs w:val="24"/>
        </w:rPr>
        <w:t xml:space="preserve">2.1. </w:t>
      </w:r>
      <w:r w:rsidR="00E76CED" w:rsidRPr="00063F95">
        <w:rPr>
          <w:rFonts w:ascii="Times New Roman" w:hAnsi="Times New Roman"/>
          <w:b/>
          <w:sz w:val="24"/>
          <w:szCs w:val="24"/>
        </w:rPr>
        <w:t>Результаты участия  образовательных учреждений в муниципальной конференции научного общества учащихся «Путь в науку»</w:t>
      </w:r>
    </w:p>
    <w:p w:rsidR="00E76CED" w:rsidRPr="00063F95" w:rsidRDefault="00E76CED" w:rsidP="00E76CED">
      <w:pPr>
        <w:spacing w:after="0" w:line="240" w:lineRule="auto"/>
        <w:jc w:val="center"/>
        <w:rPr>
          <w:rFonts w:ascii="Times New Roman" w:hAnsi="Times New Roman"/>
          <w:b/>
          <w:sz w:val="24"/>
          <w:szCs w:val="24"/>
        </w:rPr>
      </w:pPr>
    </w:p>
    <w:p w:rsidR="00E76CED" w:rsidRPr="00063F95" w:rsidRDefault="00E76CED" w:rsidP="00E76CED">
      <w:pPr>
        <w:spacing w:after="0" w:line="240" w:lineRule="auto"/>
        <w:ind w:firstLine="709"/>
        <w:rPr>
          <w:rFonts w:ascii="Times New Roman" w:hAnsi="Times New Roman"/>
          <w:sz w:val="24"/>
          <w:szCs w:val="24"/>
        </w:rPr>
      </w:pPr>
      <w:r w:rsidRPr="00063F95">
        <w:rPr>
          <w:rFonts w:ascii="Times New Roman" w:hAnsi="Times New Roman"/>
          <w:sz w:val="24"/>
          <w:szCs w:val="24"/>
        </w:rPr>
        <w:t xml:space="preserve">Конференция научного общества учащихся «Путь в науку» стала </w:t>
      </w:r>
      <w:r w:rsidR="00063F95" w:rsidRPr="00063F95">
        <w:rPr>
          <w:rFonts w:ascii="Times New Roman" w:hAnsi="Times New Roman"/>
          <w:sz w:val="24"/>
          <w:szCs w:val="24"/>
        </w:rPr>
        <w:t>в 2024</w:t>
      </w:r>
      <w:r w:rsidRPr="00063F95">
        <w:rPr>
          <w:rFonts w:ascii="Times New Roman" w:hAnsi="Times New Roman"/>
          <w:sz w:val="24"/>
          <w:szCs w:val="24"/>
        </w:rPr>
        <w:t xml:space="preserve"> году </w:t>
      </w:r>
      <w:r w:rsidR="00063F95" w:rsidRPr="00063F95">
        <w:rPr>
          <w:rFonts w:ascii="Times New Roman" w:hAnsi="Times New Roman"/>
          <w:sz w:val="24"/>
          <w:szCs w:val="24"/>
        </w:rPr>
        <w:t>двенадцатой</w:t>
      </w:r>
      <w:r w:rsidRPr="00063F95">
        <w:rPr>
          <w:rFonts w:ascii="Times New Roman" w:hAnsi="Times New Roman"/>
          <w:sz w:val="24"/>
          <w:szCs w:val="24"/>
        </w:rPr>
        <w:t xml:space="preserve"> по счету.</w:t>
      </w:r>
    </w:p>
    <w:p w:rsidR="00E76CED" w:rsidRPr="00063F95" w:rsidRDefault="00E76CED" w:rsidP="00E76CED">
      <w:pPr>
        <w:spacing w:after="0" w:line="240" w:lineRule="auto"/>
        <w:ind w:firstLine="709"/>
        <w:rPr>
          <w:rFonts w:ascii="Times New Roman" w:hAnsi="Times New Roman"/>
          <w:sz w:val="24"/>
          <w:szCs w:val="24"/>
        </w:rPr>
      </w:pPr>
      <w:r w:rsidRPr="00063F95">
        <w:rPr>
          <w:rFonts w:ascii="Times New Roman" w:hAnsi="Times New Roman"/>
          <w:sz w:val="24"/>
          <w:szCs w:val="24"/>
        </w:rPr>
        <w:t xml:space="preserve">Участниками Конференции стал </w:t>
      </w:r>
      <w:r w:rsidR="00063F95" w:rsidRPr="00063F95">
        <w:rPr>
          <w:rFonts w:ascii="Times New Roman" w:hAnsi="Times New Roman"/>
          <w:sz w:val="24"/>
          <w:szCs w:val="24"/>
        </w:rPr>
        <w:t>161</w:t>
      </w:r>
      <w:r w:rsidRPr="00063F95">
        <w:rPr>
          <w:rFonts w:ascii="Times New Roman" w:hAnsi="Times New Roman"/>
          <w:sz w:val="24"/>
          <w:szCs w:val="24"/>
        </w:rPr>
        <w:t xml:space="preserve"> </w:t>
      </w:r>
      <w:r w:rsidR="00063F95" w:rsidRPr="00063F95">
        <w:rPr>
          <w:rFonts w:ascii="Times New Roman" w:hAnsi="Times New Roman"/>
          <w:sz w:val="24"/>
          <w:szCs w:val="24"/>
        </w:rPr>
        <w:t>об</w:t>
      </w:r>
      <w:r w:rsidRPr="00063F95">
        <w:rPr>
          <w:rFonts w:ascii="Times New Roman" w:hAnsi="Times New Roman"/>
          <w:sz w:val="24"/>
          <w:szCs w:val="24"/>
        </w:rPr>
        <w:t>уча</w:t>
      </w:r>
      <w:r w:rsidR="00063F95" w:rsidRPr="00063F95">
        <w:rPr>
          <w:rFonts w:ascii="Times New Roman" w:hAnsi="Times New Roman"/>
          <w:sz w:val="24"/>
          <w:szCs w:val="24"/>
        </w:rPr>
        <w:t>ю</w:t>
      </w:r>
      <w:r w:rsidRPr="00063F95">
        <w:rPr>
          <w:rFonts w:ascii="Times New Roman" w:hAnsi="Times New Roman"/>
          <w:sz w:val="24"/>
          <w:szCs w:val="24"/>
        </w:rPr>
        <w:t>щийся 3 – 11 классов и 160 педагогов из ОУ округа.</w:t>
      </w:r>
    </w:p>
    <w:p w:rsidR="00E76CED" w:rsidRPr="00063F95" w:rsidRDefault="00E76CED" w:rsidP="00E76CED">
      <w:pPr>
        <w:spacing w:after="0" w:line="240" w:lineRule="auto"/>
        <w:ind w:firstLine="709"/>
        <w:rPr>
          <w:rFonts w:ascii="Times New Roman" w:hAnsi="Times New Roman"/>
          <w:sz w:val="24"/>
          <w:szCs w:val="24"/>
        </w:rPr>
      </w:pPr>
      <w:r w:rsidRPr="00063F95">
        <w:rPr>
          <w:rFonts w:ascii="Times New Roman" w:hAnsi="Times New Roman"/>
          <w:sz w:val="24"/>
          <w:szCs w:val="24"/>
        </w:rPr>
        <w:t>На Конференции работали 13 секций:</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1 Филология</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Секции № 2 и № 3 Математика, информатика</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4 История, обществознание, краеведение</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5 География, физика</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Секции № 6 и № 7 Биология, химия</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8 Малая академия. Филология</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9 Малая академия. Математика и информатика</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Секции № 10 и № 11 Малая академия. Окружающий мир</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12 Малая академия. Краеведение</w:t>
      </w:r>
    </w:p>
    <w:p w:rsidR="00E76CED" w:rsidRPr="00063F95" w:rsidRDefault="00E76CED" w:rsidP="00E76CED">
      <w:pPr>
        <w:spacing w:after="0" w:line="240" w:lineRule="auto"/>
        <w:rPr>
          <w:rFonts w:ascii="Times New Roman" w:hAnsi="Times New Roman"/>
          <w:sz w:val="24"/>
          <w:szCs w:val="24"/>
        </w:rPr>
      </w:pPr>
      <w:r w:rsidRPr="00063F95">
        <w:rPr>
          <w:rFonts w:ascii="Times New Roman" w:hAnsi="Times New Roman"/>
          <w:sz w:val="24"/>
          <w:szCs w:val="24"/>
        </w:rPr>
        <w:t>Секция № 13 Малая академия. Технология и декоративно – прикладное искусство</w:t>
      </w:r>
    </w:p>
    <w:p w:rsidR="00E76CED" w:rsidRPr="00A70704" w:rsidRDefault="00E76CED" w:rsidP="00E76CED">
      <w:pPr>
        <w:spacing w:after="0" w:line="240" w:lineRule="auto"/>
        <w:ind w:firstLine="709"/>
        <w:rPr>
          <w:rFonts w:ascii="Times New Roman" w:hAnsi="Times New Roman"/>
          <w:color w:val="FF0000"/>
          <w:sz w:val="24"/>
          <w:szCs w:val="24"/>
        </w:rPr>
      </w:pPr>
    </w:p>
    <w:p w:rsidR="00063F95" w:rsidRPr="00063F95" w:rsidRDefault="00063F95" w:rsidP="00063F95">
      <w:pPr>
        <w:spacing w:after="0" w:line="240" w:lineRule="auto"/>
        <w:ind w:right="0"/>
        <w:jc w:val="center"/>
        <w:rPr>
          <w:rFonts w:ascii="Times New Roman" w:hAnsi="Times New Roman"/>
          <w:b/>
          <w:sz w:val="24"/>
          <w:szCs w:val="28"/>
        </w:rPr>
      </w:pPr>
      <w:r w:rsidRPr="00063F95">
        <w:rPr>
          <w:rFonts w:ascii="Times New Roman" w:hAnsi="Times New Roman"/>
          <w:b/>
          <w:sz w:val="24"/>
          <w:szCs w:val="28"/>
        </w:rPr>
        <w:t>Итоги участия ОУ в конференции «Путь в науку»</w:t>
      </w:r>
    </w:p>
    <w:p w:rsidR="00063F95" w:rsidRPr="00063F95" w:rsidRDefault="00063F95" w:rsidP="00063F95">
      <w:pPr>
        <w:spacing w:after="0" w:line="240" w:lineRule="auto"/>
        <w:ind w:right="0"/>
        <w:jc w:val="center"/>
        <w:rPr>
          <w:rFonts w:ascii="Times New Roman" w:hAnsi="Times New Roman"/>
          <w:b/>
          <w:sz w:val="16"/>
          <w:szCs w:val="28"/>
        </w:rPr>
      </w:pPr>
    </w:p>
    <w:tbl>
      <w:tblPr>
        <w:tblStyle w:val="100"/>
        <w:tblW w:w="9605" w:type="dxa"/>
        <w:tblInd w:w="-34" w:type="dxa"/>
        <w:tblLook w:val="04A0" w:firstRow="1" w:lastRow="0" w:firstColumn="1" w:lastColumn="0" w:noHBand="0" w:noVBand="1"/>
      </w:tblPr>
      <w:tblGrid>
        <w:gridCol w:w="568"/>
        <w:gridCol w:w="4331"/>
        <w:gridCol w:w="1537"/>
        <w:gridCol w:w="1783"/>
        <w:gridCol w:w="1386"/>
      </w:tblGrid>
      <w:tr w:rsidR="00063F95" w:rsidRPr="00063F95" w:rsidTr="00063F95">
        <w:tc>
          <w:tcPr>
            <w:tcW w:w="568" w:type="dxa"/>
          </w:tcPr>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t>№</w:t>
            </w:r>
          </w:p>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t>п/п</w:t>
            </w:r>
          </w:p>
        </w:tc>
        <w:tc>
          <w:tcPr>
            <w:tcW w:w="4331" w:type="dxa"/>
          </w:tcPr>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t>ОУ</w:t>
            </w:r>
          </w:p>
        </w:tc>
        <w:tc>
          <w:tcPr>
            <w:tcW w:w="1537" w:type="dxa"/>
          </w:tcPr>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t xml:space="preserve">Количество работ, </w:t>
            </w:r>
            <w:r w:rsidRPr="00063F95">
              <w:rPr>
                <w:rFonts w:ascii="Times New Roman" w:hAnsi="Times New Roman"/>
                <w:sz w:val="20"/>
                <w:szCs w:val="24"/>
                <w:lang w:eastAsia="ru-RU"/>
              </w:rPr>
              <w:lastRenderedPageBreak/>
              <w:t>заявленных на Конференцию</w:t>
            </w:r>
          </w:p>
        </w:tc>
        <w:tc>
          <w:tcPr>
            <w:tcW w:w="1783" w:type="dxa"/>
          </w:tcPr>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lastRenderedPageBreak/>
              <w:t>Кол-во работ на Конференции</w:t>
            </w:r>
          </w:p>
        </w:tc>
        <w:tc>
          <w:tcPr>
            <w:tcW w:w="1386" w:type="dxa"/>
          </w:tcPr>
          <w:p w:rsidR="00063F95" w:rsidRPr="00063F95" w:rsidRDefault="00063F95" w:rsidP="00063F95">
            <w:pPr>
              <w:spacing w:after="0" w:line="240" w:lineRule="auto"/>
              <w:ind w:right="0"/>
              <w:jc w:val="center"/>
              <w:rPr>
                <w:rFonts w:ascii="Times New Roman" w:hAnsi="Times New Roman"/>
                <w:sz w:val="20"/>
                <w:szCs w:val="24"/>
                <w:lang w:eastAsia="ru-RU"/>
              </w:rPr>
            </w:pPr>
            <w:r w:rsidRPr="00063F95">
              <w:rPr>
                <w:rFonts w:ascii="Times New Roman" w:hAnsi="Times New Roman"/>
                <w:sz w:val="20"/>
                <w:szCs w:val="24"/>
                <w:lang w:eastAsia="ru-RU"/>
              </w:rPr>
              <w:t xml:space="preserve">Кол-во работ победителей </w:t>
            </w:r>
            <w:r w:rsidRPr="00063F95">
              <w:rPr>
                <w:rFonts w:ascii="Times New Roman" w:hAnsi="Times New Roman"/>
                <w:sz w:val="20"/>
                <w:szCs w:val="24"/>
                <w:lang w:eastAsia="ru-RU"/>
              </w:rPr>
              <w:lastRenderedPageBreak/>
              <w:t>и призеров</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57" w:right="0" w:firstLine="0"/>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«Школа № 1»</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13</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13</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«Школа № 3»</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16</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15</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6</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МАОУ «Школа № 5 «Перспектива»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24</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17</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«Школа № 6»</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14</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13</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«Школа № 7»</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16</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15</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4</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«Алешковская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8</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7</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«Березовская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«Буревестниковская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6</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«Доскинская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13</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11</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«Дуденевская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4</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2</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«Каменская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19</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12</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2</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«Лакшинская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6</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«Хвощевская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7</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6</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2</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«Школа п. Центральный»</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4</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«Шварихинская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2</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«Теряевская школа»</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5</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«Ушаковская НШДС»</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0</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0</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568" w:type="dxa"/>
          </w:tcPr>
          <w:p w:rsidR="00063F95" w:rsidRPr="00063F95" w:rsidRDefault="00063F95" w:rsidP="00063F95">
            <w:pPr>
              <w:numPr>
                <w:ilvl w:val="0"/>
                <w:numId w:val="46"/>
              </w:numPr>
              <w:spacing w:after="0" w:line="240" w:lineRule="auto"/>
              <w:ind w:left="414" w:right="0" w:hanging="357"/>
              <w:contextualSpacing/>
              <w:jc w:val="center"/>
              <w:rPr>
                <w:rFonts w:ascii="Times New Roman" w:eastAsiaTheme="minorEastAsia" w:hAnsi="Times New Roman"/>
                <w:sz w:val="24"/>
                <w:szCs w:val="24"/>
                <w:lang w:eastAsia="ru-RU"/>
              </w:rPr>
            </w:pPr>
          </w:p>
        </w:tc>
        <w:tc>
          <w:tcPr>
            <w:tcW w:w="4331" w:type="dxa"/>
          </w:tcPr>
          <w:p w:rsidR="00063F95" w:rsidRPr="00063F95" w:rsidRDefault="00063F95" w:rsidP="00063F95">
            <w:pPr>
              <w:spacing w:after="0" w:line="240" w:lineRule="auto"/>
              <w:ind w:right="0"/>
              <w:jc w:val="left"/>
              <w:rPr>
                <w:rFonts w:ascii="Times New Roman" w:hAnsi="Times New Roman"/>
                <w:sz w:val="24"/>
                <w:szCs w:val="24"/>
                <w:lang w:eastAsia="ru-RU"/>
              </w:rPr>
            </w:pPr>
            <w:r w:rsidRPr="00063F95">
              <w:rPr>
                <w:rFonts w:ascii="Times New Roman" w:hAnsi="Times New Roman"/>
                <w:sz w:val="24"/>
                <w:szCs w:val="24"/>
                <w:lang w:eastAsia="ru-RU"/>
              </w:rPr>
              <w:t>МБОУ «Инютинская НШДС»</w:t>
            </w:r>
          </w:p>
        </w:tc>
        <w:tc>
          <w:tcPr>
            <w:tcW w:w="1537"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0</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0</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 </w:t>
            </w:r>
          </w:p>
        </w:tc>
      </w:tr>
      <w:tr w:rsidR="00063F95" w:rsidRPr="00063F95" w:rsidTr="00063F95">
        <w:trPr>
          <w:trHeight w:val="283"/>
        </w:trPr>
        <w:tc>
          <w:tcPr>
            <w:tcW w:w="4899" w:type="dxa"/>
            <w:gridSpan w:val="2"/>
          </w:tcPr>
          <w:p w:rsidR="00063F95" w:rsidRPr="00063F95" w:rsidRDefault="00063F95" w:rsidP="00063F95">
            <w:pPr>
              <w:spacing w:after="0" w:line="240" w:lineRule="auto"/>
              <w:ind w:right="0"/>
              <w:jc w:val="right"/>
              <w:rPr>
                <w:rFonts w:ascii="Times New Roman" w:hAnsi="Times New Roman"/>
                <w:sz w:val="24"/>
                <w:szCs w:val="24"/>
                <w:lang w:eastAsia="ru-RU"/>
              </w:rPr>
            </w:pPr>
            <w:r w:rsidRPr="00063F95">
              <w:rPr>
                <w:rFonts w:ascii="Times New Roman" w:hAnsi="Times New Roman"/>
                <w:sz w:val="24"/>
                <w:szCs w:val="24"/>
                <w:lang w:eastAsia="ru-RU"/>
              </w:rPr>
              <w:t>ИТОГО:</w:t>
            </w:r>
          </w:p>
        </w:tc>
        <w:tc>
          <w:tcPr>
            <w:tcW w:w="1537" w:type="dxa"/>
            <w:vAlign w:val="center"/>
          </w:tcPr>
          <w:p w:rsidR="00063F95" w:rsidRPr="00063F95" w:rsidRDefault="00063F95" w:rsidP="00063F95">
            <w:pPr>
              <w:spacing w:after="0" w:line="240" w:lineRule="auto"/>
              <w:ind w:right="0"/>
              <w:jc w:val="center"/>
              <w:rPr>
                <w:rFonts w:ascii="Times New Roman" w:hAnsi="Times New Roman"/>
                <w:sz w:val="24"/>
                <w:szCs w:val="24"/>
                <w:lang w:eastAsia="ru-RU"/>
              </w:rPr>
            </w:pPr>
            <w:r w:rsidRPr="00063F95">
              <w:rPr>
                <w:rFonts w:ascii="Times New Roman" w:hAnsi="Times New Roman"/>
                <w:sz w:val="24"/>
                <w:szCs w:val="24"/>
                <w:lang w:eastAsia="ru-RU"/>
              </w:rPr>
              <w:t>164</w:t>
            </w:r>
          </w:p>
        </w:tc>
        <w:tc>
          <w:tcPr>
            <w:tcW w:w="1783"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134</w:t>
            </w:r>
          </w:p>
        </w:tc>
        <w:tc>
          <w:tcPr>
            <w:tcW w:w="1386" w:type="dxa"/>
            <w:vAlign w:val="center"/>
          </w:tcPr>
          <w:p w:rsidR="00063F95" w:rsidRPr="00063F95" w:rsidRDefault="00063F95" w:rsidP="00063F95">
            <w:pPr>
              <w:spacing w:after="0" w:line="240" w:lineRule="auto"/>
              <w:ind w:right="0"/>
              <w:jc w:val="center"/>
              <w:rPr>
                <w:rFonts w:ascii="Times New Roman" w:hAnsi="Times New Roman"/>
                <w:color w:val="000000"/>
                <w:sz w:val="24"/>
                <w:szCs w:val="24"/>
                <w:lang w:eastAsia="ru-RU"/>
              </w:rPr>
            </w:pPr>
            <w:r w:rsidRPr="00063F95">
              <w:rPr>
                <w:rFonts w:ascii="Times New Roman" w:hAnsi="Times New Roman"/>
                <w:color w:val="000000"/>
                <w:sz w:val="24"/>
                <w:szCs w:val="24"/>
                <w:lang w:eastAsia="ru-RU"/>
              </w:rPr>
              <w:t>30</w:t>
            </w:r>
          </w:p>
        </w:tc>
      </w:tr>
    </w:tbl>
    <w:p w:rsidR="00063F95" w:rsidRDefault="00063F95" w:rsidP="00E76CED">
      <w:pPr>
        <w:pStyle w:val="36"/>
        <w:shd w:val="clear" w:color="auto" w:fill="auto"/>
        <w:tabs>
          <w:tab w:val="left" w:pos="142"/>
        </w:tabs>
        <w:spacing w:after="0" w:line="240" w:lineRule="auto"/>
        <w:ind w:right="20" w:firstLine="0"/>
        <w:jc w:val="center"/>
        <w:rPr>
          <w:b/>
          <w:color w:val="FF0000"/>
          <w:sz w:val="24"/>
          <w:szCs w:val="28"/>
        </w:rPr>
      </w:pPr>
    </w:p>
    <w:p w:rsidR="00E76CED" w:rsidRPr="00672D75" w:rsidRDefault="00090C5B" w:rsidP="00E76CED">
      <w:pPr>
        <w:pStyle w:val="a3"/>
        <w:spacing w:after="0" w:line="240" w:lineRule="auto"/>
        <w:jc w:val="center"/>
        <w:rPr>
          <w:rFonts w:ascii="Times New Roman" w:hAnsi="Times New Roman"/>
          <w:b/>
          <w:sz w:val="24"/>
          <w:szCs w:val="24"/>
        </w:rPr>
      </w:pPr>
      <w:r>
        <w:rPr>
          <w:rFonts w:ascii="Times New Roman" w:hAnsi="Times New Roman"/>
          <w:b/>
          <w:sz w:val="24"/>
          <w:szCs w:val="24"/>
        </w:rPr>
        <w:t>5</w:t>
      </w:r>
      <w:r w:rsidR="00D6591F" w:rsidRPr="00672D75">
        <w:rPr>
          <w:rFonts w:ascii="Times New Roman" w:hAnsi="Times New Roman"/>
          <w:b/>
          <w:sz w:val="24"/>
          <w:szCs w:val="24"/>
        </w:rPr>
        <w:t>.2.2</w:t>
      </w:r>
      <w:r w:rsidR="006949C6" w:rsidRPr="00672D75">
        <w:rPr>
          <w:rFonts w:ascii="Times New Roman" w:hAnsi="Times New Roman"/>
          <w:b/>
          <w:sz w:val="24"/>
          <w:szCs w:val="24"/>
        </w:rPr>
        <w:t xml:space="preserve">. </w:t>
      </w:r>
      <w:r w:rsidR="00E76CED" w:rsidRPr="00672D75">
        <w:rPr>
          <w:rFonts w:ascii="Times New Roman" w:hAnsi="Times New Roman"/>
          <w:b/>
          <w:sz w:val="24"/>
          <w:szCs w:val="24"/>
        </w:rPr>
        <w:t>Сетевые Проекты</w:t>
      </w:r>
    </w:p>
    <w:p w:rsidR="00E76CED" w:rsidRPr="00672D75" w:rsidRDefault="00E76CED" w:rsidP="00E76CED">
      <w:pPr>
        <w:spacing w:after="0" w:line="240" w:lineRule="auto"/>
        <w:ind w:left="-142" w:firstLine="426"/>
        <w:rPr>
          <w:rFonts w:ascii="Times New Roman" w:hAnsi="Times New Roman"/>
          <w:sz w:val="24"/>
          <w:szCs w:val="24"/>
        </w:rPr>
      </w:pPr>
      <w:r w:rsidRPr="00672D75">
        <w:rPr>
          <w:rFonts w:ascii="Times New Roman" w:hAnsi="Times New Roman"/>
          <w:sz w:val="24"/>
          <w:szCs w:val="24"/>
        </w:rPr>
        <w:t xml:space="preserve">Сетевые проекты на сайте https://sp-imk.ru в Богородском муниципальном округе реализуются девятый год. За эти годы было реализовано более 30 муниципальных сетевых проектов. </w:t>
      </w:r>
    </w:p>
    <w:p w:rsidR="00E76CED" w:rsidRPr="00672D75" w:rsidRDefault="0087414D" w:rsidP="00E76CED">
      <w:pPr>
        <w:spacing w:after="0" w:line="240" w:lineRule="auto"/>
        <w:ind w:left="-142" w:firstLine="426"/>
        <w:rPr>
          <w:rFonts w:ascii="Times New Roman" w:hAnsi="Times New Roman"/>
          <w:sz w:val="24"/>
          <w:szCs w:val="24"/>
        </w:rPr>
      </w:pPr>
      <w:r w:rsidRPr="00672D75">
        <w:rPr>
          <w:rFonts w:ascii="Times New Roman" w:hAnsi="Times New Roman"/>
          <w:sz w:val="24"/>
          <w:szCs w:val="24"/>
        </w:rPr>
        <w:t>В 2024</w:t>
      </w:r>
      <w:r w:rsidR="00E76CED" w:rsidRPr="00672D75">
        <w:rPr>
          <w:rFonts w:ascii="Times New Roman" w:hAnsi="Times New Roman"/>
          <w:sz w:val="24"/>
          <w:szCs w:val="24"/>
        </w:rPr>
        <w:t xml:space="preserve"> году в реализации проектов, которые были ориентированы на патриотическое воспитание и развитие обучающихся, совершенствование условий поддержки и развития интеллектуально и творчески одаренных детей, развитие сетевого взаимодействия педагогов и учащихся ОУ</w:t>
      </w:r>
      <w:r w:rsidR="00672D75" w:rsidRPr="00672D75">
        <w:rPr>
          <w:rFonts w:ascii="Times New Roman" w:hAnsi="Times New Roman"/>
          <w:sz w:val="24"/>
          <w:szCs w:val="24"/>
        </w:rPr>
        <w:t xml:space="preserve"> района, приняли участие более 45</w:t>
      </w:r>
      <w:r w:rsidR="00E76CED" w:rsidRPr="00672D75">
        <w:rPr>
          <w:rFonts w:ascii="Times New Roman" w:hAnsi="Times New Roman"/>
          <w:sz w:val="24"/>
          <w:szCs w:val="24"/>
        </w:rPr>
        <w:t xml:space="preserve">0 обучающихся, </w:t>
      </w:r>
      <w:r w:rsidR="00672D75" w:rsidRPr="00672D75">
        <w:rPr>
          <w:rFonts w:ascii="Times New Roman" w:hAnsi="Times New Roman"/>
          <w:sz w:val="24"/>
          <w:szCs w:val="24"/>
        </w:rPr>
        <w:t>более 45</w:t>
      </w:r>
      <w:r w:rsidR="00E76CED" w:rsidRPr="00672D75">
        <w:rPr>
          <w:rFonts w:ascii="Times New Roman" w:hAnsi="Times New Roman"/>
          <w:sz w:val="24"/>
          <w:szCs w:val="24"/>
        </w:rPr>
        <w:t xml:space="preserve"> педагогов – кураторов, 30 педагогов – членов экспертных комиссий, 15 педагогов – разработчиков проектов. </w:t>
      </w:r>
    </w:p>
    <w:p w:rsidR="00E76CED" w:rsidRPr="00672D75" w:rsidRDefault="00672D75" w:rsidP="00E76CED">
      <w:pPr>
        <w:spacing w:after="0" w:line="240" w:lineRule="auto"/>
        <w:ind w:left="-142" w:firstLine="426"/>
        <w:rPr>
          <w:rFonts w:ascii="Times New Roman" w:hAnsi="Times New Roman"/>
          <w:sz w:val="24"/>
          <w:szCs w:val="24"/>
        </w:rPr>
      </w:pPr>
      <w:r w:rsidRPr="00672D75">
        <w:rPr>
          <w:rFonts w:ascii="Times New Roman" w:hAnsi="Times New Roman"/>
          <w:sz w:val="24"/>
          <w:szCs w:val="24"/>
        </w:rPr>
        <w:t>В 2024</w:t>
      </w:r>
      <w:r w:rsidR="00E76CED" w:rsidRPr="00672D75">
        <w:rPr>
          <w:rFonts w:ascii="Times New Roman" w:hAnsi="Times New Roman"/>
          <w:sz w:val="24"/>
          <w:szCs w:val="24"/>
        </w:rPr>
        <w:t xml:space="preserve"> год</w:t>
      </w:r>
      <w:r w:rsidRPr="00672D75">
        <w:rPr>
          <w:rFonts w:ascii="Times New Roman" w:hAnsi="Times New Roman"/>
          <w:sz w:val="24"/>
          <w:szCs w:val="24"/>
        </w:rPr>
        <w:t>у на сайте сетевых проектов был реализован  муниципальный сетевой проект</w:t>
      </w:r>
      <w:r w:rsidR="00E76CED" w:rsidRPr="00672D75">
        <w:rPr>
          <w:rFonts w:ascii="Times New Roman" w:hAnsi="Times New Roman"/>
          <w:sz w:val="24"/>
          <w:szCs w:val="24"/>
        </w:rPr>
        <w:t xml:space="preserve">: </w:t>
      </w:r>
    </w:p>
    <w:p w:rsidR="00E76CED" w:rsidRPr="00672D75" w:rsidRDefault="00672D75" w:rsidP="00E76CED">
      <w:pPr>
        <w:pStyle w:val="a3"/>
        <w:numPr>
          <w:ilvl w:val="0"/>
          <w:numId w:val="21"/>
        </w:numPr>
        <w:spacing w:after="0" w:line="240" w:lineRule="auto"/>
        <w:rPr>
          <w:rFonts w:ascii="Times New Roman" w:hAnsi="Times New Roman"/>
          <w:sz w:val="24"/>
          <w:szCs w:val="24"/>
        </w:rPr>
      </w:pPr>
      <w:r w:rsidRPr="00672D75">
        <w:rPr>
          <w:rFonts w:ascii="Times New Roman" w:hAnsi="Times New Roman"/>
          <w:sz w:val="24"/>
          <w:szCs w:val="24"/>
        </w:rPr>
        <w:t xml:space="preserve"> </w:t>
      </w:r>
      <w:r w:rsidR="00E76CED" w:rsidRPr="00672D75">
        <w:rPr>
          <w:rFonts w:ascii="Times New Roman" w:hAnsi="Times New Roman"/>
          <w:sz w:val="24"/>
          <w:szCs w:val="24"/>
        </w:rPr>
        <w:t>«Графический диз</w:t>
      </w:r>
      <w:r w:rsidRPr="00672D75">
        <w:rPr>
          <w:rFonts w:ascii="Times New Roman" w:hAnsi="Times New Roman"/>
          <w:sz w:val="24"/>
          <w:szCs w:val="24"/>
        </w:rPr>
        <w:t>айнер», информатика и ИКТ, 6 - 7</w:t>
      </w:r>
      <w:r w:rsidR="00E76CED" w:rsidRPr="00672D75">
        <w:rPr>
          <w:rFonts w:ascii="Times New Roman" w:hAnsi="Times New Roman"/>
          <w:sz w:val="24"/>
          <w:szCs w:val="24"/>
        </w:rPr>
        <w:t xml:space="preserve"> класс</w:t>
      </w:r>
      <w:r w:rsidRPr="00672D75">
        <w:rPr>
          <w:rFonts w:ascii="Times New Roman" w:hAnsi="Times New Roman"/>
          <w:sz w:val="24"/>
          <w:szCs w:val="24"/>
        </w:rPr>
        <w:t xml:space="preserve"> </w:t>
      </w:r>
    </w:p>
    <w:p w:rsidR="00E76CED" w:rsidRPr="00672D75" w:rsidRDefault="00E76CED" w:rsidP="00E76CED">
      <w:pPr>
        <w:spacing w:after="0" w:line="240" w:lineRule="auto"/>
        <w:ind w:left="-142" w:firstLine="426"/>
        <w:rPr>
          <w:rFonts w:ascii="Times New Roman" w:hAnsi="Times New Roman"/>
          <w:sz w:val="24"/>
          <w:szCs w:val="24"/>
        </w:rPr>
      </w:pPr>
      <w:r w:rsidRPr="00672D75">
        <w:rPr>
          <w:rFonts w:ascii="Times New Roman" w:hAnsi="Times New Roman"/>
          <w:sz w:val="24"/>
          <w:szCs w:val="24"/>
        </w:rPr>
        <w:t>Традиционным стало и проведение онлайн – викторин, участие в которых принимали обучающиеся всех образовательных учреждений района.</w:t>
      </w:r>
    </w:p>
    <w:p w:rsidR="00E76CED" w:rsidRPr="00672D75" w:rsidRDefault="00672D75" w:rsidP="00E76CED">
      <w:pPr>
        <w:spacing w:after="0" w:line="240" w:lineRule="auto"/>
        <w:ind w:left="-142" w:firstLine="426"/>
        <w:rPr>
          <w:rFonts w:ascii="Times New Roman" w:hAnsi="Times New Roman"/>
          <w:sz w:val="24"/>
          <w:szCs w:val="24"/>
        </w:rPr>
      </w:pPr>
      <w:r w:rsidRPr="00672D75">
        <w:rPr>
          <w:rFonts w:ascii="Times New Roman" w:hAnsi="Times New Roman"/>
          <w:sz w:val="24"/>
          <w:szCs w:val="24"/>
        </w:rPr>
        <w:t>В 2023 году было проведено 2 муниципальные</w:t>
      </w:r>
      <w:r w:rsidR="00E76CED" w:rsidRPr="00672D75">
        <w:rPr>
          <w:rFonts w:ascii="Times New Roman" w:hAnsi="Times New Roman"/>
          <w:sz w:val="24"/>
          <w:szCs w:val="24"/>
        </w:rPr>
        <w:t xml:space="preserve"> оn-line викторин</w:t>
      </w:r>
      <w:r w:rsidRPr="00672D75">
        <w:rPr>
          <w:rFonts w:ascii="Times New Roman" w:hAnsi="Times New Roman"/>
          <w:sz w:val="24"/>
          <w:szCs w:val="24"/>
        </w:rPr>
        <w:t>ы</w:t>
      </w:r>
      <w:r w:rsidR="00E76CED" w:rsidRPr="00672D75">
        <w:rPr>
          <w:rFonts w:ascii="Times New Roman" w:hAnsi="Times New Roman"/>
          <w:sz w:val="24"/>
          <w:szCs w:val="24"/>
        </w:rPr>
        <w:t xml:space="preserve">: </w:t>
      </w:r>
    </w:p>
    <w:p w:rsidR="00E76CED" w:rsidRPr="00063F95" w:rsidRDefault="00672D75" w:rsidP="00E76CED">
      <w:pPr>
        <w:pStyle w:val="a3"/>
        <w:numPr>
          <w:ilvl w:val="0"/>
          <w:numId w:val="22"/>
        </w:numPr>
        <w:spacing w:after="0" w:line="240" w:lineRule="auto"/>
        <w:rPr>
          <w:rFonts w:ascii="Times New Roman" w:hAnsi="Times New Roman"/>
          <w:sz w:val="24"/>
          <w:szCs w:val="24"/>
        </w:rPr>
      </w:pPr>
      <w:r w:rsidRPr="00063F95">
        <w:rPr>
          <w:rFonts w:ascii="Times New Roman" w:hAnsi="Times New Roman"/>
          <w:sz w:val="24"/>
          <w:szCs w:val="24"/>
        </w:rPr>
        <w:t xml:space="preserve"> </w:t>
      </w:r>
      <w:r w:rsidR="00E76CED" w:rsidRPr="00063F95">
        <w:rPr>
          <w:rFonts w:ascii="Times New Roman" w:hAnsi="Times New Roman"/>
          <w:sz w:val="24"/>
          <w:szCs w:val="24"/>
        </w:rPr>
        <w:t>«Час биологии», биология, 7 класс</w:t>
      </w:r>
    </w:p>
    <w:p w:rsidR="00E76CED" w:rsidRPr="00063F95" w:rsidRDefault="00672D75" w:rsidP="00E76CED">
      <w:pPr>
        <w:pStyle w:val="a3"/>
        <w:numPr>
          <w:ilvl w:val="0"/>
          <w:numId w:val="22"/>
        </w:numPr>
        <w:spacing w:after="0" w:line="240" w:lineRule="auto"/>
        <w:rPr>
          <w:rFonts w:ascii="Times New Roman" w:hAnsi="Times New Roman"/>
          <w:sz w:val="24"/>
          <w:szCs w:val="24"/>
        </w:rPr>
      </w:pPr>
      <w:r w:rsidRPr="00063F95">
        <w:rPr>
          <w:rFonts w:ascii="Times New Roman" w:hAnsi="Times New Roman"/>
          <w:sz w:val="24"/>
          <w:szCs w:val="24"/>
        </w:rPr>
        <w:t xml:space="preserve"> </w:t>
      </w:r>
      <w:r w:rsidR="00E76CED" w:rsidRPr="00063F95">
        <w:rPr>
          <w:rFonts w:ascii="Times New Roman" w:hAnsi="Times New Roman"/>
          <w:sz w:val="24"/>
          <w:szCs w:val="24"/>
        </w:rPr>
        <w:t>«Prочитайка», литературное чтение, 3 класс</w:t>
      </w:r>
    </w:p>
    <w:p w:rsidR="00E76CED" w:rsidRPr="00063F95" w:rsidRDefault="00E76CED" w:rsidP="00E76CED">
      <w:pPr>
        <w:spacing w:after="0" w:line="240" w:lineRule="auto"/>
        <w:ind w:left="-142" w:firstLine="426"/>
        <w:rPr>
          <w:rFonts w:ascii="Times New Roman" w:hAnsi="Times New Roman"/>
          <w:sz w:val="24"/>
          <w:szCs w:val="24"/>
        </w:rPr>
      </w:pPr>
      <w:r w:rsidRPr="00063F95">
        <w:rPr>
          <w:rFonts w:ascii="Times New Roman" w:hAnsi="Times New Roman"/>
          <w:sz w:val="24"/>
          <w:szCs w:val="24"/>
        </w:rPr>
        <w:t>В онлайн- ви</w:t>
      </w:r>
      <w:r w:rsidR="00063F95" w:rsidRPr="00063F95">
        <w:rPr>
          <w:rFonts w:ascii="Times New Roman" w:hAnsi="Times New Roman"/>
          <w:sz w:val="24"/>
          <w:szCs w:val="24"/>
        </w:rPr>
        <w:t>кторинах приняли участие более 3</w:t>
      </w:r>
      <w:r w:rsidRPr="00063F95">
        <w:rPr>
          <w:rFonts w:ascii="Times New Roman" w:hAnsi="Times New Roman"/>
          <w:sz w:val="24"/>
          <w:szCs w:val="24"/>
        </w:rPr>
        <w:t>00 учащихся ОУ округа.</w:t>
      </w:r>
    </w:p>
    <w:p w:rsidR="00640874" w:rsidRPr="00B67D95" w:rsidRDefault="00640874" w:rsidP="00640874">
      <w:pPr>
        <w:spacing w:after="0" w:line="240" w:lineRule="auto"/>
        <w:ind w:firstLine="567"/>
        <w:rPr>
          <w:rFonts w:ascii="Times New Roman" w:hAnsi="Times New Roman"/>
          <w:color w:val="FF0000"/>
          <w:sz w:val="24"/>
          <w:szCs w:val="24"/>
        </w:rPr>
      </w:pPr>
    </w:p>
    <w:p w:rsidR="00640874" w:rsidRPr="00CA1284" w:rsidRDefault="00090C5B" w:rsidP="00640874">
      <w:pPr>
        <w:spacing w:after="0" w:line="240" w:lineRule="auto"/>
        <w:jc w:val="center"/>
        <w:rPr>
          <w:rFonts w:ascii="Times New Roman" w:hAnsi="Times New Roman"/>
          <w:b/>
          <w:sz w:val="24"/>
          <w:szCs w:val="24"/>
        </w:rPr>
      </w:pPr>
      <w:r>
        <w:rPr>
          <w:rFonts w:ascii="Times New Roman" w:hAnsi="Times New Roman"/>
          <w:b/>
          <w:sz w:val="24"/>
          <w:szCs w:val="24"/>
        </w:rPr>
        <w:t>5</w:t>
      </w:r>
      <w:r w:rsidR="00640874">
        <w:rPr>
          <w:rFonts w:ascii="Times New Roman" w:hAnsi="Times New Roman"/>
          <w:b/>
          <w:sz w:val="24"/>
          <w:szCs w:val="24"/>
        </w:rPr>
        <w:t>.2.</w:t>
      </w:r>
      <w:r>
        <w:rPr>
          <w:rFonts w:ascii="Times New Roman" w:hAnsi="Times New Roman"/>
          <w:b/>
          <w:sz w:val="24"/>
          <w:szCs w:val="24"/>
        </w:rPr>
        <w:t>3</w:t>
      </w:r>
      <w:r w:rsidR="00640874">
        <w:rPr>
          <w:rFonts w:ascii="Times New Roman" w:hAnsi="Times New Roman"/>
          <w:b/>
          <w:sz w:val="24"/>
          <w:szCs w:val="24"/>
        </w:rPr>
        <w:t xml:space="preserve">. </w:t>
      </w:r>
      <w:r w:rsidR="00640874" w:rsidRPr="00CA1284">
        <w:rPr>
          <w:rFonts w:ascii="Times New Roman" w:hAnsi="Times New Roman"/>
          <w:b/>
          <w:sz w:val="24"/>
          <w:szCs w:val="24"/>
        </w:rPr>
        <w:t>Организация интеллектуальных и творческих  конкурсов.</w:t>
      </w:r>
    </w:p>
    <w:p w:rsidR="00640874" w:rsidRPr="00FA4DBE" w:rsidRDefault="00640874" w:rsidP="00640874">
      <w:pPr>
        <w:spacing w:after="0" w:line="240" w:lineRule="auto"/>
        <w:ind w:firstLine="708"/>
        <w:rPr>
          <w:rFonts w:ascii="Times New Roman" w:hAnsi="Times New Roman"/>
          <w:sz w:val="24"/>
          <w:szCs w:val="24"/>
        </w:rPr>
      </w:pPr>
      <w:r w:rsidRPr="00FA4DBE">
        <w:rPr>
          <w:rFonts w:ascii="Times New Roman" w:hAnsi="Times New Roman"/>
          <w:sz w:val="24"/>
          <w:szCs w:val="24"/>
        </w:rPr>
        <w:t xml:space="preserve">Проведено 12 творческих и научно-познавательных конкурсов, в которых приняли участие </w:t>
      </w:r>
      <w:r w:rsidRPr="00FA4DBE">
        <w:rPr>
          <w:rFonts w:ascii="Times New Roman" w:hAnsi="Times New Roman"/>
          <w:b/>
          <w:sz w:val="24"/>
          <w:szCs w:val="24"/>
        </w:rPr>
        <w:t xml:space="preserve">             </w:t>
      </w:r>
      <w:r w:rsidRPr="00FA4DBE">
        <w:rPr>
          <w:rFonts w:ascii="Times New Roman" w:hAnsi="Times New Roman"/>
          <w:sz w:val="24"/>
          <w:szCs w:val="24"/>
        </w:rPr>
        <w:t xml:space="preserve">учащихся 4-11 классов. </w:t>
      </w:r>
    </w:p>
    <w:p w:rsidR="00640874" w:rsidRPr="00FA4DBE" w:rsidRDefault="00640874" w:rsidP="00640874">
      <w:pPr>
        <w:spacing w:after="0" w:line="240" w:lineRule="auto"/>
        <w:ind w:left="-567" w:firstLine="567"/>
        <w:rPr>
          <w:rFonts w:ascii="Times New Roman" w:hAnsi="Times New Roman"/>
          <w:b/>
          <w:sz w:val="24"/>
          <w:szCs w:val="24"/>
        </w:rPr>
      </w:pPr>
    </w:p>
    <w:tbl>
      <w:tblPr>
        <w:tblW w:w="97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835"/>
        <w:gridCol w:w="1418"/>
        <w:gridCol w:w="1843"/>
        <w:gridCol w:w="1701"/>
      </w:tblGrid>
      <w:tr w:rsidR="00640874" w:rsidRPr="00FA4DBE" w:rsidTr="0087414D">
        <w:trPr>
          <w:trHeight w:val="145"/>
        </w:trPr>
        <w:tc>
          <w:tcPr>
            <w:tcW w:w="1985" w:type="dxa"/>
            <w:tcBorders>
              <w:top w:val="single" w:sz="4" w:space="0" w:color="auto"/>
              <w:left w:val="single" w:sz="4" w:space="0" w:color="000000"/>
              <w:bottom w:val="single" w:sz="4" w:space="0" w:color="000000"/>
              <w:right w:val="single" w:sz="4" w:space="0" w:color="000000"/>
            </w:tcBorders>
            <w:vAlign w:val="center"/>
            <w:hideMark/>
          </w:tcPr>
          <w:p w:rsidR="00640874" w:rsidRPr="00FA4DBE" w:rsidRDefault="00640874" w:rsidP="0087414D">
            <w:pPr>
              <w:spacing w:after="0" w:line="240" w:lineRule="auto"/>
              <w:jc w:val="center"/>
              <w:rPr>
                <w:rFonts w:ascii="Times New Roman" w:hAnsi="Times New Roman"/>
                <w:b/>
                <w:sz w:val="24"/>
                <w:szCs w:val="24"/>
              </w:rPr>
            </w:pPr>
            <w:r w:rsidRPr="00FA4DBE">
              <w:rPr>
                <w:rFonts w:ascii="Times New Roman" w:hAnsi="Times New Roman"/>
                <w:b/>
                <w:sz w:val="24"/>
                <w:szCs w:val="24"/>
              </w:rPr>
              <w:t xml:space="preserve">Образовательная область </w:t>
            </w:r>
            <w:r w:rsidRPr="00FA4DBE">
              <w:rPr>
                <w:rFonts w:ascii="Times New Roman" w:hAnsi="Times New Roman"/>
                <w:b/>
                <w:sz w:val="24"/>
                <w:szCs w:val="24"/>
              </w:rPr>
              <w:lastRenderedPageBreak/>
              <w:t>/предмет</w:t>
            </w:r>
          </w:p>
        </w:tc>
        <w:tc>
          <w:tcPr>
            <w:tcW w:w="2835" w:type="dxa"/>
            <w:tcBorders>
              <w:top w:val="single" w:sz="4" w:space="0" w:color="auto"/>
              <w:left w:val="single" w:sz="4" w:space="0" w:color="000000"/>
              <w:bottom w:val="single" w:sz="4" w:space="0" w:color="000000"/>
              <w:right w:val="single" w:sz="4" w:space="0" w:color="000000"/>
            </w:tcBorders>
            <w:hideMark/>
          </w:tcPr>
          <w:p w:rsidR="00640874" w:rsidRPr="00FA4DBE" w:rsidRDefault="00640874" w:rsidP="0087414D">
            <w:pPr>
              <w:spacing w:after="0" w:line="240" w:lineRule="auto"/>
              <w:jc w:val="center"/>
              <w:rPr>
                <w:rFonts w:ascii="Times New Roman" w:hAnsi="Times New Roman"/>
                <w:b/>
                <w:sz w:val="24"/>
                <w:szCs w:val="24"/>
              </w:rPr>
            </w:pPr>
            <w:r w:rsidRPr="00FA4DBE">
              <w:rPr>
                <w:rFonts w:ascii="Times New Roman" w:hAnsi="Times New Roman"/>
                <w:b/>
                <w:sz w:val="24"/>
                <w:szCs w:val="24"/>
              </w:rPr>
              <w:lastRenderedPageBreak/>
              <w:t>Название конкурса</w:t>
            </w:r>
          </w:p>
        </w:tc>
        <w:tc>
          <w:tcPr>
            <w:tcW w:w="1418" w:type="dxa"/>
            <w:tcBorders>
              <w:left w:val="single" w:sz="4" w:space="0" w:color="000000"/>
              <w:bottom w:val="single" w:sz="4" w:space="0" w:color="000000"/>
              <w:right w:val="single" w:sz="4" w:space="0" w:color="000000"/>
            </w:tcBorders>
          </w:tcPr>
          <w:p w:rsidR="00640874" w:rsidRPr="00FA4DBE" w:rsidRDefault="00640874" w:rsidP="0087414D">
            <w:pPr>
              <w:spacing w:after="0" w:line="240" w:lineRule="auto"/>
              <w:jc w:val="center"/>
              <w:rPr>
                <w:rFonts w:ascii="Times New Roman" w:hAnsi="Times New Roman"/>
                <w:b/>
                <w:sz w:val="24"/>
                <w:szCs w:val="24"/>
              </w:rPr>
            </w:pPr>
            <w:r w:rsidRPr="00FA4DBE">
              <w:rPr>
                <w:rFonts w:ascii="Times New Roman" w:hAnsi="Times New Roman"/>
                <w:b/>
                <w:sz w:val="24"/>
                <w:szCs w:val="24"/>
              </w:rPr>
              <w:t>Классы</w:t>
            </w:r>
          </w:p>
        </w:tc>
        <w:tc>
          <w:tcPr>
            <w:tcW w:w="1843" w:type="dxa"/>
            <w:tcBorders>
              <w:top w:val="single" w:sz="4" w:space="0" w:color="000000"/>
              <w:left w:val="single" w:sz="4" w:space="0" w:color="000000"/>
              <w:bottom w:val="single" w:sz="4" w:space="0" w:color="000000"/>
              <w:right w:val="single" w:sz="4" w:space="0" w:color="000000"/>
            </w:tcBorders>
            <w:hideMark/>
          </w:tcPr>
          <w:p w:rsidR="00640874" w:rsidRPr="00FA4DBE" w:rsidRDefault="00640874" w:rsidP="0087414D">
            <w:pPr>
              <w:spacing w:after="0" w:line="240" w:lineRule="auto"/>
              <w:jc w:val="center"/>
              <w:rPr>
                <w:rFonts w:ascii="Times New Roman" w:hAnsi="Times New Roman"/>
                <w:b/>
                <w:sz w:val="24"/>
                <w:szCs w:val="24"/>
              </w:rPr>
            </w:pPr>
            <w:r w:rsidRPr="00FA4DBE">
              <w:rPr>
                <w:rFonts w:ascii="Times New Roman" w:hAnsi="Times New Roman"/>
                <w:b/>
                <w:sz w:val="24"/>
                <w:szCs w:val="24"/>
              </w:rPr>
              <w:t>Количество ОУ</w:t>
            </w:r>
          </w:p>
        </w:tc>
        <w:tc>
          <w:tcPr>
            <w:tcW w:w="1701" w:type="dxa"/>
            <w:tcBorders>
              <w:top w:val="single" w:sz="4" w:space="0" w:color="000000"/>
              <w:left w:val="single" w:sz="4" w:space="0" w:color="000000"/>
              <w:bottom w:val="single" w:sz="4" w:space="0" w:color="000000"/>
              <w:right w:val="single" w:sz="4" w:space="0" w:color="000000"/>
            </w:tcBorders>
            <w:hideMark/>
          </w:tcPr>
          <w:p w:rsidR="00640874" w:rsidRPr="00FA4DBE" w:rsidRDefault="00640874" w:rsidP="0087414D">
            <w:pPr>
              <w:spacing w:after="0" w:line="240" w:lineRule="auto"/>
              <w:jc w:val="center"/>
              <w:rPr>
                <w:rFonts w:ascii="Times New Roman" w:hAnsi="Times New Roman"/>
                <w:b/>
                <w:sz w:val="24"/>
                <w:szCs w:val="24"/>
              </w:rPr>
            </w:pPr>
            <w:r w:rsidRPr="00FA4DBE">
              <w:rPr>
                <w:rFonts w:ascii="Times New Roman" w:hAnsi="Times New Roman"/>
                <w:b/>
                <w:sz w:val="24"/>
                <w:szCs w:val="24"/>
              </w:rPr>
              <w:t>Количество участников</w:t>
            </w:r>
          </w:p>
        </w:tc>
      </w:tr>
      <w:tr w:rsidR="00EE3060" w:rsidRPr="00FA4DBE" w:rsidTr="0087414D">
        <w:trPr>
          <w:trHeight w:val="145"/>
        </w:trPr>
        <w:tc>
          <w:tcPr>
            <w:tcW w:w="1985" w:type="dxa"/>
            <w:vMerge w:val="restart"/>
            <w:tcBorders>
              <w:left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r w:rsidRPr="00FA4DBE">
              <w:rPr>
                <w:rFonts w:ascii="Times New Roman" w:hAnsi="Times New Roman"/>
                <w:sz w:val="24"/>
                <w:szCs w:val="24"/>
              </w:rPr>
              <w:t>Филология</w:t>
            </w:r>
          </w:p>
        </w:tc>
        <w:tc>
          <w:tcPr>
            <w:tcW w:w="2835"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r w:rsidRPr="00FA4DBE">
              <w:rPr>
                <w:rFonts w:ascii="Times New Roman" w:hAnsi="Times New Roman"/>
                <w:sz w:val="24"/>
                <w:szCs w:val="24"/>
              </w:rPr>
              <w:t>Муниципальный фестиваль сочинений «Без срока давности»</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87414D">
            <w:pPr>
              <w:spacing w:after="0" w:line="240" w:lineRule="auto"/>
              <w:jc w:val="center"/>
              <w:rPr>
                <w:rFonts w:ascii="Times New Roman" w:hAnsi="Times New Roman"/>
                <w:sz w:val="24"/>
                <w:szCs w:val="24"/>
              </w:rPr>
            </w:pPr>
            <w:r w:rsidRPr="00FA4DBE">
              <w:rPr>
                <w:rFonts w:ascii="Times New Roman" w:hAnsi="Times New Roman"/>
                <w:sz w:val="24"/>
                <w:szCs w:val="24"/>
              </w:rPr>
              <w:t>5-11</w:t>
            </w:r>
          </w:p>
        </w:tc>
        <w:tc>
          <w:tcPr>
            <w:tcW w:w="1843"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16</w:t>
            </w:r>
          </w:p>
        </w:tc>
        <w:tc>
          <w:tcPr>
            <w:tcW w:w="1701"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184</w:t>
            </w:r>
          </w:p>
        </w:tc>
      </w:tr>
      <w:tr w:rsidR="00EE3060" w:rsidRPr="00FA4DBE" w:rsidTr="0087414D">
        <w:trPr>
          <w:trHeight w:val="145"/>
        </w:trPr>
        <w:tc>
          <w:tcPr>
            <w:tcW w:w="1985" w:type="dxa"/>
            <w:vMerge/>
            <w:tcBorders>
              <w:left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r>
              <w:rPr>
                <w:rFonts w:ascii="Times New Roman" w:hAnsi="Times New Roman"/>
                <w:sz w:val="24"/>
                <w:szCs w:val="24"/>
              </w:rPr>
              <w:t>Муниципальный квест по английскому языку</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7-8</w:t>
            </w:r>
          </w:p>
        </w:tc>
        <w:tc>
          <w:tcPr>
            <w:tcW w:w="1843"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11</w:t>
            </w:r>
          </w:p>
        </w:tc>
        <w:tc>
          <w:tcPr>
            <w:tcW w:w="1701"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130</w:t>
            </w:r>
          </w:p>
        </w:tc>
      </w:tr>
      <w:tr w:rsidR="00EE3060" w:rsidRPr="00FA4DBE" w:rsidTr="0087414D">
        <w:trPr>
          <w:trHeight w:val="145"/>
        </w:trPr>
        <w:tc>
          <w:tcPr>
            <w:tcW w:w="1985" w:type="dxa"/>
            <w:vMerge/>
            <w:tcBorders>
              <w:left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r w:rsidRPr="00FA4DBE">
              <w:rPr>
                <w:rFonts w:ascii="Times New Roman" w:hAnsi="Times New Roman"/>
                <w:sz w:val="24"/>
                <w:szCs w:val="24"/>
              </w:rPr>
              <w:t>Всероссийский конкурс чтецов «Живая классика»</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87414D">
            <w:pPr>
              <w:spacing w:after="0" w:line="240" w:lineRule="auto"/>
              <w:jc w:val="center"/>
              <w:rPr>
                <w:rFonts w:ascii="Times New Roman" w:hAnsi="Times New Roman"/>
                <w:sz w:val="24"/>
                <w:szCs w:val="24"/>
              </w:rPr>
            </w:pPr>
            <w:r w:rsidRPr="00FA4DBE">
              <w:rPr>
                <w:rFonts w:ascii="Times New Roman" w:hAnsi="Times New Roman"/>
                <w:sz w:val="24"/>
                <w:szCs w:val="24"/>
              </w:rPr>
              <w:t>5-11</w:t>
            </w:r>
          </w:p>
        </w:tc>
        <w:tc>
          <w:tcPr>
            <w:tcW w:w="1843"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11</w:t>
            </w:r>
          </w:p>
        </w:tc>
        <w:tc>
          <w:tcPr>
            <w:tcW w:w="1701"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37</w:t>
            </w:r>
          </w:p>
        </w:tc>
      </w:tr>
      <w:tr w:rsidR="00EE3060" w:rsidRPr="00FA4DBE" w:rsidTr="0087414D">
        <w:trPr>
          <w:trHeight w:val="145"/>
        </w:trPr>
        <w:tc>
          <w:tcPr>
            <w:tcW w:w="1985" w:type="dxa"/>
            <w:vMerge/>
            <w:tcBorders>
              <w:left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rPr>
                <w:rFonts w:ascii="Times New Roman" w:hAnsi="Times New Roman"/>
                <w:sz w:val="24"/>
                <w:szCs w:val="24"/>
              </w:rPr>
            </w:pPr>
            <w:r>
              <w:rPr>
                <w:rFonts w:ascii="Times New Roman" w:hAnsi="Times New Roman"/>
                <w:sz w:val="24"/>
                <w:szCs w:val="24"/>
              </w:rPr>
              <w:t>Всероссийский литературный конкурс «Класс»</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8-11</w:t>
            </w:r>
          </w:p>
        </w:tc>
        <w:tc>
          <w:tcPr>
            <w:tcW w:w="1843"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8</w:t>
            </w:r>
          </w:p>
        </w:tc>
        <w:tc>
          <w:tcPr>
            <w:tcW w:w="1701"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19</w:t>
            </w:r>
          </w:p>
        </w:tc>
      </w:tr>
      <w:tr w:rsidR="00EE3060" w:rsidRPr="00FA4DBE" w:rsidTr="0087414D">
        <w:trPr>
          <w:trHeight w:val="145"/>
        </w:trPr>
        <w:tc>
          <w:tcPr>
            <w:tcW w:w="1985" w:type="dxa"/>
            <w:vMerge/>
            <w:tcBorders>
              <w:left w:val="single" w:sz="4" w:space="0" w:color="000000"/>
              <w:right w:val="single" w:sz="4" w:space="0" w:color="000000"/>
            </w:tcBorders>
          </w:tcPr>
          <w:p w:rsidR="00EE3060" w:rsidRPr="00FA4DBE" w:rsidRDefault="00EE3060" w:rsidP="0087414D">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rPr>
                <w:rFonts w:ascii="Times New Roman" w:hAnsi="Times New Roman"/>
                <w:sz w:val="24"/>
                <w:szCs w:val="24"/>
              </w:rPr>
            </w:pPr>
            <w:r>
              <w:rPr>
                <w:rFonts w:ascii="Times New Roman" w:hAnsi="Times New Roman"/>
                <w:sz w:val="24"/>
                <w:szCs w:val="24"/>
              </w:rPr>
              <w:t>Всероссийский конкурс сочинений</w:t>
            </w:r>
          </w:p>
        </w:tc>
        <w:tc>
          <w:tcPr>
            <w:tcW w:w="1418"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5-11</w:t>
            </w:r>
          </w:p>
        </w:tc>
        <w:tc>
          <w:tcPr>
            <w:tcW w:w="1843"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16</w:t>
            </w:r>
          </w:p>
        </w:tc>
        <w:tc>
          <w:tcPr>
            <w:tcW w:w="1701"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96</w:t>
            </w:r>
          </w:p>
        </w:tc>
      </w:tr>
      <w:tr w:rsidR="00EE3060" w:rsidRPr="00FA4DBE" w:rsidTr="0087414D">
        <w:trPr>
          <w:trHeight w:val="145"/>
        </w:trPr>
        <w:tc>
          <w:tcPr>
            <w:tcW w:w="1985" w:type="dxa"/>
            <w:vMerge/>
            <w:tcBorders>
              <w:left w:val="single" w:sz="4" w:space="0" w:color="000000"/>
              <w:right w:val="single" w:sz="4" w:space="0" w:color="000000"/>
            </w:tcBorders>
          </w:tcPr>
          <w:p w:rsidR="00EE3060" w:rsidRPr="00FA4DBE" w:rsidRDefault="00EE3060" w:rsidP="0087414D">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rPr>
                <w:rFonts w:ascii="Times New Roman" w:hAnsi="Times New Roman"/>
                <w:sz w:val="24"/>
                <w:szCs w:val="24"/>
              </w:rPr>
            </w:pPr>
            <w:r>
              <w:rPr>
                <w:rFonts w:ascii="Times New Roman" w:hAnsi="Times New Roman"/>
                <w:sz w:val="24"/>
                <w:szCs w:val="24"/>
              </w:rPr>
              <w:t>Конкурс чтецов, посвященный Году семьи</w:t>
            </w:r>
          </w:p>
        </w:tc>
        <w:tc>
          <w:tcPr>
            <w:tcW w:w="1418"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3-4</w:t>
            </w:r>
          </w:p>
        </w:tc>
        <w:tc>
          <w:tcPr>
            <w:tcW w:w="1843"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17</w:t>
            </w:r>
          </w:p>
        </w:tc>
        <w:tc>
          <w:tcPr>
            <w:tcW w:w="1701" w:type="dxa"/>
            <w:tcBorders>
              <w:top w:val="single" w:sz="4" w:space="0" w:color="000000"/>
              <w:left w:val="single" w:sz="4" w:space="0" w:color="000000"/>
              <w:bottom w:val="single" w:sz="4" w:space="0" w:color="000000"/>
              <w:right w:val="single" w:sz="4" w:space="0" w:color="000000"/>
            </w:tcBorders>
          </w:tcPr>
          <w:p w:rsidR="00EE3060" w:rsidRDefault="00EE3060" w:rsidP="0087414D">
            <w:pPr>
              <w:spacing w:after="0" w:line="240" w:lineRule="auto"/>
              <w:jc w:val="center"/>
              <w:rPr>
                <w:rFonts w:ascii="Times New Roman" w:hAnsi="Times New Roman"/>
                <w:sz w:val="24"/>
                <w:szCs w:val="24"/>
              </w:rPr>
            </w:pPr>
            <w:r>
              <w:rPr>
                <w:rFonts w:ascii="Times New Roman" w:hAnsi="Times New Roman"/>
                <w:sz w:val="24"/>
                <w:szCs w:val="24"/>
              </w:rPr>
              <w:t>65</w:t>
            </w:r>
          </w:p>
        </w:tc>
      </w:tr>
      <w:tr w:rsidR="00EE3060" w:rsidRPr="00FA4DBE" w:rsidTr="00063F95">
        <w:trPr>
          <w:trHeight w:val="145"/>
        </w:trPr>
        <w:tc>
          <w:tcPr>
            <w:tcW w:w="1985" w:type="dxa"/>
            <w:vMerge/>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p>
        </w:tc>
        <w:tc>
          <w:tcPr>
            <w:tcW w:w="2835" w:type="dxa"/>
            <w:shd w:val="clear" w:color="auto" w:fill="auto"/>
            <w:vAlign w:val="bottom"/>
          </w:tcPr>
          <w:p w:rsidR="00EE3060" w:rsidRDefault="00EE3060" w:rsidP="00EE3060">
            <w:pPr>
              <w:spacing w:after="0" w:line="240" w:lineRule="auto"/>
              <w:ind w:right="0"/>
              <w:jc w:val="left"/>
              <w:rPr>
                <w:rFonts w:ascii="Times New Roman" w:hAnsi="Times New Roman"/>
                <w:sz w:val="24"/>
                <w:szCs w:val="24"/>
              </w:rPr>
            </w:pPr>
            <w:r>
              <w:rPr>
                <w:rFonts w:ascii="Times New Roman" w:hAnsi="Times New Roman"/>
                <w:sz w:val="24"/>
                <w:szCs w:val="24"/>
              </w:rPr>
              <w:t>Межрегиональная олимпиада «Будущие исследователи – будущее науки» по русскому языку</w:t>
            </w:r>
          </w:p>
        </w:tc>
        <w:tc>
          <w:tcPr>
            <w:tcW w:w="1418" w:type="dxa"/>
            <w:tcBorders>
              <w:top w:val="single" w:sz="4" w:space="0" w:color="000000"/>
              <w:left w:val="single" w:sz="4" w:space="0" w:color="000000"/>
              <w:bottom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9-11</w:t>
            </w:r>
          </w:p>
        </w:tc>
        <w:tc>
          <w:tcPr>
            <w:tcW w:w="1843" w:type="dxa"/>
            <w:tcBorders>
              <w:top w:val="single" w:sz="4" w:space="0" w:color="000000"/>
              <w:left w:val="single" w:sz="4" w:space="0" w:color="000000"/>
              <w:bottom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20</w:t>
            </w:r>
          </w:p>
        </w:tc>
      </w:tr>
      <w:tr w:rsidR="00EE3060" w:rsidRPr="00FA4DBE" w:rsidTr="0087414D">
        <w:trPr>
          <w:trHeight w:val="552"/>
        </w:trPr>
        <w:tc>
          <w:tcPr>
            <w:tcW w:w="1985" w:type="dxa"/>
            <w:vMerge w:val="restart"/>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Естествознание (биология)</w:t>
            </w: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«Юный исследователь»</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5-11</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14</w:t>
            </w:r>
          </w:p>
        </w:tc>
      </w:tr>
      <w:tr w:rsidR="00EE3060" w:rsidRPr="00FA4DBE" w:rsidTr="0087414D">
        <w:trPr>
          <w:trHeight w:val="552"/>
        </w:trPr>
        <w:tc>
          <w:tcPr>
            <w:tcW w:w="1985" w:type="dxa"/>
            <w:vMerge/>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Просветительская акция «Диктант здоровья»</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8-11</w:t>
            </w:r>
          </w:p>
        </w:tc>
        <w:tc>
          <w:tcPr>
            <w:tcW w:w="1843"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12</w:t>
            </w:r>
          </w:p>
        </w:tc>
        <w:tc>
          <w:tcPr>
            <w:tcW w:w="1701"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324</w:t>
            </w:r>
          </w:p>
        </w:tc>
      </w:tr>
      <w:tr w:rsidR="00EE3060" w:rsidRPr="00FA4DBE" w:rsidTr="0087414D">
        <w:trPr>
          <w:trHeight w:val="552"/>
        </w:trPr>
        <w:tc>
          <w:tcPr>
            <w:tcW w:w="1985" w:type="dxa"/>
            <w:vMerge/>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Default="00EE3060" w:rsidP="00EE3060">
            <w:pPr>
              <w:spacing w:after="0" w:line="240" w:lineRule="auto"/>
              <w:rPr>
                <w:rFonts w:ascii="Times New Roman" w:hAnsi="Times New Roman"/>
                <w:sz w:val="24"/>
                <w:szCs w:val="24"/>
              </w:rPr>
            </w:pPr>
            <w:r w:rsidRPr="00EC1F21">
              <w:rPr>
                <w:rFonts w:ascii="Times New Roman" w:hAnsi="Times New Roman"/>
                <w:sz w:val="24"/>
                <w:szCs w:val="24"/>
              </w:rPr>
              <w:t>Конкурс исследовательских и проектных работ "Экологический патруль"</w:t>
            </w:r>
          </w:p>
        </w:tc>
        <w:tc>
          <w:tcPr>
            <w:tcW w:w="1418"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8-9</w:t>
            </w:r>
          </w:p>
        </w:tc>
        <w:tc>
          <w:tcPr>
            <w:tcW w:w="1843"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10</w:t>
            </w:r>
          </w:p>
        </w:tc>
      </w:tr>
      <w:tr w:rsidR="00EE3060" w:rsidRPr="00FA4DBE" w:rsidTr="0087414D">
        <w:trPr>
          <w:trHeight w:val="552"/>
        </w:trPr>
        <w:tc>
          <w:tcPr>
            <w:tcW w:w="1985" w:type="dxa"/>
            <w:vMerge/>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Pr="00EC1F21" w:rsidRDefault="00EE3060" w:rsidP="00EE3060">
            <w:pPr>
              <w:spacing w:after="0" w:line="240" w:lineRule="auto"/>
              <w:rPr>
                <w:rFonts w:ascii="Times New Roman" w:hAnsi="Times New Roman"/>
                <w:sz w:val="24"/>
                <w:szCs w:val="24"/>
              </w:rPr>
            </w:pPr>
            <w:r w:rsidRPr="00EC1F21">
              <w:rPr>
                <w:rFonts w:ascii="Times New Roman" w:hAnsi="Times New Roman"/>
                <w:sz w:val="24"/>
                <w:szCs w:val="24"/>
              </w:rPr>
              <w:t>Всеросский конкурс "АгроНТРИ"</w:t>
            </w:r>
          </w:p>
        </w:tc>
        <w:tc>
          <w:tcPr>
            <w:tcW w:w="1418"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9-11</w:t>
            </w:r>
          </w:p>
        </w:tc>
        <w:tc>
          <w:tcPr>
            <w:tcW w:w="1843"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10</w:t>
            </w:r>
          </w:p>
        </w:tc>
      </w:tr>
      <w:tr w:rsidR="00EE3060" w:rsidRPr="00FA4DBE" w:rsidTr="0087414D">
        <w:trPr>
          <w:trHeight w:val="552"/>
        </w:trPr>
        <w:tc>
          <w:tcPr>
            <w:tcW w:w="1985" w:type="dxa"/>
            <w:vMerge w:val="restart"/>
            <w:tcBorders>
              <w:left w:val="single" w:sz="4" w:space="0" w:color="000000"/>
              <w:right w:val="single" w:sz="4" w:space="0" w:color="000000"/>
            </w:tcBorders>
          </w:tcPr>
          <w:p w:rsidR="00EE3060" w:rsidRDefault="00EE3060" w:rsidP="00EE3060">
            <w:pPr>
              <w:spacing w:after="0" w:line="240" w:lineRule="auto"/>
              <w:rPr>
                <w:rFonts w:ascii="Times New Roman" w:hAnsi="Times New Roman"/>
                <w:sz w:val="24"/>
                <w:szCs w:val="24"/>
              </w:rPr>
            </w:pPr>
            <w:r>
              <w:rPr>
                <w:rFonts w:ascii="Times New Roman" w:hAnsi="Times New Roman"/>
                <w:sz w:val="24"/>
                <w:szCs w:val="24"/>
              </w:rPr>
              <w:t xml:space="preserve">Физика </w:t>
            </w:r>
          </w:p>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Информатика</w:t>
            </w:r>
          </w:p>
        </w:tc>
        <w:tc>
          <w:tcPr>
            <w:tcW w:w="2835"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Интеллектуальная игра</w:t>
            </w:r>
            <w:r w:rsidRPr="00B96D06">
              <w:rPr>
                <w:rFonts w:ascii="Times New Roman" w:hAnsi="Times New Roman"/>
                <w:sz w:val="24"/>
                <w:szCs w:val="24"/>
              </w:rPr>
              <w:t xml:space="preserve"> для обучающихся «В мире физики»</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w:t>
            </w:r>
          </w:p>
        </w:tc>
        <w:tc>
          <w:tcPr>
            <w:tcW w:w="1843"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w:t>
            </w:r>
          </w:p>
        </w:tc>
        <w:tc>
          <w:tcPr>
            <w:tcW w:w="1701"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40</w:t>
            </w:r>
          </w:p>
        </w:tc>
      </w:tr>
      <w:tr w:rsidR="00EE3060" w:rsidRPr="00FA4DBE" w:rsidTr="0087414D">
        <w:trPr>
          <w:trHeight w:val="552"/>
        </w:trPr>
        <w:tc>
          <w:tcPr>
            <w:tcW w:w="1985" w:type="dxa"/>
            <w:vMerge/>
            <w:tcBorders>
              <w:left w:val="single" w:sz="4" w:space="0" w:color="000000"/>
              <w:right w:val="single" w:sz="4" w:space="0" w:color="000000"/>
            </w:tcBorders>
          </w:tcPr>
          <w:p w:rsidR="00EE3060"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Pr="00B96D06" w:rsidRDefault="00EE3060" w:rsidP="00EE3060">
            <w:pPr>
              <w:spacing w:after="0" w:line="240" w:lineRule="auto"/>
              <w:rPr>
                <w:rFonts w:ascii="Times New Roman" w:hAnsi="Times New Roman"/>
                <w:sz w:val="24"/>
                <w:szCs w:val="24"/>
              </w:rPr>
            </w:pPr>
            <w:r>
              <w:rPr>
                <w:rFonts w:ascii="Times New Roman" w:hAnsi="Times New Roman"/>
                <w:sz w:val="24"/>
                <w:szCs w:val="24"/>
              </w:rPr>
              <w:t>Муниципальный конкурс по информатике «</w:t>
            </w:r>
            <w:r>
              <w:rPr>
                <w:rFonts w:ascii="Times New Roman" w:hAnsi="Times New Roman"/>
                <w:sz w:val="24"/>
                <w:szCs w:val="24"/>
                <w:lang w:val="en-US"/>
              </w:rPr>
              <w:t>ITCup</w:t>
            </w:r>
            <w:r>
              <w:rPr>
                <w:rFonts w:ascii="Times New Roman" w:hAnsi="Times New Roman"/>
                <w:sz w:val="24"/>
                <w:szCs w:val="24"/>
              </w:rPr>
              <w:t>»</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8-11</w:t>
            </w:r>
          </w:p>
        </w:tc>
        <w:tc>
          <w:tcPr>
            <w:tcW w:w="1843"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7</w:t>
            </w:r>
          </w:p>
        </w:tc>
        <w:tc>
          <w:tcPr>
            <w:tcW w:w="1701"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35</w:t>
            </w:r>
          </w:p>
        </w:tc>
      </w:tr>
      <w:tr w:rsidR="00EE3060" w:rsidRPr="00FA4DBE" w:rsidTr="0087414D">
        <w:trPr>
          <w:trHeight w:val="552"/>
        </w:trPr>
        <w:tc>
          <w:tcPr>
            <w:tcW w:w="1985" w:type="dxa"/>
            <w:vMerge/>
            <w:tcBorders>
              <w:left w:val="single" w:sz="4" w:space="0" w:color="000000"/>
              <w:right w:val="single" w:sz="4" w:space="0" w:color="000000"/>
            </w:tcBorders>
          </w:tcPr>
          <w:p w:rsidR="00EE3060"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Pr="00CB3143" w:rsidRDefault="00EE3060" w:rsidP="00EE3060">
            <w:pPr>
              <w:spacing w:after="0" w:line="240" w:lineRule="auto"/>
              <w:rPr>
                <w:rFonts w:ascii="Times New Roman" w:hAnsi="Times New Roman"/>
                <w:sz w:val="24"/>
                <w:szCs w:val="24"/>
              </w:rPr>
            </w:pPr>
            <w:r>
              <w:rPr>
                <w:rFonts w:ascii="Times New Roman" w:hAnsi="Times New Roman"/>
                <w:sz w:val="24"/>
                <w:szCs w:val="24"/>
              </w:rPr>
              <w:t>Муниципальный  этап</w:t>
            </w:r>
          </w:p>
          <w:p w:rsidR="00EE3060" w:rsidRPr="00CB3143" w:rsidRDefault="00EE3060" w:rsidP="00EE3060">
            <w:pPr>
              <w:spacing w:after="0" w:line="240" w:lineRule="auto"/>
              <w:rPr>
                <w:rFonts w:ascii="Times New Roman" w:hAnsi="Times New Roman"/>
                <w:sz w:val="24"/>
                <w:szCs w:val="24"/>
              </w:rPr>
            </w:pPr>
            <w:r w:rsidRPr="00CB3143">
              <w:rPr>
                <w:rFonts w:ascii="Times New Roman" w:hAnsi="Times New Roman"/>
                <w:sz w:val="24"/>
                <w:szCs w:val="24"/>
              </w:rPr>
              <w:t>Фестиваля наук для обучающихся</w:t>
            </w:r>
          </w:p>
          <w:p w:rsidR="00EE3060" w:rsidRPr="00CB3143" w:rsidRDefault="00EE3060" w:rsidP="00EE3060">
            <w:pPr>
              <w:spacing w:after="0" w:line="240" w:lineRule="auto"/>
              <w:rPr>
                <w:rFonts w:ascii="Times New Roman" w:hAnsi="Times New Roman"/>
                <w:sz w:val="24"/>
                <w:szCs w:val="24"/>
              </w:rPr>
            </w:pPr>
            <w:r w:rsidRPr="00CB3143">
              <w:rPr>
                <w:rFonts w:ascii="Times New Roman" w:hAnsi="Times New Roman"/>
                <w:sz w:val="24"/>
                <w:szCs w:val="24"/>
              </w:rPr>
              <w:t>9 - 11 классов в рамках</w:t>
            </w:r>
          </w:p>
          <w:p w:rsidR="00EE3060" w:rsidRPr="00CB3143" w:rsidRDefault="00EE3060" w:rsidP="00EE3060">
            <w:pPr>
              <w:spacing w:after="0" w:line="240" w:lineRule="auto"/>
              <w:rPr>
                <w:rFonts w:ascii="Times New Roman" w:hAnsi="Times New Roman"/>
                <w:sz w:val="24"/>
                <w:szCs w:val="24"/>
              </w:rPr>
            </w:pPr>
            <w:r w:rsidRPr="00CB3143">
              <w:rPr>
                <w:rFonts w:ascii="Times New Roman" w:hAnsi="Times New Roman"/>
                <w:sz w:val="24"/>
                <w:szCs w:val="24"/>
              </w:rPr>
              <w:t>Нижегородского областного</w:t>
            </w:r>
          </w:p>
          <w:p w:rsidR="00EE3060" w:rsidRPr="00CB3143" w:rsidRDefault="00EE3060" w:rsidP="00EE3060">
            <w:pPr>
              <w:spacing w:after="0" w:line="240" w:lineRule="auto"/>
              <w:rPr>
                <w:rFonts w:ascii="Times New Roman" w:hAnsi="Times New Roman"/>
                <w:sz w:val="24"/>
                <w:szCs w:val="24"/>
              </w:rPr>
            </w:pPr>
            <w:r w:rsidRPr="00CB3143">
              <w:rPr>
                <w:rFonts w:ascii="Times New Roman" w:hAnsi="Times New Roman"/>
                <w:sz w:val="24"/>
                <w:szCs w:val="24"/>
              </w:rPr>
              <w:t>проекта научно - педагогических</w:t>
            </w:r>
          </w:p>
          <w:p w:rsidR="00EE3060" w:rsidRDefault="00EE3060" w:rsidP="00EE3060">
            <w:pPr>
              <w:spacing w:after="0" w:line="240" w:lineRule="auto"/>
              <w:rPr>
                <w:rFonts w:ascii="Times New Roman" w:hAnsi="Times New Roman"/>
                <w:sz w:val="24"/>
                <w:szCs w:val="24"/>
              </w:rPr>
            </w:pPr>
            <w:r w:rsidRPr="00CB3143">
              <w:rPr>
                <w:rFonts w:ascii="Times New Roman" w:hAnsi="Times New Roman"/>
                <w:sz w:val="24"/>
                <w:szCs w:val="24"/>
              </w:rPr>
              <w:t>десантов «Фенист»</w:t>
            </w:r>
          </w:p>
        </w:tc>
        <w:tc>
          <w:tcPr>
            <w:tcW w:w="1418"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9-11</w:t>
            </w:r>
          </w:p>
        </w:tc>
        <w:tc>
          <w:tcPr>
            <w:tcW w:w="1843"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12</w:t>
            </w:r>
          </w:p>
        </w:tc>
        <w:tc>
          <w:tcPr>
            <w:tcW w:w="1701"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67</w:t>
            </w:r>
          </w:p>
        </w:tc>
      </w:tr>
      <w:tr w:rsidR="00EE3060" w:rsidRPr="00FA4DBE" w:rsidTr="0087414D">
        <w:trPr>
          <w:trHeight w:val="552"/>
        </w:trPr>
        <w:tc>
          <w:tcPr>
            <w:tcW w:w="1985" w:type="dxa"/>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lastRenderedPageBreak/>
              <w:t xml:space="preserve">География </w:t>
            </w: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Муниципальный чемпионат по скоростной сборке спилс-карт «Знаю Россию»</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7-9</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16</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108</w:t>
            </w:r>
          </w:p>
        </w:tc>
      </w:tr>
      <w:tr w:rsidR="00EE3060" w:rsidRPr="00FA4DBE" w:rsidTr="0087414D">
        <w:trPr>
          <w:trHeight w:val="400"/>
        </w:trPr>
        <w:tc>
          <w:tcPr>
            <w:tcW w:w="1985" w:type="dxa"/>
            <w:vMerge w:val="restart"/>
            <w:tcBorders>
              <w:left w:val="single" w:sz="4" w:space="0" w:color="000000"/>
              <w:right w:val="single" w:sz="4" w:space="0" w:color="000000"/>
            </w:tcBorders>
            <w:hideMark/>
          </w:tcPr>
          <w:p w:rsidR="00EE3060"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 xml:space="preserve">Краеведение </w:t>
            </w:r>
          </w:p>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«Отечество»</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w:t>
            </w:r>
            <w:r w:rsidRPr="00FA4DBE">
              <w:rPr>
                <w:rFonts w:ascii="Times New Roman" w:hAnsi="Times New Roman"/>
                <w:sz w:val="24"/>
                <w:szCs w:val="24"/>
              </w:rPr>
              <w:t>-11</w:t>
            </w:r>
          </w:p>
        </w:tc>
        <w:tc>
          <w:tcPr>
            <w:tcW w:w="1843"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9</w:t>
            </w:r>
          </w:p>
        </w:tc>
        <w:tc>
          <w:tcPr>
            <w:tcW w:w="1701" w:type="dxa"/>
            <w:tcBorders>
              <w:top w:val="single" w:sz="4" w:space="0" w:color="000000"/>
              <w:left w:val="single" w:sz="4" w:space="0" w:color="000000"/>
              <w:bottom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15</w:t>
            </w:r>
          </w:p>
        </w:tc>
      </w:tr>
      <w:tr w:rsidR="00EE3060" w:rsidRPr="00FA4DBE" w:rsidTr="0087414D">
        <w:trPr>
          <w:trHeight w:val="827"/>
        </w:trPr>
        <w:tc>
          <w:tcPr>
            <w:tcW w:w="1985" w:type="dxa"/>
            <w:vMerge/>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«Моя семья в истории страны</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w:t>
            </w:r>
            <w:r w:rsidRPr="00FA4DBE">
              <w:rPr>
                <w:rFonts w:ascii="Times New Roman" w:hAnsi="Times New Roman"/>
                <w:sz w:val="24"/>
                <w:szCs w:val="24"/>
              </w:rPr>
              <w:t>-11</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7</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12</w:t>
            </w:r>
          </w:p>
        </w:tc>
      </w:tr>
      <w:tr w:rsidR="00EE3060" w:rsidRPr="00FA4DBE" w:rsidTr="0087414D">
        <w:trPr>
          <w:trHeight w:val="827"/>
        </w:trPr>
        <w:tc>
          <w:tcPr>
            <w:tcW w:w="1985" w:type="dxa"/>
            <w:vMerge/>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Муниципальный фестиваль «Краефест»</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7-8</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16</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75</w:t>
            </w:r>
          </w:p>
        </w:tc>
      </w:tr>
      <w:tr w:rsidR="00EE3060" w:rsidRPr="00FA4DBE" w:rsidTr="0087414D">
        <w:trPr>
          <w:trHeight w:val="827"/>
        </w:trPr>
        <w:tc>
          <w:tcPr>
            <w:tcW w:w="1985" w:type="dxa"/>
            <w:vMerge/>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Историко-патриотический проект</w:t>
            </w:r>
            <w:r w:rsidRPr="001652AF">
              <w:rPr>
                <w:rFonts w:ascii="Times New Roman" w:hAnsi="Times New Roman"/>
                <w:sz w:val="24"/>
                <w:szCs w:val="24"/>
              </w:rPr>
              <w:t xml:space="preserve"> «Дорога единства»</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9-11</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125</w:t>
            </w:r>
          </w:p>
        </w:tc>
      </w:tr>
      <w:tr w:rsidR="00EE3060" w:rsidRPr="00FA4DBE" w:rsidTr="0087414D">
        <w:trPr>
          <w:trHeight w:val="827"/>
        </w:trPr>
        <w:tc>
          <w:tcPr>
            <w:tcW w:w="1985" w:type="dxa"/>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История</w:t>
            </w:r>
          </w:p>
        </w:tc>
        <w:tc>
          <w:tcPr>
            <w:tcW w:w="2835" w:type="dxa"/>
            <w:tcBorders>
              <w:top w:val="single" w:sz="4" w:space="0" w:color="000000"/>
              <w:left w:val="single" w:sz="4" w:space="0" w:color="000000"/>
              <w:right w:val="single" w:sz="4" w:space="0" w:color="000000"/>
            </w:tcBorders>
          </w:tcPr>
          <w:p w:rsidR="00EE3060" w:rsidRDefault="00EE3060" w:rsidP="00EE3060">
            <w:pPr>
              <w:spacing w:after="0" w:line="240" w:lineRule="auto"/>
              <w:rPr>
                <w:rFonts w:ascii="Times New Roman" w:hAnsi="Times New Roman"/>
                <w:sz w:val="24"/>
                <w:szCs w:val="24"/>
              </w:rPr>
            </w:pPr>
            <w:r>
              <w:rPr>
                <w:rFonts w:ascii="Times New Roman" w:hAnsi="Times New Roman"/>
                <w:sz w:val="24"/>
                <w:szCs w:val="24"/>
              </w:rPr>
              <w:t>Международная историко-просветительская акция «Диктант победы»</w:t>
            </w:r>
          </w:p>
        </w:tc>
        <w:tc>
          <w:tcPr>
            <w:tcW w:w="1418"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 xml:space="preserve">8-11 </w:t>
            </w:r>
          </w:p>
        </w:tc>
        <w:tc>
          <w:tcPr>
            <w:tcW w:w="1843"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18</w:t>
            </w:r>
          </w:p>
        </w:tc>
        <w:tc>
          <w:tcPr>
            <w:tcW w:w="1701" w:type="dxa"/>
            <w:tcBorders>
              <w:top w:val="single" w:sz="4" w:space="0" w:color="000000"/>
              <w:left w:val="single" w:sz="4" w:space="0" w:color="000000"/>
              <w:right w:val="single" w:sz="4" w:space="0" w:color="000000"/>
            </w:tcBorders>
          </w:tcPr>
          <w:p w:rsidR="00EE3060"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1943</w:t>
            </w:r>
          </w:p>
        </w:tc>
      </w:tr>
      <w:tr w:rsidR="00EE3060" w:rsidRPr="00FA4DBE" w:rsidTr="0087414D">
        <w:trPr>
          <w:trHeight w:val="827"/>
        </w:trPr>
        <w:tc>
          <w:tcPr>
            <w:tcW w:w="1985" w:type="dxa"/>
            <w:vMerge w:val="restart"/>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 xml:space="preserve">Право </w:t>
            </w: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Региональный конкурс «Школа юных дипломатов»</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10-11</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5</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sidRPr="00FA4DBE">
              <w:rPr>
                <w:rFonts w:ascii="Times New Roman" w:hAnsi="Times New Roman"/>
                <w:sz w:val="24"/>
                <w:szCs w:val="24"/>
              </w:rPr>
              <w:t>9</w:t>
            </w:r>
          </w:p>
        </w:tc>
      </w:tr>
      <w:tr w:rsidR="00EE3060" w:rsidRPr="00FA4DBE" w:rsidTr="0087414D">
        <w:trPr>
          <w:trHeight w:val="827"/>
        </w:trPr>
        <w:tc>
          <w:tcPr>
            <w:tcW w:w="1985" w:type="dxa"/>
            <w:vMerge/>
            <w:tcBorders>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rPr>
                <w:rFonts w:ascii="Times New Roman" w:hAnsi="Times New Roman"/>
                <w:sz w:val="24"/>
                <w:szCs w:val="24"/>
              </w:rPr>
            </w:pPr>
            <w:r w:rsidRPr="00FA4DBE">
              <w:rPr>
                <w:rFonts w:ascii="Times New Roman" w:hAnsi="Times New Roman"/>
                <w:sz w:val="24"/>
                <w:szCs w:val="24"/>
              </w:rPr>
              <w:t>Интеллектуальная игра «Что? Где? Когда?»</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8-11</w:t>
            </w:r>
          </w:p>
        </w:tc>
        <w:tc>
          <w:tcPr>
            <w:tcW w:w="1843"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w:t>
            </w:r>
          </w:p>
        </w:tc>
        <w:tc>
          <w:tcPr>
            <w:tcW w:w="1701" w:type="dxa"/>
            <w:tcBorders>
              <w:top w:val="single" w:sz="4" w:space="0" w:color="000000"/>
              <w:left w:val="single" w:sz="4" w:space="0" w:color="000000"/>
              <w:right w:val="single" w:sz="4" w:space="0" w:color="000000"/>
            </w:tcBorders>
            <w:hideMark/>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50</w:t>
            </w:r>
          </w:p>
        </w:tc>
      </w:tr>
      <w:tr w:rsidR="00EE3060" w:rsidRPr="00FA4DBE" w:rsidTr="004330E2">
        <w:trPr>
          <w:trHeight w:val="414"/>
        </w:trPr>
        <w:tc>
          <w:tcPr>
            <w:tcW w:w="1985" w:type="dxa"/>
            <w:tcBorders>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p>
        </w:tc>
        <w:tc>
          <w:tcPr>
            <w:tcW w:w="2835"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rPr>
                <w:rFonts w:ascii="Times New Roman" w:hAnsi="Times New Roman"/>
                <w:sz w:val="24"/>
                <w:szCs w:val="24"/>
              </w:rPr>
            </w:pPr>
            <w:r>
              <w:rPr>
                <w:rFonts w:ascii="Times New Roman" w:hAnsi="Times New Roman"/>
                <w:sz w:val="24"/>
                <w:szCs w:val="24"/>
              </w:rPr>
              <w:t>Большие вызовы</w:t>
            </w:r>
          </w:p>
        </w:tc>
        <w:tc>
          <w:tcPr>
            <w:tcW w:w="1418"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8-11</w:t>
            </w:r>
          </w:p>
        </w:tc>
        <w:tc>
          <w:tcPr>
            <w:tcW w:w="1843"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9</w:t>
            </w:r>
          </w:p>
        </w:tc>
        <w:tc>
          <w:tcPr>
            <w:tcW w:w="1701" w:type="dxa"/>
            <w:tcBorders>
              <w:top w:val="single" w:sz="4" w:space="0" w:color="000000"/>
              <w:left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sz w:val="24"/>
                <w:szCs w:val="24"/>
              </w:rPr>
            </w:pPr>
            <w:r>
              <w:rPr>
                <w:rFonts w:ascii="Times New Roman" w:hAnsi="Times New Roman"/>
                <w:sz w:val="24"/>
                <w:szCs w:val="24"/>
              </w:rPr>
              <w:t>12</w:t>
            </w:r>
          </w:p>
        </w:tc>
      </w:tr>
      <w:tr w:rsidR="00EE3060" w:rsidRPr="00FA4DBE" w:rsidTr="0087414D">
        <w:trPr>
          <w:trHeight w:val="286"/>
        </w:trPr>
        <w:tc>
          <w:tcPr>
            <w:tcW w:w="4820" w:type="dxa"/>
            <w:gridSpan w:val="2"/>
            <w:tcBorders>
              <w:top w:val="single" w:sz="4" w:space="0" w:color="000000"/>
              <w:left w:val="single" w:sz="4" w:space="0" w:color="000000"/>
              <w:bottom w:val="single" w:sz="4" w:space="0" w:color="000000"/>
              <w:right w:val="single" w:sz="4" w:space="0" w:color="000000"/>
            </w:tcBorders>
          </w:tcPr>
          <w:p w:rsidR="00EE3060" w:rsidRPr="00FA4DBE" w:rsidRDefault="00EE3060" w:rsidP="00EE3060">
            <w:pPr>
              <w:spacing w:after="0" w:line="240" w:lineRule="auto"/>
              <w:rPr>
                <w:rFonts w:ascii="Times New Roman" w:hAnsi="Times New Roman"/>
                <w:b/>
                <w:sz w:val="24"/>
                <w:szCs w:val="24"/>
              </w:rPr>
            </w:pPr>
            <w:r w:rsidRPr="00FA4DBE">
              <w:rPr>
                <w:rFonts w:ascii="Times New Roman" w:hAnsi="Times New Roman"/>
                <w:b/>
                <w:sz w:val="24"/>
                <w:szCs w:val="24"/>
              </w:rPr>
              <w:t xml:space="preserve">Итого </w:t>
            </w:r>
          </w:p>
        </w:tc>
        <w:tc>
          <w:tcPr>
            <w:tcW w:w="1418" w:type="dxa"/>
            <w:tcBorders>
              <w:top w:val="single" w:sz="4" w:space="0" w:color="000000"/>
              <w:left w:val="single" w:sz="4" w:space="0" w:color="000000"/>
              <w:bottom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EE3060" w:rsidRPr="00FA4DBE" w:rsidRDefault="00EE3060" w:rsidP="00EE3060">
            <w:pPr>
              <w:spacing w:after="0" w:line="240" w:lineRule="auto"/>
              <w:jc w:val="center"/>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E3060" w:rsidRPr="00FA4DBE" w:rsidRDefault="00063F95" w:rsidP="00EE3060">
            <w:pPr>
              <w:spacing w:after="0" w:line="240" w:lineRule="auto"/>
              <w:jc w:val="center"/>
              <w:rPr>
                <w:rFonts w:ascii="Times New Roman" w:hAnsi="Times New Roman"/>
                <w:b/>
                <w:sz w:val="24"/>
                <w:szCs w:val="24"/>
              </w:rPr>
            </w:pPr>
            <w:r>
              <w:rPr>
                <w:rFonts w:ascii="Times New Roman" w:hAnsi="Times New Roman"/>
                <w:b/>
                <w:sz w:val="24"/>
                <w:szCs w:val="24"/>
              </w:rPr>
              <w:t>3400</w:t>
            </w:r>
          </w:p>
        </w:tc>
      </w:tr>
    </w:tbl>
    <w:p w:rsidR="00063F95" w:rsidRPr="00063F95" w:rsidRDefault="00063F95" w:rsidP="00063F95">
      <w:pPr>
        <w:spacing w:after="0" w:line="240" w:lineRule="auto"/>
        <w:ind w:left="-142" w:firstLine="426"/>
        <w:rPr>
          <w:rFonts w:ascii="Times New Roman" w:hAnsi="Times New Roman"/>
          <w:b/>
          <w:sz w:val="24"/>
          <w:szCs w:val="24"/>
        </w:rPr>
      </w:pPr>
      <w:r w:rsidRPr="00063F95">
        <w:rPr>
          <w:rFonts w:ascii="Times New Roman" w:hAnsi="Times New Roman"/>
          <w:b/>
          <w:sz w:val="24"/>
          <w:szCs w:val="24"/>
        </w:rPr>
        <w:t>Выводы:</w:t>
      </w:r>
      <w:r w:rsidRPr="00063F95">
        <w:rPr>
          <w:rFonts w:ascii="Times New Roman" w:hAnsi="Times New Roman"/>
          <w:sz w:val="24"/>
          <w:szCs w:val="24"/>
        </w:rPr>
        <w:t xml:space="preserve"> Школьникам района для участия  были предложены разнообразные интеллектуальные, познавательные, творческие, исследовательские  конкурсы. Некоторые конкурсы, ввиду большого интереса к ним учащихся,  стали традиционными.</w:t>
      </w:r>
    </w:p>
    <w:p w:rsidR="00063F95" w:rsidRPr="00063F95" w:rsidRDefault="00063F95" w:rsidP="00063F95">
      <w:pPr>
        <w:spacing w:after="0" w:line="240" w:lineRule="auto"/>
        <w:ind w:left="-142" w:firstLine="426"/>
        <w:rPr>
          <w:rFonts w:ascii="Times New Roman" w:hAnsi="Times New Roman"/>
          <w:sz w:val="24"/>
          <w:szCs w:val="24"/>
        </w:rPr>
      </w:pPr>
      <w:r w:rsidRPr="00063F95">
        <w:rPr>
          <w:rFonts w:ascii="Times New Roman" w:hAnsi="Times New Roman"/>
          <w:sz w:val="24"/>
          <w:szCs w:val="24"/>
        </w:rPr>
        <w:t xml:space="preserve">Проведенные конкурсы показали значительный рост качества представляемых исследовательских и проектных работ, проектной деятельности, в том числе с использованием цифровых технологий. </w:t>
      </w:r>
    </w:p>
    <w:p w:rsidR="00E76CED" w:rsidRPr="003637E3" w:rsidRDefault="00063F95" w:rsidP="00E76CED">
      <w:pPr>
        <w:spacing w:after="0" w:line="240" w:lineRule="auto"/>
        <w:rPr>
          <w:rFonts w:ascii="Times New Roman" w:hAnsi="Times New Roman"/>
          <w:b/>
          <w:sz w:val="24"/>
          <w:szCs w:val="24"/>
        </w:rPr>
      </w:pPr>
      <w:r w:rsidRPr="003637E3">
        <w:rPr>
          <w:rFonts w:ascii="Times New Roman" w:hAnsi="Times New Roman"/>
          <w:b/>
          <w:sz w:val="24"/>
          <w:szCs w:val="24"/>
        </w:rPr>
        <w:t>Задачи на 2025</w:t>
      </w:r>
      <w:r w:rsidR="00E76CED" w:rsidRPr="003637E3">
        <w:rPr>
          <w:rFonts w:ascii="Times New Roman" w:hAnsi="Times New Roman"/>
          <w:b/>
          <w:sz w:val="24"/>
          <w:szCs w:val="24"/>
        </w:rPr>
        <w:t xml:space="preserve"> год</w:t>
      </w:r>
    </w:p>
    <w:p w:rsidR="00E76CED" w:rsidRPr="003637E3" w:rsidRDefault="00E76CED" w:rsidP="00E76CED">
      <w:pPr>
        <w:pStyle w:val="a3"/>
        <w:spacing w:after="0" w:line="240" w:lineRule="auto"/>
        <w:ind w:left="0" w:right="0" w:firstLine="567"/>
        <w:rPr>
          <w:rFonts w:ascii="Times New Roman" w:hAnsi="Times New Roman"/>
          <w:sz w:val="24"/>
          <w:szCs w:val="24"/>
        </w:rPr>
      </w:pPr>
      <w:r w:rsidRPr="003637E3">
        <w:rPr>
          <w:rFonts w:ascii="Times New Roman" w:hAnsi="Times New Roman"/>
          <w:sz w:val="24"/>
          <w:szCs w:val="24"/>
        </w:rPr>
        <w:t>1.Активизировать работу педагогов по привлечению мотивированных, способных школьников  ОУ района к участию в конкурсах разного уровня ассоциации НОО «Путь в науку».</w:t>
      </w:r>
    </w:p>
    <w:p w:rsidR="00E76CED" w:rsidRPr="003637E3" w:rsidRDefault="00E76CED" w:rsidP="00E76CED">
      <w:pPr>
        <w:spacing w:after="0" w:line="240" w:lineRule="auto"/>
        <w:ind w:right="0" w:firstLine="567"/>
        <w:rPr>
          <w:rFonts w:ascii="Times New Roman" w:hAnsi="Times New Roman"/>
          <w:sz w:val="24"/>
          <w:szCs w:val="24"/>
        </w:rPr>
      </w:pPr>
      <w:r w:rsidRPr="003637E3">
        <w:rPr>
          <w:rFonts w:ascii="Times New Roman" w:hAnsi="Times New Roman"/>
          <w:sz w:val="24"/>
          <w:szCs w:val="24"/>
        </w:rPr>
        <w:t>2. Расширить число образовательных областей для организации деятельности Ассоциации.</w:t>
      </w:r>
    </w:p>
    <w:p w:rsidR="00E76CED" w:rsidRPr="003637E3" w:rsidRDefault="00E76CED" w:rsidP="00E76CED">
      <w:pPr>
        <w:spacing w:after="0" w:line="240" w:lineRule="auto"/>
        <w:ind w:right="0" w:firstLine="567"/>
        <w:rPr>
          <w:rFonts w:ascii="Times New Roman" w:hAnsi="Times New Roman"/>
          <w:sz w:val="24"/>
          <w:szCs w:val="24"/>
        </w:rPr>
      </w:pPr>
      <w:r w:rsidRPr="003637E3">
        <w:rPr>
          <w:rFonts w:ascii="Times New Roman" w:hAnsi="Times New Roman"/>
          <w:sz w:val="24"/>
          <w:szCs w:val="24"/>
        </w:rPr>
        <w:t>3. Продолжить реализацию сетевых проектов в целях организации сетевого взаимодействия.</w:t>
      </w:r>
    </w:p>
    <w:p w:rsidR="00E76CED" w:rsidRPr="003637E3" w:rsidRDefault="00E76CED" w:rsidP="00E76CED">
      <w:pPr>
        <w:spacing w:after="0" w:line="240" w:lineRule="auto"/>
        <w:ind w:right="0" w:firstLine="567"/>
        <w:rPr>
          <w:rFonts w:ascii="Times New Roman" w:hAnsi="Times New Roman"/>
          <w:sz w:val="24"/>
          <w:szCs w:val="24"/>
        </w:rPr>
      </w:pPr>
      <w:r w:rsidRPr="003637E3">
        <w:rPr>
          <w:rFonts w:ascii="Times New Roman" w:hAnsi="Times New Roman"/>
          <w:sz w:val="24"/>
          <w:szCs w:val="24"/>
        </w:rPr>
        <w:t xml:space="preserve">4. Отдавать предпочтение проектным, исследовательским, проектно -исследовательским работам. </w:t>
      </w:r>
    </w:p>
    <w:p w:rsidR="00E76CED" w:rsidRPr="003637E3" w:rsidRDefault="00E76CED" w:rsidP="00E76CED">
      <w:pPr>
        <w:spacing w:after="0" w:line="240" w:lineRule="auto"/>
        <w:ind w:right="0"/>
        <w:rPr>
          <w:rFonts w:ascii="Times New Roman" w:hAnsi="Times New Roman"/>
          <w:sz w:val="28"/>
          <w:szCs w:val="28"/>
        </w:rPr>
      </w:pPr>
      <w:r w:rsidRPr="003637E3">
        <w:rPr>
          <w:rFonts w:ascii="Times New Roman" w:hAnsi="Times New Roman"/>
          <w:sz w:val="24"/>
          <w:szCs w:val="24"/>
        </w:rPr>
        <w:t xml:space="preserve">5. Организовать  индивидуальную работу с обучающимися, проявившими выдающиеся способности, по формированию и развитию их познавательных интересов, построению индивидуальных образовательных маршрутов. </w:t>
      </w:r>
    </w:p>
    <w:p w:rsidR="00E90E22" w:rsidRPr="003637E3" w:rsidRDefault="00E90E22" w:rsidP="00885556">
      <w:pPr>
        <w:spacing w:after="0" w:line="240" w:lineRule="auto"/>
        <w:rPr>
          <w:rFonts w:ascii="Times New Roman" w:hAnsi="Times New Roman"/>
          <w:sz w:val="28"/>
          <w:szCs w:val="28"/>
        </w:rPr>
      </w:pPr>
    </w:p>
    <w:p w:rsidR="00F85ED6" w:rsidRPr="003637E3" w:rsidRDefault="00F85ED6" w:rsidP="008B6D57">
      <w:pPr>
        <w:spacing w:after="0" w:line="240" w:lineRule="auto"/>
        <w:ind w:firstLine="708"/>
        <w:rPr>
          <w:rFonts w:ascii="Times New Roman" w:hAnsi="Times New Roman"/>
          <w:b/>
          <w:sz w:val="24"/>
          <w:szCs w:val="24"/>
        </w:rPr>
      </w:pPr>
    </w:p>
    <w:p w:rsidR="00285BCA" w:rsidRPr="003637E3" w:rsidRDefault="006949C6" w:rsidP="006949C6">
      <w:pPr>
        <w:spacing w:after="0" w:line="240" w:lineRule="auto"/>
        <w:jc w:val="center"/>
        <w:rPr>
          <w:rFonts w:ascii="Times New Roman" w:hAnsi="Times New Roman"/>
          <w:sz w:val="24"/>
          <w:szCs w:val="24"/>
        </w:rPr>
      </w:pPr>
      <w:r w:rsidRPr="003637E3">
        <w:rPr>
          <w:rFonts w:ascii="Times New Roman" w:hAnsi="Times New Roman"/>
          <w:b/>
          <w:sz w:val="24"/>
          <w:szCs w:val="24"/>
          <w:lang w:val="en-US"/>
        </w:rPr>
        <w:t>VII</w:t>
      </w:r>
      <w:r w:rsidRPr="003637E3">
        <w:rPr>
          <w:rFonts w:ascii="Times New Roman" w:hAnsi="Times New Roman"/>
          <w:b/>
          <w:sz w:val="24"/>
          <w:szCs w:val="24"/>
        </w:rPr>
        <w:t>. ЗАДАЧИ ДЕЯТЕЛЬНОСТИ МУНИЦИПАЛ</w:t>
      </w:r>
      <w:r w:rsidR="005772F6" w:rsidRPr="003637E3">
        <w:rPr>
          <w:rFonts w:ascii="Times New Roman" w:hAnsi="Times New Roman"/>
          <w:b/>
          <w:sz w:val="24"/>
          <w:szCs w:val="24"/>
        </w:rPr>
        <w:t>ЬНОЙ МЕТОДИЧЕСКОЙ СЛУЖБЫ НА 2025</w:t>
      </w:r>
      <w:r w:rsidRPr="003637E3">
        <w:rPr>
          <w:rFonts w:ascii="Times New Roman" w:hAnsi="Times New Roman"/>
          <w:b/>
          <w:sz w:val="24"/>
          <w:szCs w:val="24"/>
        </w:rPr>
        <w:t xml:space="preserve">  ГОД</w:t>
      </w:r>
    </w:p>
    <w:p w:rsidR="008F2830" w:rsidRPr="003637E3" w:rsidRDefault="008F2830" w:rsidP="00285BCA">
      <w:pPr>
        <w:spacing w:after="0" w:line="240" w:lineRule="auto"/>
        <w:rPr>
          <w:rFonts w:ascii="Times New Roman" w:hAnsi="Times New Roman"/>
          <w:sz w:val="24"/>
          <w:szCs w:val="24"/>
        </w:rPr>
      </w:pPr>
    </w:p>
    <w:p w:rsidR="006F4E3C" w:rsidRPr="005772F6" w:rsidRDefault="006F4E3C" w:rsidP="005772F6">
      <w:pPr>
        <w:autoSpaceDE w:val="0"/>
        <w:autoSpaceDN w:val="0"/>
        <w:adjustRightInd w:val="0"/>
        <w:spacing w:after="0" w:line="240" w:lineRule="auto"/>
        <w:ind w:right="0"/>
        <w:jc w:val="center"/>
        <w:rPr>
          <w:rFonts w:ascii="Symbol" w:eastAsia="Calibri" w:hAnsi="Symbol" w:cs="Symbol"/>
          <w:b/>
          <w:color w:val="FF0000"/>
          <w:sz w:val="24"/>
          <w:szCs w:val="24"/>
          <w:lang w:eastAsia="ru-RU"/>
        </w:rPr>
      </w:pPr>
    </w:p>
    <w:p w:rsidR="005772F6" w:rsidRPr="005772F6" w:rsidRDefault="005772F6" w:rsidP="005772F6">
      <w:pPr>
        <w:autoSpaceDE w:val="0"/>
        <w:autoSpaceDN w:val="0"/>
        <w:adjustRightInd w:val="0"/>
        <w:spacing w:after="0" w:line="240" w:lineRule="auto"/>
        <w:ind w:right="0"/>
        <w:jc w:val="center"/>
        <w:rPr>
          <w:rFonts w:ascii="Times New Roman" w:eastAsia="Calibri" w:hAnsi="Times New Roman"/>
          <w:b/>
          <w:color w:val="000000"/>
          <w:sz w:val="24"/>
          <w:szCs w:val="24"/>
          <w:lang w:eastAsia="ru-RU"/>
        </w:rPr>
      </w:pPr>
      <w:r w:rsidRPr="005772F6">
        <w:rPr>
          <w:rFonts w:ascii="Times New Roman" w:eastAsia="Calibri" w:hAnsi="Times New Roman"/>
          <w:b/>
          <w:color w:val="000000"/>
          <w:sz w:val="24"/>
          <w:szCs w:val="24"/>
          <w:lang w:eastAsia="ru-RU"/>
        </w:rPr>
        <w:t>Единая методическая тема</w:t>
      </w:r>
    </w:p>
    <w:p w:rsidR="005772F6" w:rsidRDefault="005772F6" w:rsidP="005772F6">
      <w:pPr>
        <w:autoSpaceDE w:val="0"/>
        <w:autoSpaceDN w:val="0"/>
        <w:adjustRightInd w:val="0"/>
        <w:spacing w:after="0" w:line="240" w:lineRule="auto"/>
        <w:ind w:right="0"/>
        <w:rPr>
          <w:rFonts w:ascii="Times New Roman" w:eastAsia="Calibri" w:hAnsi="Times New Roman"/>
          <w:b/>
          <w:bCs/>
          <w:color w:val="000000"/>
          <w:sz w:val="24"/>
          <w:szCs w:val="24"/>
          <w:lang w:eastAsia="ru-RU"/>
        </w:rPr>
      </w:pPr>
      <w:r w:rsidRPr="005772F6">
        <w:rPr>
          <w:rFonts w:ascii="Times New Roman" w:eastAsia="Calibri" w:hAnsi="Times New Roman"/>
          <w:color w:val="000000"/>
          <w:sz w:val="24"/>
          <w:szCs w:val="24"/>
          <w:lang w:eastAsia="ru-RU"/>
        </w:rPr>
        <w:t xml:space="preserve"> </w:t>
      </w:r>
      <w:r w:rsidRPr="005772F6">
        <w:rPr>
          <w:rFonts w:ascii="Times New Roman" w:eastAsia="Calibri" w:hAnsi="Times New Roman"/>
          <w:b/>
          <w:bCs/>
          <w:color w:val="000000"/>
          <w:sz w:val="24"/>
          <w:szCs w:val="24"/>
          <w:lang w:eastAsia="ru-RU"/>
        </w:rPr>
        <w:t xml:space="preserve">Компетенции педагога - как основа повышения функциональной грамотности школьников, качества образования и эффективной реализации обновленных федеральных государственных образовательных стандартов и федеральных образовательных программ.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p>
    <w:p w:rsidR="005772F6" w:rsidRDefault="005772F6" w:rsidP="005772F6">
      <w:pPr>
        <w:autoSpaceDE w:val="0"/>
        <w:autoSpaceDN w:val="0"/>
        <w:adjustRightInd w:val="0"/>
        <w:spacing w:after="0" w:line="240" w:lineRule="auto"/>
        <w:ind w:right="0"/>
        <w:rPr>
          <w:rFonts w:ascii="Times New Roman" w:eastAsia="Calibri" w:hAnsi="Times New Roman"/>
          <w:b/>
          <w:bCs/>
          <w:color w:val="000000"/>
          <w:sz w:val="24"/>
          <w:szCs w:val="24"/>
          <w:lang w:eastAsia="ru-RU"/>
        </w:rPr>
      </w:pPr>
      <w:r w:rsidRPr="005772F6">
        <w:rPr>
          <w:rFonts w:ascii="Times New Roman" w:eastAsia="Calibri" w:hAnsi="Times New Roman"/>
          <w:b/>
          <w:bCs/>
          <w:color w:val="000000"/>
          <w:sz w:val="24"/>
          <w:szCs w:val="24"/>
          <w:lang w:eastAsia="ru-RU"/>
        </w:rPr>
        <w:t xml:space="preserve">Основная цель деятельности: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Создание открытого информационно – методического пространства для непрерывного развития профессионального мастерства педагогических работников в соответствии с приоритетными направлениями развития образования.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Pr>
          <w:rFonts w:ascii="Times New Roman" w:eastAsia="Calibri" w:hAnsi="Times New Roman"/>
          <w:b/>
          <w:bCs/>
          <w:color w:val="000000"/>
          <w:sz w:val="24"/>
          <w:szCs w:val="24"/>
          <w:lang w:eastAsia="ru-RU"/>
        </w:rPr>
        <w:t>Задачи</w:t>
      </w:r>
      <w:r w:rsidRPr="005772F6">
        <w:rPr>
          <w:rFonts w:ascii="Times New Roman" w:eastAsia="Calibri" w:hAnsi="Times New Roman"/>
          <w:b/>
          <w:bCs/>
          <w:color w:val="000000"/>
          <w:sz w:val="24"/>
          <w:szCs w:val="24"/>
          <w:lang w:eastAsia="ru-RU"/>
        </w:rPr>
        <w:t xml:space="preserve">: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-продолжение работы по реализации целостной системы непрерывного дополнительного профессионального роста педагогических кадров, вовлечение всех </w:t>
      </w:r>
      <w:r>
        <w:rPr>
          <w:rFonts w:ascii="Times New Roman" w:eastAsia="Calibri" w:hAnsi="Times New Roman"/>
          <w:color w:val="000000"/>
          <w:sz w:val="24"/>
          <w:szCs w:val="24"/>
          <w:lang w:eastAsia="ru-RU"/>
        </w:rPr>
        <w:t xml:space="preserve">педагогов </w:t>
      </w:r>
      <w:r w:rsidRPr="005772F6">
        <w:rPr>
          <w:rFonts w:ascii="Times New Roman" w:eastAsia="Calibri" w:hAnsi="Times New Roman"/>
          <w:color w:val="000000"/>
          <w:sz w:val="24"/>
          <w:szCs w:val="24"/>
          <w:lang w:eastAsia="ru-RU"/>
        </w:rPr>
        <w:t xml:space="preserve"> ОУ в своевременное повышение квалификации, прохождение профессиональной переподготовки, курсовой подготовки по эффективным технологиям обучения, овладению цифровыми навыками работы, по формированию функциональной грамотности школьников;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-оказание методической поддержки педагогам по формированию функциональной грамотности учащихся;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-содействие в выполнении целевых федеральных, региональных и муниципальных программ образования и воспитания;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-оказание методической помощи образовательным организациям, педагогам по работе по обновленных ФГОС и ФОП;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-повышение престижа труда педагогических работников и усиление их ответственности за конечные результаты деятельности;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-организация и проведение обучающих семинаров по освоению и эффективному использованию современного лабораторного и компьютерного оборудования, в том числе в центрах «Точка роста»</w:t>
      </w:r>
      <w:r>
        <w:rPr>
          <w:rFonts w:ascii="Times New Roman" w:eastAsia="Calibri" w:hAnsi="Times New Roman"/>
          <w:color w:val="000000"/>
          <w:sz w:val="24"/>
          <w:szCs w:val="24"/>
          <w:lang w:eastAsia="ru-RU"/>
        </w:rPr>
        <w:t xml:space="preserve"> «БАС»</w:t>
      </w:r>
      <w:r w:rsidRPr="005772F6">
        <w:rPr>
          <w:rFonts w:ascii="Times New Roman" w:eastAsia="Calibri" w:hAnsi="Times New Roman"/>
          <w:color w:val="000000"/>
          <w:sz w:val="24"/>
          <w:szCs w:val="24"/>
          <w:lang w:eastAsia="ru-RU"/>
        </w:rPr>
        <w:t xml:space="preserve">;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Pr>
          <w:rFonts w:ascii="Times New Roman" w:eastAsia="Calibri" w:hAnsi="Times New Roman"/>
          <w:color w:val="000000"/>
          <w:sz w:val="24"/>
          <w:szCs w:val="24"/>
          <w:lang w:eastAsia="ru-RU"/>
        </w:rPr>
        <w:t>-мотивация педагогов округа</w:t>
      </w:r>
      <w:r w:rsidRPr="005772F6">
        <w:rPr>
          <w:rFonts w:ascii="Times New Roman" w:eastAsia="Calibri" w:hAnsi="Times New Roman"/>
          <w:color w:val="000000"/>
          <w:sz w:val="24"/>
          <w:szCs w:val="24"/>
          <w:lang w:eastAsia="ru-RU"/>
        </w:rPr>
        <w:t xml:space="preserve"> на участие в конкурсах муниципального, регионального и всероссийского уровней; на представление собственного опыта работы на РМО, </w:t>
      </w:r>
      <w:r>
        <w:rPr>
          <w:rFonts w:ascii="Times New Roman" w:eastAsia="Calibri" w:hAnsi="Times New Roman"/>
          <w:color w:val="000000"/>
          <w:sz w:val="24"/>
          <w:szCs w:val="24"/>
          <w:lang w:eastAsia="ru-RU"/>
        </w:rPr>
        <w:t>семинарах-практикумах</w:t>
      </w:r>
      <w:r w:rsidRPr="005772F6">
        <w:rPr>
          <w:rFonts w:ascii="Times New Roman" w:eastAsia="Calibri" w:hAnsi="Times New Roman"/>
          <w:color w:val="000000"/>
          <w:sz w:val="24"/>
          <w:szCs w:val="24"/>
          <w:lang w:eastAsia="ru-RU"/>
        </w:rPr>
        <w:t xml:space="preserve">;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-активизация работы ШМО и РМО в направлении повышен</w:t>
      </w:r>
      <w:r>
        <w:rPr>
          <w:rFonts w:ascii="Times New Roman" w:eastAsia="Calibri" w:hAnsi="Times New Roman"/>
          <w:color w:val="000000"/>
          <w:sz w:val="24"/>
          <w:szCs w:val="24"/>
          <w:lang w:eastAsia="ru-RU"/>
        </w:rPr>
        <w:t>ия качества образования в округе</w:t>
      </w:r>
      <w:r w:rsidRPr="005772F6">
        <w:rPr>
          <w:rFonts w:ascii="Times New Roman" w:eastAsia="Calibri" w:hAnsi="Times New Roman"/>
          <w:color w:val="000000"/>
          <w:sz w:val="24"/>
          <w:szCs w:val="24"/>
          <w:lang w:eastAsia="ru-RU"/>
        </w:rPr>
        <w:t xml:space="preserve">, в том числе с использованием результатов независимых оценочных процедур;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-организация разных форм наставничества в ОУ </w:t>
      </w:r>
      <w:r>
        <w:rPr>
          <w:rFonts w:ascii="Times New Roman" w:eastAsia="Calibri" w:hAnsi="Times New Roman"/>
          <w:color w:val="000000"/>
          <w:sz w:val="24"/>
          <w:szCs w:val="24"/>
          <w:lang w:eastAsia="ru-RU"/>
        </w:rPr>
        <w:t>округ</w:t>
      </w:r>
      <w:r w:rsidRPr="005772F6">
        <w:rPr>
          <w:rFonts w:ascii="Times New Roman" w:eastAsia="Calibri" w:hAnsi="Times New Roman"/>
          <w:color w:val="000000"/>
          <w:sz w:val="24"/>
          <w:szCs w:val="24"/>
          <w:lang w:eastAsia="ru-RU"/>
        </w:rPr>
        <w:t xml:space="preserve">а, методическое сопровождение и практическая помощь молодым специалистам;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-совершенствование работы по развитию способностей каждого ребенка, стимулированию и выявлению достижений одаренных детей, расширению возможности самореализации талантливых детей через создание единого образо</w:t>
      </w:r>
      <w:r>
        <w:rPr>
          <w:rFonts w:ascii="Times New Roman" w:eastAsia="Calibri" w:hAnsi="Times New Roman"/>
          <w:color w:val="000000"/>
          <w:sz w:val="24"/>
          <w:szCs w:val="24"/>
          <w:lang w:eastAsia="ru-RU"/>
        </w:rPr>
        <w:t>вательного пространства в округе</w:t>
      </w:r>
      <w:r w:rsidRPr="005772F6">
        <w:rPr>
          <w:rFonts w:ascii="Times New Roman" w:eastAsia="Calibri" w:hAnsi="Times New Roman"/>
          <w:color w:val="000000"/>
          <w:sz w:val="24"/>
          <w:szCs w:val="24"/>
          <w:lang w:eastAsia="ru-RU"/>
        </w:rPr>
        <w:t xml:space="preserve">; </w:t>
      </w:r>
    </w:p>
    <w:p w:rsidR="005772F6" w:rsidRPr="005772F6" w:rsidRDefault="005772F6" w:rsidP="005772F6">
      <w:pPr>
        <w:autoSpaceDE w:val="0"/>
        <w:autoSpaceDN w:val="0"/>
        <w:adjustRightInd w:val="0"/>
        <w:spacing w:after="0" w:line="240" w:lineRule="auto"/>
        <w:ind w:right="0"/>
        <w:rPr>
          <w:rFonts w:ascii="Times New Roman" w:eastAsia="Calibri" w:hAnsi="Times New Roman"/>
          <w:color w:val="000000"/>
          <w:sz w:val="24"/>
          <w:szCs w:val="24"/>
          <w:lang w:eastAsia="ru-RU"/>
        </w:rPr>
      </w:pPr>
      <w:r w:rsidRPr="005772F6">
        <w:rPr>
          <w:rFonts w:ascii="Times New Roman" w:eastAsia="Calibri" w:hAnsi="Times New Roman"/>
          <w:color w:val="000000"/>
          <w:sz w:val="24"/>
          <w:szCs w:val="24"/>
          <w:lang w:eastAsia="ru-RU"/>
        </w:rPr>
        <w:t xml:space="preserve">-организация эффективной системы работы педагогов по подготовке </w:t>
      </w:r>
      <w:r>
        <w:rPr>
          <w:rFonts w:ascii="Times New Roman" w:eastAsia="Calibri" w:hAnsi="Times New Roman"/>
          <w:color w:val="000000"/>
          <w:sz w:val="24"/>
          <w:szCs w:val="24"/>
          <w:lang w:eastAsia="ru-RU"/>
        </w:rPr>
        <w:t>обучающихся округа</w:t>
      </w:r>
      <w:r w:rsidRPr="005772F6">
        <w:rPr>
          <w:rFonts w:ascii="Times New Roman" w:eastAsia="Calibri" w:hAnsi="Times New Roman"/>
          <w:color w:val="000000"/>
          <w:sz w:val="24"/>
          <w:szCs w:val="24"/>
          <w:lang w:eastAsia="ru-RU"/>
        </w:rPr>
        <w:t xml:space="preserve"> к школьному и муниципальному этапам </w:t>
      </w:r>
      <w:r>
        <w:rPr>
          <w:rFonts w:ascii="Times New Roman" w:eastAsia="Calibri" w:hAnsi="Times New Roman"/>
          <w:color w:val="000000"/>
          <w:sz w:val="24"/>
          <w:szCs w:val="24"/>
          <w:lang w:eastAsia="ru-RU"/>
        </w:rPr>
        <w:t>ВсОШ.</w:t>
      </w:r>
    </w:p>
    <w:sectPr w:rsidR="005772F6" w:rsidRPr="005772F6" w:rsidSect="00F647BC">
      <w:footerReference w:type="default" r:id="rId61"/>
      <w:pgSz w:w="11906" w:h="16838"/>
      <w:pgMar w:top="567"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EB2" w:rsidRDefault="00595EB2">
      <w:pPr>
        <w:spacing w:after="0" w:line="240" w:lineRule="auto"/>
      </w:pPr>
      <w:r>
        <w:separator/>
      </w:r>
    </w:p>
  </w:endnote>
  <w:endnote w:type="continuationSeparator" w:id="0">
    <w:p w:rsidR="00595EB2" w:rsidRDefault="00595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ordiaUPC">
    <w:panose1 w:val="020B0304020202020204"/>
    <w:charset w:val="00"/>
    <w:family w:val="swiss"/>
    <w:pitch w:val="variable"/>
    <w:sig w:usb0="81000003" w:usb1="00000000" w:usb2="00000000" w:usb3="00000000" w:csb0="00010001" w:csb1="00000000"/>
  </w:font>
  <w:font w:name="Franklin Gothic Book">
    <w:panose1 w:val="020B0503020102020204"/>
    <w:charset w:val="CC"/>
    <w:family w:val="swiss"/>
    <w:pitch w:val="variable"/>
    <w:sig w:usb0="00000287" w:usb1="00000000" w:usb2="00000000" w:usb3="00000000" w:csb0="0000009F" w:csb1="00000000"/>
  </w:font>
  <w:font w:name="Nimbus Roman No9 L">
    <w:altName w:val="Times New Roman"/>
    <w:charset w:val="00"/>
    <w:family w:val="roman"/>
    <w:pitch w:val="variable"/>
  </w:font>
  <w:font w:name="DejaVu Sans">
    <w:charset w:val="CC"/>
    <w:family w:val="swiss"/>
    <w:pitch w:val="variable"/>
    <w:sig w:usb0="E7000EFF" w:usb1="5200FDFF" w:usb2="0A042021" w:usb3="00000000" w:csb0="000001BF" w:csb1="00000000"/>
  </w:font>
  <w:font w:name="Andale Sans UI">
    <w:altName w:val="Arial Unicode MS"/>
    <w:charset w:val="00"/>
    <w:family w:val="auto"/>
    <w:pitch w:val="variable"/>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005114"/>
      <w:docPartObj>
        <w:docPartGallery w:val="Page Numbers (Bottom of Page)"/>
        <w:docPartUnique/>
      </w:docPartObj>
    </w:sdtPr>
    <w:sdtEndPr/>
    <w:sdtContent>
      <w:p w:rsidR="00596F05" w:rsidRDefault="00596F05">
        <w:pPr>
          <w:pStyle w:val="af1"/>
          <w:jc w:val="center"/>
        </w:pPr>
        <w:r>
          <w:fldChar w:fldCharType="begin"/>
        </w:r>
        <w:r>
          <w:instrText>PAGE   \* MERGEFORMAT</w:instrText>
        </w:r>
        <w:r>
          <w:fldChar w:fldCharType="separate"/>
        </w:r>
        <w:r w:rsidR="00805AE7">
          <w:rPr>
            <w:noProof/>
          </w:rPr>
          <w:t>20</w:t>
        </w:r>
        <w:r>
          <w:fldChar w:fldCharType="end"/>
        </w:r>
      </w:p>
    </w:sdtContent>
  </w:sdt>
  <w:p w:rsidR="00596F05" w:rsidRDefault="00596F05">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F05" w:rsidRDefault="00596F05">
    <w:pPr>
      <w:pStyle w:val="af1"/>
      <w:jc w:val="center"/>
    </w:pPr>
    <w:r>
      <w:rPr>
        <w:noProof/>
      </w:rPr>
      <w:fldChar w:fldCharType="begin"/>
    </w:r>
    <w:r>
      <w:rPr>
        <w:noProof/>
      </w:rPr>
      <w:instrText xml:space="preserve"> PAGE   \* MERGEFORMAT </w:instrText>
    </w:r>
    <w:r>
      <w:rPr>
        <w:noProof/>
      </w:rPr>
      <w:fldChar w:fldCharType="separate"/>
    </w:r>
    <w:r w:rsidR="00805AE7">
      <w:rPr>
        <w:noProof/>
      </w:rPr>
      <w:t>61</w:t>
    </w:r>
    <w:r>
      <w:rPr>
        <w:noProof/>
      </w:rPr>
      <w:fldChar w:fldCharType="end"/>
    </w:r>
  </w:p>
  <w:p w:rsidR="00596F05" w:rsidRDefault="00596F05">
    <w:pPr>
      <w:pStyle w:val="af1"/>
    </w:pPr>
  </w:p>
  <w:p w:rsidR="00596F05" w:rsidRDefault="00596F05"/>
  <w:p w:rsidR="00596F05" w:rsidRDefault="00596F0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EB2" w:rsidRDefault="00595EB2">
      <w:pPr>
        <w:spacing w:after="0" w:line="240" w:lineRule="auto"/>
      </w:pPr>
      <w:r>
        <w:separator/>
      </w:r>
    </w:p>
  </w:footnote>
  <w:footnote w:type="continuationSeparator" w:id="0">
    <w:p w:rsidR="00595EB2" w:rsidRDefault="00595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F05" w:rsidRDefault="00595EB2">
    <w:pPr>
      <w:pStyle w:val="a8"/>
      <w:spacing w:line="14" w:lineRule="auto"/>
      <w:jc w:val="left"/>
    </w:pPr>
    <w:r>
      <w:rPr>
        <w:sz w:val="28"/>
        <w:lang w:eastAsia="en-US"/>
      </w:rPr>
      <w:pict>
        <v:shapetype id="_x0000_t202" coordsize="21600,21600" o:spt="202" path="m,l,21600r21600,l21600,xe">
          <v:stroke joinstyle="miter"/>
          <v:path gradientshapeok="t" o:connecttype="rect"/>
        </v:shapetype>
        <v:shape id="shape 0" o:spid="_x0000_s2049" type="#_x0000_t202" style="position:absolute;margin-left:320.1pt;margin-top:12.9pt;width:12pt;height:15.3pt;z-index:-251658752;visibility:visible;mso-position-horizontal-relative:page;mso-position-vertical-relative:page" filled="f" stroked="f">
          <v:textbox inset="0,0,0,0">
            <w:txbxContent>
              <w:p w:rsidR="00596F05" w:rsidRDefault="00596F05">
                <w:pPr>
                  <w:spacing w:before="10"/>
                  <w:rPr>
                    <w:sz w:val="24"/>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0043"/>
    <w:multiLevelType w:val="hybridMultilevel"/>
    <w:tmpl w:val="C71CF39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B21389"/>
    <w:multiLevelType w:val="hybridMultilevel"/>
    <w:tmpl w:val="99E6891C"/>
    <w:lvl w:ilvl="0" w:tplc="756AE392">
      <w:start w:val="4"/>
      <w:numFmt w:val="decimal"/>
      <w:lvlText w:val="%1"/>
      <w:lvlJc w:val="left"/>
      <w:pPr>
        <w:ind w:left="394" w:hanging="360"/>
      </w:pPr>
      <w:rPr>
        <w:rFonts w:hint="default"/>
        <w:b/>
        <w:sz w:val="24"/>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07C54EF8"/>
    <w:multiLevelType w:val="hybridMultilevel"/>
    <w:tmpl w:val="CF0EC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A83A9C"/>
    <w:multiLevelType w:val="hybridMultilevel"/>
    <w:tmpl w:val="5BD6B558"/>
    <w:lvl w:ilvl="0" w:tplc="5C3C0710">
      <w:start w:val="1"/>
      <w:numFmt w:val="bullet"/>
      <w:lvlText w:val="•"/>
      <w:lvlJc w:val="left"/>
      <w:pPr>
        <w:ind w:left="1004" w:hanging="360"/>
      </w:pPr>
      <w:rPr>
        <w:rFonts w:ascii="Arial" w:hAnsi="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F845CA0"/>
    <w:multiLevelType w:val="hybridMultilevel"/>
    <w:tmpl w:val="CBEE1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A97D4E"/>
    <w:multiLevelType w:val="hybridMultilevel"/>
    <w:tmpl w:val="F4DC39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1C5783E"/>
    <w:multiLevelType w:val="hybridMultilevel"/>
    <w:tmpl w:val="6CFEBB36"/>
    <w:lvl w:ilvl="0" w:tplc="B03682AC">
      <w:start w:val="1"/>
      <w:numFmt w:val="bullet"/>
      <w:lvlText w:val=""/>
      <w:lvlJc w:val="left"/>
      <w:pPr>
        <w:tabs>
          <w:tab w:val="num" w:pos="720"/>
        </w:tabs>
        <w:ind w:left="720" w:hanging="360"/>
      </w:pPr>
      <w:rPr>
        <w:rFonts w:ascii="Wingdings" w:hAnsi="Wingdings" w:hint="default"/>
      </w:rPr>
    </w:lvl>
    <w:lvl w:ilvl="1" w:tplc="73CCD082" w:tentative="1">
      <w:start w:val="1"/>
      <w:numFmt w:val="bullet"/>
      <w:lvlText w:val=""/>
      <w:lvlJc w:val="left"/>
      <w:pPr>
        <w:tabs>
          <w:tab w:val="num" w:pos="1440"/>
        </w:tabs>
        <w:ind w:left="1440" w:hanging="360"/>
      </w:pPr>
      <w:rPr>
        <w:rFonts w:ascii="Wingdings" w:hAnsi="Wingdings" w:hint="default"/>
      </w:rPr>
    </w:lvl>
    <w:lvl w:ilvl="2" w:tplc="823250D2" w:tentative="1">
      <w:start w:val="1"/>
      <w:numFmt w:val="bullet"/>
      <w:lvlText w:val=""/>
      <w:lvlJc w:val="left"/>
      <w:pPr>
        <w:tabs>
          <w:tab w:val="num" w:pos="2160"/>
        </w:tabs>
        <w:ind w:left="2160" w:hanging="360"/>
      </w:pPr>
      <w:rPr>
        <w:rFonts w:ascii="Wingdings" w:hAnsi="Wingdings" w:hint="default"/>
      </w:rPr>
    </w:lvl>
    <w:lvl w:ilvl="3" w:tplc="115ECAF8" w:tentative="1">
      <w:start w:val="1"/>
      <w:numFmt w:val="bullet"/>
      <w:lvlText w:val=""/>
      <w:lvlJc w:val="left"/>
      <w:pPr>
        <w:tabs>
          <w:tab w:val="num" w:pos="2880"/>
        </w:tabs>
        <w:ind w:left="2880" w:hanging="360"/>
      </w:pPr>
      <w:rPr>
        <w:rFonts w:ascii="Wingdings" w:hAnsi="Wingdings" w:hint="default"/>
      </w:rPr>
    </w:lvl>
    <w:lvl w:ilvl="4" w:tplc="2A02074E" w:tentative="1">
      <w:start w:val="1"/>
      <w:numFmt w:val="bullet"/>
      <w:lvlText w:val=""/>
      <w:lvlJc w:val="left"/>
      <w:pPr>
        <w:tabs>
          <w:tab w:val="num" w:pos="3600"/>
        </w:tabs>
        <w:ind w:left="3600" w:hanging="360"/>
      </w:pPr>
      <w:rPr>
        <w:rFonts w:ascii="Wingdings" w:hAnsi="Wingdings" w:hint="default"/>
      </w:rPr>
    </w:lvl>
    <w:lvl w:ilvl="5" w:tplc="820ED580" w:tentative="1">
      <w:start w:val="1"/>
      <w:numFmt w:val="bullet"/>
      <w:lvlText w:val=""/>
      <w:lvlJc w:val="left"/>
      <w:pPr>
        <w:tabs>
          <w:tab w:val="num" w:pos="4320"/>
        </w:tabs>
        <w:ind w:left="4320" w:hanging="360"/>
      </w:pPr>
      <w:rPr>
        <w:rFonts w:ascii="Wingdings" w:hAnsi="Wingdings" w:hint="default"/>
      </w:rPr>
    </w:lvl>
    <w:lvl w:ilvl="6" w:tplc="3EBE512A" w:tentative="1">
      <w:start w:val="1"/>
      <w:numFmt w:val="bullet"/>
      <w:lvlText w:val=""/>
      <w:lvlJc w:val="left"/>
      <w:pPr>
        <w:tabs>
          <w:tab w:val="num" w:pos="5040"/>
        </w:tabs>
        <w:ind w:left="5040" w:hanging="360"/>
      </w:pPr>
      <w:rPr>
        <w:rFonts w:ascii="Wingdings" w:hAnsi="Wingdings" w:hint="default"/>
      </w:rPr>
    </w:lvl>
    <w:lvl w:ilvl="7" w:tplc="07324F24" w:tentative="1">
      <w:start w:val="1"/>
      <w:numFmt w:val="bullet"/>
      <w:lvlText w:val=""/>
      <w:lvlJc w:val="left"/>
      <w:pPr>
        <w:tabs>
          <w:tab w:val="num" w:pos="5760"/>
        </w:tabs>
        <w:ind w:left="5760" w:hanging="360"/>
      </w:pPr>
      <w:rPr>
        <w:rFonts w:ascii="Wingdings" w:hAnsi="Wingdings" w:hint="default"/>
      </w:rPr>
    </w:lvl>
    <w:lvl w:ilvl="8" w:tplc="833C005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B4155C"/>
    <w:multiLevelType w:val="hybridMultilevel"/>
    <w:tmpl w:val="5FE07B5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A46"/>
    <w:multiLevelType w:val="hybridMultilevel"/>
    <w:tmpl w:val="F1E6C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A16A4D"/>
    <w:multiLevelType w:val="hybridMultilevel"/>
    <w:tmpl w:val="F154CD18"/>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17D453EA"/>
    <w:multiLevelType w:val="hybridMultilevel"/>
    <w:tmpl w:val="817E5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ED553B"/>
    <w:multiLevelType w:val="hybridMultilevel"/>
    <w:tmpl w:val="EAC89D92"/>
    <w:lvl w:ilvl="0" w:tplc="5BA64AB8">
      <w:start w:val="1"/>
      <w:numFmt w:val="bullet"/>
      <w:lvlText w:val="•"/>
      <w:lvlJc w:val="left"/>
      <w:pPr>
        <w:tabs>
          <w:tab w:val="num" w:pos="720"/>
        </w:tabs>
        <w:ind w:left="720" w:hanging="360"/>
      </w:pPr>
      <w:rPr>
        <w:rFonts w:ascii="Arial" w:hAnsi="Arial" w:hint="default"/>
      </w:rPr>
    </w:lvl>
    <w:lvl w:ilvl="1" w:tplc="ED766870" w:tentative="1">
      <w:start w:val="1"/>
      <w:numFmt w:val="bullet"/>
      <w:lvlText w:val="•"/>
      <w:lvlJc w:val="left"/>
      <w:pPr>
        <w:tabs>
          <w:tab w:val="num" w:pos="1440"/>
        </w:tabs>
        <w:ind w:left="1440" w:hanging="360"/>
      </w:pPr>
      <w:rPr>
        <w:rFonts w:ascii="Arial" w:hAnsi="Arial" w:hint="default"/>
      </w:rPr>
    </w:lvl>
    <w:lvl w:ilvl="2" w:tplc="07826F8E" w:tentative="1">
      <w:start w:val="1"/>
      <w:numFmt w:val="bullet"/>
      <w:lvlText w:val="•"/>
      <w:lvlJc w:val="left"/>
      <w:pPr>
        <w:tabs>
          <w:tab w:val="num" w:pos="2160"/>
        </w:tabs>
        <w:ind w:left="2160" w:hanging="360"/>
      </w:pPr>
      <w:rPr>
        <w:rFonts w:ascii="Arial" w:hAnsi="Arial" w:hint="default"/>
      </w:rPr>
    </w:lvl>
    <w:lvl w:ilvl="3" w:tplc="0F3AA552" w:tentative="1">
      <w:start w:val="1"/>
      <w:numFmt w:val="bullet"/>
      <w:lvlText w:val="•"/>
      <w:lvlJc w:val="left"/>
      <w:pPr>
        <w:tabs>
          <w:tab w:val="num" w:pos="2880"/>
        </w:tabs>
        <w:ind w:left="2880" w:hanging="360"/>
      </w:pPr>
      <w:rPr>
        <w:rFonts w:ascii="Arial" w:hAnsi="Arial" w:hint="default"/>
      </w:rPr>
    </w:lvl>
    <w:lvl w:ilvl="4" w:tplc="EA14A3BC" w:tentative="1">
      <w:start w:val="1"/>
      <w:numFmt w:val="bullet"/>
      <w:lvlText w:val="•"/>
      <w:lvlJc w:val="left"/>
      <w:pPr>
        <w:tabs>
          <w:tab w:val="num" w:pos="3600"/>
        </w:tabs>
        <w:ind w:left="3600" w:hanging="360"/>
      </w:pPr>
      <w:rPr>
        <w:rFonts w:ascii="Arial" w:hAnsi="Arial" w:hint="default"/>
      </w:rPr>
    </w:lvl>
    <w:lvl w:ilvl="5" w:tplc="0F36D846" w:tentative="1">
      <w:start w:val="1"/>
      <w:numFmt w:val="bullet"/>
      <w:lvlText w:val="•"/>
      <w:lvlJc w:val="left"/>
      <w:pPr>
        <w:tabs>
          <w:tab w:val="num" w:pos="4320"/>
        </w:tabs>
        <w:ind w:left="4320" w:hanging="360"/>
      </w:pPr>
      <w:rPr>
        <w:rFonts w:ascii="Arial" w:hAnsi="Arial" w:hint="default"/>
      </w:rPr>
    </w:lvl>
    <w:lvl w:ilvl="6" w:tplc="A43E6C94" w:tentative="1">
      <w:start w:val="1"/>
      <w:numFmt w:val="bullet"/>
      <w:lvlText w:val="•"/>
      <w:lvlJc w:val="left"/>
      <w:pPr>
        <w:tabs>
          <w:tab w:val="num" w:pos="5040"/>
        </w:tabs>
        <w:ind w:left="5040" w:hanging="360"/>
      </w:pPr>
      <w:rPr>
        <w:rFonts w:ascii="Arial" w:hAnsi="Arial" w:hint="default"/>
      </w:rPr>
    </w:lvl>
    <w:lvl w:ilvl="7" w:tplc="C89800B8" w:tentative="1">
      <w:start w:val="1"/>
      <w:numFmt w:val="bullet"/>
      <w:lvlText w:val="•"/>
      <w:lvlJc w:val="left"/>
      <w:pPr>
        <w:tabs>
          <w:tab w:val="num" w:pos="5760"/>
        </w:tabs>
        <w:ind w:left="5760" w:hanging="360"/>
      </w:pPr>
      <w:rPr>
        <w:rFonts w:ascii="Arial" w:hAnsi="Arial" w:hint="default"/>
      </w:rPr>
    </w:lvl>
    <w:lvl w:ilvl="8" w:tplc="E15AC79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DA4479C"/>
    <w:multiLevelType w:val="hybridMultilevel"/>
    <w:tmpl w:val="C8A609E8"/>
    <w:lvl w:ilvl="0" w:tplc="386C0D18">
      <w:start w:val="1"/>
      <w:numFmt w:val="decimal"/>
      <w:lvlText w:val="%1)"/>
      <w:lvlJc w:val="left"/>
      <w:pPr>
        <w:ind w:left="222" w:hanging="389"/>
      </w:pPr>
      <w:rPr>
        <w:rFonts w:ascii="Times New Roman" w:eastAsia="Times New Roman" w:hAnsi="Times New Roman" w:cs="Times New Roman" w:hint="default"/>
        <w:w w:val="100"/>
        <w:sz w:val="28"/>
        <w:szCs w:val="28"/>
        <w:lang w:val="ru-RU" w:eastAsia="en-US" w:bidi="ar-SA"/>
      </w:rPr>
    </w:lvl>
    <w:lvl w:ilvl="1" w:tplc="9D12572E">
      <w:start w:val="1"/>
      <w:numFmt w:val="decimal"/>
      <w:lvlText w:val="%2)"/>
      <w:lvlJc w:val="left"/>
      <w:pPr>
        <w:ind w:left="222" w:hanging="658"/>
      </w:pPr>
      <w:rPr>
        <w:rFonts w:ascii="Times New Roman" w:eastAsia="Times New Roman" w:hAnsi="Times New Roman" w:cs="Times New Roman" w:hint="default"/>
        <w:w w:val="100"/>
        <w:sz w:val="28"/>
        <w:szCs w:val="28"/>
        <w:lang w:val="ru-RU" w:eastAsia="en-US" w:bidi="ar-SA"/>
      </w:rPr>
    </w:lvl>
    <w:lvl w:ilvl="2" w:tplc="E57A1B2A">
      <w:numFmt w:val="bullet"/>
      <w:lvlText w:val="•"/>
      <w:lvlJc w:val="left"/>
      <w:pPr>
        <w:ind w:left="2173" w:hanging="658"/>
      </w:pPr>
      <w:rPr>
        <w:rFonts w:hint="default"/>
        <w:lang w:val="ru-RU" w:eastAsia="en-US" w:bidi="ar-SA"/>
      </w:rPr>
    </w:lvl>
    <w:lvl w:ilvl="3" w:tplc="8196C1AE">
      <w:numFmt w:val="bullet"/>
      <w:lvlText w:val="•"/>
      <w:lvlJc w:val="left"/>
      <w:pPr>
        <w:ind w:left="3149" w:hanging="658"/>
      </w:pPr>
      <w:rPr>
        <w:rFonts w:hint="default"/>
        <w:lang w:val="ru-RU" w:eastAsia="en-US" w:bidi="ar-SA"/>
      </w:rPr>
    </w:lvl>
    <w:lvl w:ilvl="4" w:tplc="D522FEC6">
      <w:numFmt w:val="bullet"/>
      <w:lvlText w:val="•"/>
      <w:lvlJc w:val="left"/>
      <w:pPr>
        <w:ind w:left="4126" w:hanging="658"/>
      </w:pPr>
      <w:rPr>
        <w:rFonts w:hint="default"/>
        <w:lang w:val="ru-RU" w:eastAsia="en-US" w:bidi="ar-SA"/>
      </w:rPr>
    </w:lvl>
    <w:lvl w:ilvl="5" w:tplc="B4CA4284">
      <w:numFmt w:val="bullet"/>
      <w:lvlText w:val="•"/>
      <w:lvlJc w:val="left"/>
      <w:pPr>
        <w:ind w:left="5103" w:hanging="658"/>
      </w:pPr>
      <w:rPr>
        <w:rFonts w:hint="default"/>
        <w:lang w:val="ru-RU" w:eastAsia="en-US" w:bidi="ar-SA"/>
      </w:rPr>
    </w:lvl>
    <w:lvl w:ilvl="6" w:tplc="4E928FA8">
      <w:numFmt w:val="bullet"/>
      <w:lvlText w:val="•"/>
      <w:lvlJc w:val="left"/>
      <w:pPr>
        <w:ind w:left="6079" w:hanging="658"/>
      </w:pPr>
      <w:rPr>
        <w:rFonts w:hint="default"/>
        <w:lang w:val="ru-RU" w:eastAsia="en-US" w:bidi="ar-SA"/>
      </w:rPr>
    </w:lvl>
    <w:lvl w:ilvl="7" w:tplc="B908F95A">
      <w:numFmt w:val="bullet"/>
      <w:lvlText w:val="•"/>
      <w:lvlJc w:val="left"/>
      <w:pPr>
        <w:ind w:left="7056" w:hanging="658"/>
      </w:pPr>
      <w:rPr>
        <w:rFonts w:hint="default"/>
        <w:lang w:val="ru-RU" w:eastAsia="en-US" w:bidi="ar-SA"/>
      </w:rPr>
    </w:lvl>
    <w:lvl w:ilvl="8" w:tplc="78FAB41C">
      <w:numFmt w:val="bullet"/>
      <w:lvlText w:val="•"/>
      <w:lvlJc w:val="left"/>
      <w:pPr>
        <w:ind w:left="8033" w:hanging="658"/>
      </w:pPr>
      <w:rPr>
        <w:rFonts w:hint="default"/>
        <w:lang w:val="ru-RU" w:eastAsia="en-US" w:bidi="ar-SA"/>
      </w:rPr>
    </w:lvl>
  </w:abstractNum>
  <w:abstractNum w:abstractNumId="13" w15:restartNumberingAfterBreak="0">
    <w:nsid w:val="1E2A6CE3"/>
    <w:multiLevelType w:val="hybridMultilevel"/>
    <w:tmpl w:val="24BE17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1E5F5B10"/>
    <w:multiLevelType w:val="multilevel"/>
    <w:tmpl w:val="95BE455C"/>
    <w:lvl w:ilvl="0">
      <w:start w:val="1"/>
      <w:numFmt w:val="upperRoman"/>
      <w:lvlText w:val="%1."/>
      <w:lvlJc w:val="left"/>
      <w:pPr>
        <w:ind w:left="1287" w:hanging="720"/>
      </w:pPr>
      <w:rPr>
        <w:rFonts w:hint="default"/>
        <w:b/>
        <w:color w:val="auto"/>
      </w:rPr>
    </w:lvl>
    <w:lvl w:ilvl="1">
      <w:start w:val="1"/>
      <w:numFmt w:val="decimal"/>
      <w:isLgl/>
      <w:lvlText w:val="%1.%2."/>
      <w:lvlJc w:val="left"/>
      <w:pPr>
        <w:ind w:left="360" w:hanging="360"/>
      </w:pPr>
      <w:rPr>
        <w:rFonts w:hint="default"/>
        <w:b/>
      </w:rPr>
    </w:lvl>
    <w:lvl w:ilvl="2">
      <w:start w:val="1"/>
      <w:numFmt w:val="decimal"/>
      <w:isLgl/>
      <w:lvlText w:val="%1.%2.%3."/>
      <w:lvlJc w:val="left"/>
      <w:pPr>
        <w:ind w:left="796" w:hanging="720"/>
      </w:pPr>
      <w:rPr>
        <w:rFonts w:hint="default"/>
      </w:rPr>
    </w:lvl>
    <w:lvl w:ilvl="3">
      <w:start w:val="1"/>
      <w:numFmt w:val="decimal"/>
      <w:isLgl/>
      <w:lvlText w:val="%1.%2.%3.%4."/>
      <w:lvlJc w:val="left"/>
      <w:pPr>
        <w:ind w:left="796" w:hanging="72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516" w:hanging="1440"/>
      </w:pPr>
      <w:rPr>
        <w:rFonts w:hint="default"/>
      </w:rPr>
    </w:lvl>
    <w:lvl w:ilvl="8">
      <w:start w:val="1"/>
      <w:numFmt w:val="decimal"/>
      <w:isLgl/>
      <w:lvlText w:val="%1.%2.%3.%4.%5.%6.%7.%8.%9."/>
      <w:lvlJc w:val="left"/>
      <w:pPr>
        <w:ind w:left="1876" w:hanging="1800"/>
      </w:pPr>
      <w:rPr>
        <w:rFonts w:hint="default"/>
      </w:rPr>
    </w:lvl>
  </w:abstractNum>
  <w:abstractNum w:abstractNumId="15" w15:restartNumberingAfterBreak="0">
    <w:nsid w:val="1F357C72"/>
    <w:multiLevelType w:val="hybridMultilevel"/>
    <w:tmpl w:val="AD3A1CCC"/>
    <w:lvl w:ilvl="0" w:tplc="0B786F26">
      <w:start w:val="1"/>
      <w:numFmt w:val="bullet"/>
      <w:lvlText w:val="•"/>
      <w:lvlJc w:val="left"/>
      <w:pPr>
        <w:tabs>
          <w:tab w:val="num" w:pos="720"/>
        </w:tabs>
        <w:ind w:left="720" w:hanging="360"/>
      </w:pPr>
      <w:rPr>
        <w:rFonts w:ascii="Arial" w:hAnsi="Arial" w:hint="default"/>
      </w:rPr>
    </w:lvl>
    <w:lvl w:ilvl="1" w:tplc="94A61C92" w:tentative="1">
      <w:start w:val="1"/>
      <w:numFmt w:val="bullet"/>
      <w:lvlText w:val="•"/>
      <w:lvlJc w:val="left"/>
      <w:pPr>
        <w:tabs>
          <w:tab w:val="num" w:pos="1440"/>
        </w:tabs>
        <w:ind w:left="1440" w:hanging="360"/>
      </w:pPr>
      <w:rPr>
        <w:rFonts w:ascii="Arial" w:hAnsi="Arial" w:hint="default"/>
      </w:rPr>
    </w:lvl>
    <w:lvl w:ilvl="2" w:tplc="726AB9D8" w:tentative="1">
      <w:start w:val="1"/>
      <w:numFmt w:val="bullet"/>
      <w:lvlText w:val="•"/>
      <w:lvlJc w:val="left"/>
      <w:pPr>
        <w:tabs>
          <w:tab w:val="num" w:pos="2160"/>
        </w:tabs>
        <w:ind w:left="2160" w:hanging="360"/>
      </w:pPr>
      <w:rPr>
        <w:rFonts w:ascii="Arial" w:hAnsi="Arial" w:hint="default"/>
      </w:rPr>
    </w:lvl>
    <w:lvl w:ilvl="3" w:tplc="1FB239FC" w:tentative="1">
      <w:start w:val="1"/>
      <w:numFmt w:val="bullet"/>
      <w:lvlText w:val="•"/>
      <w:lvlJc w:val="left"/>
      <w:pPr>
        <w:tabs>
          <w:tab w:val="num" w:pos="2880"/>
        </w:tabs>
        <w:ind w:left="2880" w:hanging="360"/>
      </w:pPr>
      <w:rPr>
        <w:rFonts w:ascii="Arial" w:hAnsi="Arial" w:hint="default"/>
      </w:rPr>
    </w:lvl>
    <w:lvl w:ilvl="4" w:tplc="C48E1AB8" w:tentative="1">
      <w:start w:val="1"/>
      <w:numFmt w:val="bullet"/>
      <w:lvlText w:val="•"/>
      <w:lvlJc w:val="left"/>
      <w:pPr>
        <w:tabs>
          <w:tab w:val="num" w:pos="3600"/>
        </w:tabs>
        <w:ind w:left="3600" w:hanging="360"/>
      </w:pPr>
      <w:rPr>
        <w:rFonts w:ascii="Arial" w:hAnsi="Arial" w:hint="default"/>
      </w:rPr>
    </w:lvl>
    <w:lvl w:ilvl="5" w:tplc="79064F72" w:tentative="1">
      <w:start w:val="1"/>
      <w:numFmt w:val="bullet"/>
      <w:lvlText w:val="•"/>
      <w:lvlJc w:val="left"/>
      <w:pPr>
        <w:tabs>
          <w:tab w:val="num" w:pos="4320"/>
        </w:tabs>
        <w:ind w:left="4320" w:hanging="360"/>
      </w:pPr>
      <w:rPr>
        <w:rFonts w:ascii="Arial" w:hAnsi="Arial" w:hint="default"/>
      </w:rPr>
    </w:lvl>
    <w:lvl w:ilvl="6" w:tplc="217864EA" w:tentative="1">
      <w:start w:val="1"/>
      <w:numFmt w:val="bullet"/>
      <w:lvlText w:val="•"/>
      <w:lvlJc w:val="left"/>
      <w:pPr>
        <w:tabs>
          <w:tab w:val="num" w:pos="5040"/>
        </w:tabs>
        <w:ind w:left="5040" w:hanging="360"/>
      </w:pPr>
      <w:rPr>
        <w:rFonts w:ascii="Arial" w:hAnsi="Arial" w:hint="default"/>
      </w:rPr>
    </w:lvl>
    <w:lvl w:ilvl="7" w:tplc="EAE4EBE8" w:tentative="1">
      <w:start w:val="1"/>
      <w:numFmt w:val="bullet"/>
      <w:lvlText w:val="•"/>
      <w:lvlJc w:val="left"/>
      <w:pPr>
        <w:tabs>
          <w:tab w:val="num" w:pos="5760"/>
        </w:tabs>
        <w:ind w:left="5760" w:hanging="360"/>
      </w:pPr>
      <w:rPr>
        <w:rFonts w:ascii="Arial" w:hAnsi="Arial" w:hint="default"/>
      </w:rPr>
    </w:lvl>
    <w:lvl w:ilvl="8" w:tplc="B2EECB9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F9E1D7D"/>
    <w:multiLevelType w:val="hybridMultilevel"/>
    <w:tmpl w:val="F1E6C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E12182"/>
    <w:multiLevelType w:val="hybridMultilevel"/>
    <w:tmpl w:val="70F03008"/>
    <w:lvl w:ilvl="0" w:tplc="5C3C0710">
      <w:start w:val="1"/>
      <w:numFmt w:val="bullet"/>
      <w:lvlText w:val="•"/>
      <w:lvlJc w:val="left"/>
      <w:pPr>
        <w:ind w:left="1004" w:hanging="360"/>
      </w:pPr>
      <w:rPr>
        <w:rFonts w:ascii="Arial" w:hAnsi="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15:restartNumberingAfterBreak="0">
    <w:nsid w:val="27F9246C"/>
    <w:multiLevelType w:val="hybridMultilevel"/>
    <w:tmpl w:val="D500E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A41849"/>
    <w:multiLevelType w:val="hybridMultilevel"/>
    <w:tmpl w:val="AF48DB6C"/>
    <w:lvl w:ilvl="0" w:tplc="80606AF8">
      <w:start w:val="1"/>
      <w:numFmt w:val="bullet"/>
      <w:lvlText w:val="•"/>
      <w:lvlJc w:val="left"/>
      <w:pPr>
        <w:tabs>
          <w:tab w:val="num" w:pos="720"/>
        </w:tabs>
        <w:ind w:left="720" w:hanging="360"/>
      </w:pPr>
      <w:rPr>
        <w:rFonts w:ascii="Arial" w:hAnsi="Arial" w:hint="default"/>
      </w:rPr>
    </w:lvl>
    <w:lvl w:ilvl="1" w:tplc="32F2DBAA" w:tentative="1">
      <w:start w:val="1"/>
      <w:numFmt w:val="bullet"/>
      <w:lvlText w:val="•"/>
      <w:lvlJc w:val="left"/>
      <w:pPr>
        <w:tabs>
          <w:tab w:val="num" w:pos="1440"/>
        </w:tabs>
        <w:ind w:left="1440" w:hanging="360"/>
      </w:pPr>
      <w:rPr>
        <w:rFonts w:ascii="Arial" w:hAnsi="Arial" w:hint="default"/>
      </w:rPr>
    </w:lvl>
    <w:lvl w:ilvl="2" w:tplc="A64C3610" w:tentative="1">
      <w:start w:val="1"/>
      <w:numFmt w:val="bullet"/>
      <w:lvlText w:val="•"/>
      <w:lvlJc w:val="left"/>
      <w:pPr>
        <w:tabs>
          <w:tab w:val="num" w:pos="2160"/>
        </w:tabs>
        <w:ind w:left="2160" w:hanging="360"/>
      </w:pPr>
      <w:rPr>
        <w:rFonts w:ascii="Arial" w:hAnsi="Arial" w:hint="default"/>
      </w:rPr>
    </w:lvl>
    <w:lvl w:ilvl="3" w:tplc="50C4D2B2" w:tentative="1">
      <w:start w:val="1"/>
      <w:numFmt w:val="bullet"/>
      <w:lvlText w:val="•"/>
      <w:lvlJc w:val="left"/>
      <w:pPr>
        <w:tabs>
          <w:tab w:val="num" w:pos="2880"/>
        </w:tabs>
        <w:ind w:left="2880" w:hanging="360"/>
      </w:pPr>
      <w:rPr>
        <w:rFonts w:ascii="Arial" w:hAnsi="Arial" w:hint="default"/>
      </w:rPr>
    </w:lvl>
    <w:lvl w:ilvl="4" w:tplc="8752C7B8" w:tentative="1">
      <w:start w:val="1"/>
      <w:numFmt w:val="bullet"/>
      <w:lvlText w:val="•"/>
      <w:lvlJc w:val="left"/>
      <w:pPr>
        <w:tabs>
          <w:tab w:val="num" w:pos="3600"/>
        </w:tabs>
        <w:ind w:left="3600" w:hanging="360"/>
      </w:pPr>
      <w:rPr>
        <w:rFonts w:ascii="Arial" w:hAnsi="Arial" w:hint="default"/>
      </w:rPr>
    </w:lvl>
    <w:lvl w:ilvl="5" w:tplc="68ECB058" w:tentative="1">
      <w:start w:val="1"/>
      <w:numFmt w:val="bullet"/>
      <w:lvlText w:val="•"/>
      <w:lvlJc w:val="left"/>
      <w:pPr>
        <w:tabs>
          <w:tab w:val="num" w:pos="4320"/>
        </w:tabs>
        <w:ind w:left="4320" w:hanging="360"/>
      </w:pPr>
      <w:rPr>
        <w:rFonts w:ascii="Arial" w:hAnsi="Arial" w:hint="default"/>
      </w:rPr>
    </w:lvl>
    <w:lvl w:ilvl="6" w:tplc="D762693A" w:tentative="1">
      <w:start w:val="1"/>
      <w:numFmt w:val="bullet"/>
      <w:lvlText w:val="•"/>
      <w:lvlJc w:val="left"/>
      <w:pPr>
        <w:tabs>
          <w:tab w:val="num" w:pos="5040"/>
        </w:tabs>
        <w:ind w:left="5040" w:hanging="360"/>
      </w:pPr>
      <w:rPr>
        <w:rFonts w:ascii="Arial" w:hAnsi="Arial" w:hint="default"/>
      </w:rPr>
    </w:lvl>
    <w:lvl w:ilvl="7" w:tplc="55FAA9A6" w:tentative="1">
      <w:start w:val="1"/>
      <w:numFmt w:val="bullet"/>
      <w:lvlText w:val="•"/>
      <w:lvlJc w:val="left"/>
      <w:pPr>
        <w:tabs>
          <w:tab w:val="num" w:pos="5760"/>
        </w:tabs>
        <w:ind w:left="5760" w:hanging="360"/>
      </w:pPr>
      <w:rPr>
        <w:rFonts w:ascii="Arial" w:hAnsi="Arial" w:hint="default"/>
      </w:rPr>
    </w:lvl>
    <w:lvl w:ilvl="8" w:tplc="EF588B5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E3A2294"/>
    <w:multiLevelType w:val="hybridMultilevel"/>
    <w:tmpl w:val="88605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0A318C"/>
    <w:multiLevelType w:val="hybridMultilevel"/>
    <w:tmpl w:val="39306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6B69CE"/>
    <w:multiLevelType w:val="hybridMultilevel"/>
    <w:tmpl w:val="6452F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3620EC"/>
    <w:multiLevelType w:val="hybridMultilevel"/>
    <w:tmpl w:val="7C14831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4FA81D24"/>
    <w:multiLevelType w:val="hybridMultilevel"/>
    <w:tmpl w:val="2946E68A"/>
    <w:lvl w:ilvl="0" w:tplc="C4C2E1B2">
      <w:start w:val="1"/>
      <w:numFmt w:val="bullet"/>
      <w:lvlText w:val="•"/>
      <w:lvlJc w:val="left"/>
      <w:pPr>
        <w:tabs>
          <w:tab w:val="num" w:pos="720"/>
        </w:tabs>
        <w:ind w:left="720" w:hanging="360"/>
      </w:pPr>
      <w:rPr>
        <w:rFonts w:ascii="Arial" w:hAnsi="Arial" w:hint="default"/>
      </w:rPr>
    </w:lvl>
    <w:lvl w:ilvl="1" w:tplc="0B2877E0" w:tentative="1">
      <w:start w:val="1"/>
      <w:numFmt w:val="bullet"/>
      <w:lvlText w:val="•"/>
      <w:lvlJc w:val="left"/>
      <w:pPr>
        <w:tabs>
          <w:tab w:val="num" w:pos="1440"/>
        </w:tabs>
        <w:ind w:left="1440" w:hanging="360"/>
      </w:pPr>
      <w:rPr>
        <w:rFonts w:ascii="Arial" w:hAnsi="Arial" w:hint="default"/>
      </w:rPr>
    </w:lvl>
    <w:lvl w:ilvl="2" w:tplc="6F7E983E" w:tentative="1">
      <w:start w:val="1"/>
      <w:numFmt w:val="bullet"/>
      <w:lvlText w:val="•"/>
      <w:lvlJc w:val="left"/>
      <w:pPr>
        <w:tabs>
          <w:tab w:val="num" w:pos="2160"/>
        </w:tabs>
        <w:ind w:left="2160" w:hanging="360"/>
      </w:pPr>
      <w:rPr>
        <w:rFonts w:ascii="Arial" w:hAnsi="Arial" w:hint="default"/>
      </w:rPr>
    </w:lvl>
    <w:lvl w:ilvl="3" w:tplc="ECAE6BE0" w:tentative="1">
      <w:start w:val="1"/>
      <w:numFmt w:val="bullet"/>
      <w:lvlText w:val="•"/>
      <w:lvlJc w:val="left"/>
      <w:pPr>
        <w:tabs>
          <w:tab w:val="num" w:pos="2880"/>
        </w:tabs>
        <w:ind w:left="2880" w:hanging="360"/>
      </w:pPr>
      <w:rPr>
        <w:rFonts w:ascii="Arial" w:hAnsi="Arial" w:hint="default"/>
      </w:rPr>
    </w:lvl>
    <w:lvl w:ilvl="4" w:tplc="0FDE30F0" w:tentative="1">
      <w:start w:val="1"/>
      <w:numFmt w:val="bullet"/>
      <w:lvlText w:val="•"/>
      <w:lvlJc w:val="left"/>
      <w:pPr>
        <w:tabs>
          <w:tab w:val="num" w:pos="3600"/>
        </w:tabs>
        <w:ind w:left="3600" w:hanging="360"/>
      </w:pPr>
      <w:rPr>
        <w:rFonts w:ascii="Arial" w:hAnsi="Arial" w:hint="default"/>
      </w:rPr>
    </w:lvl>
    <w:lvl w:ilvl="5" w:tplc="BDDC1F8C" w:tentative="1">
      <w:start w:val="1"/>
      <w:numFmt w:val="bullet"/>
      <w:lvlText w:val="•"/>
      <w:lvlJc w:val="left"/>
      <w:pPr>
        <w:tabs>
          <w:tab w:val="num" w:pos="4320"/>
        </w:tabs>
        <w:ind w:left="4320" w:hanging="360"/>
      </w:pPr>
      <w:rPr>
        <w:rFonts w:ascii="Arial" w:hAnsi="Arial" w:hint="default"/>
      </w:rPr>
    </w:lvl>
    <w:lvl w:ilvl="6" w:tplc="C5088038" w:tentative="1">
      <w:start w:val="1"/>
      <w:numFmt w:val="bullet"/>
      <w:lvlText w:val="•"/>
      <w:lvlJc w:val="left"/>
      <w:pPr>
        <w:tabs>
          <w:tab w:val="num" w:pos="5040"/>
        </w:tabs>
        <w:ind w:left="5040" w:hanging="360"/>
      </w:pPr>
      <w:rPr>
        <w:rFonts w:ascii="Arial" w:hAnsi="Arial" w:hint="default"/>
      </w:rPr>
    </w:lvl>
    <w:lvl w:ilvl="7" w:tplc="88EEB256" w:tentative="1">
      <w:start w:val="1"/>
      <w:numFmt w:val="bullet"/>
      <w:lvlText w:val="•"/>
      <w:lvlJc w:val="left"/>
      <w:pPr>
        <w:tabs>
          <w:tab w:val="num" w:pos="5760"/>
        </w:tabs>
        <w:ind w:left="5760" w:hanging="360"/>
      </w:pPr>
      <w:rPr>
        <w:rFonts w:ascii="Arial" w:hAnsi="Arial" w:hint="default"/>
      </w:rPr>
    </w:lvl>
    <w:lvl w:ilvl="8" w:tplc="332A3FB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4BD1507"/>
    <w:multiLevelType w:val="multilevel"/>
    <w:tmpl w:val="DD14F5CE"/>
    <w:lvl w:ilvl="0">
      <w:start w:val="7"/>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6" w15:restartNumberingAfterBreak="0">
    <w:nsid w:val="567B0610"/>
    <w:multiLevelType w:val="hybridMultilevel"/>
    <w:tmpl w:val="999EC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1D3C2C"/>
    <w:multiLevelType w:val="hybridMultilevel"/>
    <w:tmpl w:val="2B8633FE"/>
    <w:lvl w:ilvl="0" w:tplc="5096EDE0">
      <w:start w:val="1"/>
      <w:numFmt w:val="decimal"/>
      <w:lvlText w:val="%1)"/>
      <w:lvlJc w:val="left"/>
      <w:pPr>
        <w:ind w:left="222" w:hanging="514"/>
      </w:pPr>
      <w:rPr>
        <w:rFonts w:ascii="Times New Roman" w:eastAsia="Times New Roman" w:hAnsi="Times New Roman" w:cs="Times New Roman" w:hint="default"/>
        <w:spacing w:val="0"/>
        <w:w w:val="100"/>
        <w:sz w:val="28"/>
        <w:szCs w:val="28"/>
        <w:lang w:val="ru-RU" w:eastAsia="en-US" w:bidi="ar-SA"/>
      </w:rPr>
    </w:lvl>
    <w:lvl w:ilvl="1" w:tplc="3A58B912">
      <w:numFmt w:val="bullet"/>
      <w:lvlText w:val="•"/>
      <w:lvlJc w:val="left"/>
      <w:pPr>
        <w:ind w:left="1196" w:hanging="514"/>
      </w:pPr>
      <w:rPr>
        <w:rFonts w:hint="default"/>
        <w:lang w:val="ru-RU" w:eastAsia="en-US" w:bidi="ar-SA"/>
      </w:rPr>
    </w:lvl>
    <w:lvl w:ilvl="2" w:tplc="7F9616FC">
      <w:numFmt w:val="bullet"/>
      <w:lvlText w:val="•"/>
      <w:lvlJc w:val="left"/>
      <w:pPr>
        <w:ind w:left="2173" w:hanging="514"/>
      </w:pPr>
      <w:rPr>
        <w:rFonts w:hint="default"/>
        <w:lang w:val="ru-RU" w:eastAsia="en-US" w:bidi="ar-SA"/>
      </w:rPr>
    </w:lvl>
    <w:lvl w:ilvl="3" w:tplc="2AF09772">
      <w:numFmt w:val="bullet"/>
      <w:lvlText w:val="•"/>
      <w:lvlJc w:val="left"/>
      <w:pPr>
        <w:ind w:left="3149" w:hanging="514"/>
      </w:pPr>
      <w:rPr>
        <w:rFonts w:hint="default"/>
        <w:lang w:val="ru-RU" w:eastAsia="en-US" w:bidi="ar-SA"/>
      </w:rPr>
    </w:lvl>
    <w:lvl w:ilvl="4" w:tplc="5A503826">
      <w:numFmt w:val="bullet"/>
      <w:lvlText w:val="•"/>
      <w:lvlJc w:val="left"/>
      <w:pPr>
        <w:ind w:left="4126" w:hanging="514"/>
      </w:pPr>
      <w:rPr>
        <w:rFonts w:hint="default"/>
        <w:lang w:val="ru-RU" w:eastAsia="en-US" w:bidi="ar-SA"/>
      </w:rPr>
    </w:lvl>
    <w:lvl w:ilvl="5" w:tplc="54C8E264">
      <w:numFmt w:val="bullet"/>
      <w:lvlText w:val="•"/>
      <w:lvlJc w:val="left"/>
      <w:pPr>
        <w:ind w:left="5103" w:hanging="514"/>
      </w:pPr>
      <w:rPr>
        <w:rFonts w:hint="default"/>
        <w:lang w:val="ru-RU" w:eastAsia="en-US" w:bidi="ar-SA"/>
      </w:rPr>
    </w:lvl>
    <w:lvl w:ilvl="6" w:tplc="B0AE701A">
      <w:numFmt w:val="bullet"/>
      <w:lvlText w:val="•"/>
      <w:lvlJc w:val="left"/>
      <w:pPr>
        <w:ind w:left="6079" w:hanging="514"/>
      </w:pPr>
      <w:rPr>
        <w:rFonts w:hint="default"/>
        <w:lang w:val="ru-RU" w:eastAsia="en-US" w:bidi="ar-SA"/>
      </w:rPr>
    </w:lvl>
    <w:lvl w:ilvl="7" w:tplc="07A6BCB0">
      <w:numFmt w:val="bullet"/>
      <w:lvlText w:val="•"/>
      <w:lvlJc w:val="left"/>
      <w:pPr>
        <w:ind w:left="7056" w:hanging="514"/>
      </w:pPr>
      <w:rPr>
        <w:rFonts w:hint="default"/>
        <w:lang w:val="ru-RU" w:eastAsia="en-US" w:bidi="ar-SA"/>
      </w:rPr>
    </w:lvl>
    <w:lvl w:ilvl="8" w:tplc="31FC0AD4">
      <w:numFmt w:val="bullet"/>
      <w:lvlText w:val="•"/>
      <w:lvlJc w:val="left"/>
      <w:pPr>
        <w:ind w:left="8033" w:hanging="514"/>
      </w:pPr>
      <w:rPr>
        <w:rFonts w:hint="default"/>
        <w:lang w:val="ru-RU" w:eastAsia="en-US" w:bidi="ar-SA"/>
      </w:rPr>
    </w:lvl>
  </w:abstractNum>
  <w:abstractNum w:abstractNumId="28" w15:restartNumberingAfterBreak="0">
    <w:nsid w:val="5E4A74C2"/>
    <w:multiLevelType w:val="hybridMultilevel"/>
    <w:tmpl w:val="132CD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0D39FA"/>
    <w:multiLevelType w:val="hybridMultilevel"/>
    <w:tmpl w:val="F00ED3C6"/>
    <w:lvl w:ilvl="0" w:tplc="CED66612">
      <w:start w:val="1"/>
      <w:numFmt w:val="bullet"/>
      <w:lvlText w:val="•"/>
      <w:lvlJc w:val="left"/>
      <w:pPr>
        <w:tabs>
          <w:tab w:val="num" w:pos="720"/>
        </w:tabs>
        <w:ind w:left="720" w:hanging="360"/>
      </w:pPr>
      <w:rPr>
        <w:rFonts w:ascii="Arial" w:hAnsi="Arial" w:hint="default"/>
      </w:rPr>
    </w:lvl>
    <w:lvl w:ilvl="1" w:tplc="410CC4D8" w:tentative="1">
      <w:start w:val="1"/>
      <w:numFmt w:val="bullet"/>
      <w:lvlText w:val="•"/>
      <w:lvlJc w:val="left"/>
      <w:pPr>
        <w:tabs>
          <w:tab w:val="num" w:pos="1440"/>
        </w:tabs>
        <w:ind w:left="1440" w:hanging="360"/>
      </w:pPr>
      <w:rPr>
        <w:rFonts w:ascii="Arial" w:hAnsi="Arial" w:hint="default"/>
      </w:rPr>
    </w:lvl>
    <w:lvl w:ilvl="2" w:tplc="0D0A8684" w:tentative="1">
      <w:start w:val="1"/>
      <w:numFmt w:val="bullet"/>
      <w:lvlText w:val="•"/>
      <w:lvlJc w:val="left"/>
      <w:pPr>
        <w:tabs>
          <w:tab w:val="num" w:pos="2160"/>
        </w:tabs>
        <w:ind w:left="2160" w:hanging="360"/>
      </w:pPr>
      <w:rPr>
        <w:rFonts w:ascii="Arial" w:hAnsi="Arial" w:hint="default"/>
      </w:rPr>
    </w:lvl>
    <w:lvl w:ilvl="3" w:tplc="E22082A8" w:tentative="1">
      <w:start w:val="1"/>
      <w:numFmt w:val="bullet"/>
      <w:lvlText w:val="•"/>
      <w:lvlJc w:val="left"/>
      <w:pPr>
        <w:tabs>
          <w:tab w:val="num" w:pos="2880"/>
        </w:tabs>
        <w:ind w:left="2880" w:hanging="360"/>
      </w:pPr>
      <w:rPr>
        <w:rFonts w:ascii="Arial" w:hAnsi="Arial" w:hint="default"/>
      </w:rPr>
    </w:lvl>
    <w:lvl w:ilvl="4" w:tplc="D196EFAE" w:tentative="1">
      <w:start w:val="1"/>
      <w:numFmt w:val="bullet"/>
      <w:lvlText w:val="•"/>
      <w:lvlJc w:val="left"/>
      <w:pPr>
        <w:tabs>
          <w:tab w:val="num" w:pos="3600"/>
        </w:tabs>
        <w:ind w:left="3600" w:hanging="360"/>
      </w:pPr>
      <w:rPr>
        <w:rFonts w:ascii="Arial" w:hAnsi="Arial" w:hint="default"/>
      </w:rPr>
    </w:lvl>
    <w:lvl w:ilvl="5" w:tplc="B0A66F5C" w:tentative="1">
      <w:start w:val="1"/>
      <w:numFmt w:val="bullet"/>
      <w:lvlText w:val="•"/>
      <w:lvlJc w:val="left"/>
      <w:pPr>
        <w:tabs>
          <w:tab w:val="num" w:pos="4320"/>
        </w:tabs>
        <w:ind w:left="4320" w:hanging="360"/>
      </w:pPr>
      <w:rPr>
        <w:rFonts w:ascii="Arial" w:hAnsi="Arial" w:hint="default"/>
      </w:rPr>
    </w:lvl>
    <w:lvl w:ilvl="6" w:tplc="A176DA18" w:tentative="1">
      <w:start w:val="1"/>
      <w:numFmt w:val="bullet"/>
      <w:lvlText w:val="•"/>
      <w:lvlJc w:val="left"/>
      <w:pPr>
        <w:tabs>
          <w:tab w:val="num" w:pos="5040"/>
        </w:tabs>
        <w:ind w:left="5040" w:hanging="360"/>
      </w:pPr>
      <w:rPr>
        <w:rFonts w:ascii="Arial" w:hAnsi="Arial" w:hint="default"/>
      </w:rPr>
    </w:lvl>
    <w:lvl w:ilvl="7" w:tplc="8D1E3EC4" w:tentative="1">
      <w:start w:val="1"/>
      <w:numFmt w:val="bullet"/>
      <w:lvlText w:val="•"/>
      <w:lvlJc w:val="left"/>
      <w:pPr>
        <w:tabs>
          <w:tab w:val="num" w:pos="5760"/>
        </w:tabs>
        <w:ind w:left="5760" w:hanging="360"/>
      </w:pPr>
      <w:rPr>
        <w:rFonts w:ascii="Arial" w:hAnsi="Arial" w:hint="default"/>
      </w:rPr>
    </w:lvl>
    <w:lvl w:ilvl="8" w:tplc="417C87F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0544A8C"/>
    <w:multiLevelType w:val="hybridMultilevel"/>
    <w:tmpl w:val="CF0EC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7A7402"/>
    <w:multiLevelType w:val="hybridMultilevel"/>
    <w:tmpl w:val="925C4B5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32" w15:restartNumberingAfterBreak="0">
    <w:nsid w:val="6127573B"/>
    <w:multiLevelType w:val="hybridMultilevel"/>
    <w:tmpl w:val="6BF64288"/>
    <w:lvl w:ilvl="0" w:tplc="F878CF4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3" w15:restartNumberingAfterBreak="0">
    <w:nsid w:val="63285380"/>
    <w:multiLevelType w:val="hybridMultilevel"/>
    <w:tmpl w:val="36A85A50"/>
    <w:lvl w:ilvl="0" w:tplc="5C3C0710">
      <w:start w:val="1"/>
      <w:numFmt w:val="bullet"/>
      <w:lvlText w:val="•"/>
      <w:lvlJc w:val="left"/>
      <w:pPr>
        <w:ind w:left="1004" w:hanging="360"/>
      </w:pPr>
      <w:rPr>
        <w:rFonts w:ascii="Arial" w:hAnsi="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15:restartNumberingAfterBreak="0">
    <w:nsid w:val="6AC13EF1"/>
    <w:multiLevelType w:val="hybridMultilevel"/>
    <w:tmpl w:val="6C882F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6AC67B63"/>
    <w:multiLevelType w:val="hybridMultilevel"/>
    <w:tmpl w:val="D27A0C7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15:restartNumberingAfterBreak="0">
    <w:nsid w:val="6C176AB7"/>
    <w:multiLevelType w:val="hybridMultilevel"/>
    <w:tmpl w:val="B4F6F5C0"/>
    <w:lvl w:ilvl="0" w:tplc="04190001">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71360306"/>
    <w:multiLevelType w:val="multilevel"/>
    <w:tmpl w:val="B44C6E3A"/>
    <w:lvl w:ilvl="0">
      <w:start w:val="5"/>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239423C"/>
    <w:multiLevelType w:val="multilevel"/>
    <w:tmpl w:val="983813B4"/>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05496B"/>
    <w:multiLevelType w:val="hybridMultilevel"/>
    <w:tmpl w:val="BF9C41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510E29"/>
    <w:multiLevelType w:val="hybridMultilevel"/>
    <w:tmpl w:val="CE30A936"/>
    <w:lvl w:ilvl="0" w:tplc="04190001">
      <w:start w:val="1"/>
      <w:numFmt w:val="bullet"/>
      <w:lvlText w:val=""/>
      <w:lvlJc w:val="left"/>
      <w:pPr>
        <w:tabs>
          <w:tab w:val="num" w:pos="1485"/>
        </w:tabs>
        <w:ind w:left="1485" w:hanging="360"/>
      </w:pPr>
      <w:rPr>
        <w:rFonts w:ascii="Symbol" w:hAnsi="Symbol" w:hint="default"/>
      </w:rPr>
    </w:lvl>
    <w:lvl w:ilvl="1" w:tplc="04190003">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41" w15:restartNumberingAfterBreak="0">
    <w:nsid w:val="79161964"/>
    <w:multiLevelType w:val="multilevel"/>
    <w:tmpl w:val="68F8744C"/>
    <w:lvl w:ilvl="0">
      <w:start w:val="7"/>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2" w15:restartNumberingAfterBreak="0">
    <w:nsid w:val="79B43F5B"/>
    <w:multiLevelType w:val="hybridMultilevel"/>
    <w:tmpl w:val="D27A0C7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15:restartNumberingAfterBreak="0">
    <w:nsid w:val="7AA279D3"/>
    <w:multiLevelType w:val="hybridMultilevel"/>
    <w:tmpl w:val="16400D70"/>
    <w:lvl w:ilvl="0" w:tplc="240434BA">
      <w:start w:val="1"/>
      <w:numFmt w:val="decimal"/>
      <w:lvlText w:val="%1)"/>
      <w:lvlJc w:val="left"/>
      <w:pPr>
        <w:ind w:left="222" w:hanging="315"/>
      </w:pPr>
      <w:rPr>
        <w:rFonts w:ascii="Times New Roman" w:eastAsia="Times New Roman" w:hAnsi="Times New Roman" w:cs="Times New Roman" w:hint="default"/>
        <w:w w:val="100"/>
        <w:sz w:val="28"/>
        <w:szCs w:val="28"/>
        <w:lang w:val="ru-RU" w:eastAsia="en-US" w:bidi="ar-SA"/>
      </w:rPr>
    </w:lvl>
    <w:lvl w:ilvl="1" w:tplc="4CD28FF6">
      <w:numFmt w:val="bullet"/>
      <w:lvlText w:val="•"/>
      <w:lvlJc w:val="left"/>
      <w:pPr>
        <w:ind w:left="1196" w:hanging="315"/>
      </w:pPr>
      <w:rPr>
        <w:rFonts w:hint="default"/>
        <w:lang w:val="ru-RU" w:eastAsia="en-US" w:bidi="ar-SA"/>
      </w:rPr>
    </w:lvl>
    <w:lvl w:ilvl="2" w:tplc="38B03A5C">
      <w:numFmt w:val="bullet"/>
      <w:lvlText w:val="•"/>
      <w:lvlJc w:val="left"/>
      <w:pPr>
        <w:ind w:left="2173" w:hanging="315"/>
      </w:pPr>
      <w:rPr>
        <w:rFonts w:hint="default"/>
        <w:lang w:val="ru-RU" w:eastAsia="en-US" w:bidi="ar-SA"/>
      </w:rPr>
    </w:lvl>
    <w:lvl w:ilvl="3" w:tplc="2A4E7988">
      <w:numFmt w:val="bullet"/>
      <w:lvlText w:val="•"/>
      <w:lvlJc w:val="left"/>
      <w:pPr>
        <w:ind w:left="3149" w:hanging="315"/>
      </w:pPr>
      <w:rPr>
        <w:rFonts w:hint="default"/>
        <w:lang w:val="ru-RU" w:eastAsia="en-US" w:bidi="ar-SA"/>
      </w:rPr>
    </w:lvl>
    <w:lvl w:ilvl="4" w:tplc="CA5E18E0">
      <w:numFmt w:val="bullet"/>
      <w:lvlText w:val="•"/>
      <w:lvlJc w:val="left"/>
      <w:pPr>
        <w:ind w:left="4126" w:hanging="315"/>
      </w:pPr>
      <w:rPr>
        <w:rFonts w:hint="default"/>
        <w:lang w:val="ru-RU" w:eastAsia="en-US" w:bidi="ar-SA"/>
      </w:rPr>
    </w:lvl>
    <w:lvl w:ilvl="5" w:tplc="9ECC8FF4">
      <w:numFmt w:val="bullet"/>
      <w:lvlText w:val="•"/>
      <w:lvlJc w:val="left"/>
      <w:pPr>
        <w:ind w:left="5103" w:hanging="315"/>
      </w:pPr>
      <w:rPr>
        <w:rFonts w:hint="default"/>
        <w:lang w:val="ru-RU" w:eastAsia="en-US" w:bidi="ar-SA"/>
      </w:rPr>
    </w:lvl>
    <w:lvl w:ilvl="6" w:tplc="1B76FFB2">
      <w:numFmt w:val="bullet"/>
      <w:lvlText w:val="•"/>
      <w:lvlJc w:val="left"/>
      <w:pPr>
        <w:ind w:left="6079" w:hanging="315"/>
      </w:pPr>
      <w:rPr>
        <w:rFonts w:hint="default"/>
        <w:lang w:val="ru-RU" w:eastAsia="en-US" w:bidi="ar-SA"/>
      </w:rPr>
    </w:lvl>
    <w:lvl w:ilvl="7" w:tplc="E8548D4A">
      <w:numFmt w:val="bullet"/>
      <w:lvlText w:val="•"/>
      <w:lvlJc w:val="left"/>
      <w:pPr>
        <w:ind w:left="7056" w:hanging="315"/>
      </w:pPr>
      <w:rPr>
        <w:rFonts w:hint="default"/>
        <w:lang w:val="ru-RU" w:eastAsia="en-US" w:bidi="ar-SA"/>
      </w:rPr>
    </w:lvl>
    <w:lvl w:ilvl="8" w:tplc="B5446728">
      <w:numFmt w:val="bullet"/>
      <w:lvlText w:val="•"/>
      <w:lvlJc w:val="left"/>
      <w:pPr>
        <w:ind w:left="8033" w:hanging="315"/>
      </w:pPr>
      <w:rPr>
        <w:rFonts w:hint="default"/>
        <w:lang w:val="ru-RU" w:eastAsia="en-US" w:bidi="ar-SA"/>
      </w:rPr>
    </w:lvl>
  </w:abstractNum>
  <w:abstractNum w:abstractNumId="44" w15:restartNumberingAfterBreak="0">
    <w:nsid w:val="7AF56637"/>
    <w:multiLevelType w:val="hybridMultilevel"/>
    <w:tmpl w:val="1BEEDA04"/>
    <w:lvl w:ilvl="0" w:tplc="9722930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B8156F6"/>
    <w:multiLevelType w:val="hybridMultilevel"/>
    <w:tmpl w:val="AB0EB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7D421873"/>
    <w:multiLevelType w:val="hybridMultilevel"/>
    <w:tmpl w:val="6FA8FF74"/>
    <w:lvl w:ilvl="0" w:tplc="A7EA3190">
      <w:start w:val="1"/>
      <w:numFmt w:val="bullet"/>
      <w:lvlText w:val="•"/>
      <w:lvlJc w:val="left"/>
      <w:pPr>
        <w:tabs>
          <w:tab w:val="num" w:pos="720"/>
        </w:tabs>
        <w:ind w:left="720" w:hanging="360"/>
      </w:pPr>
      <w:rPr>
        <w:rFonts w:ascii="Arial" w:hAnsi="Arial" w:hint="default"/>
      </w:rPr>
    </w:lvl>
    <w:lvl w:ilvl="1" w:tplc="D7EACBCE" w:tentative="1">
      <w:start w:val="1"/>
      <w:numFmt w:val="bullet"/>
      <w:lvlText w:val="•"/>
      <w:lvlJc w:val="left"/>
      <w:pPr>
        <w:tabs>
          <w:tab w:val="num" w:pos="1440"/>
        </w:tabs>
        <w:ind w:left="1440" w:hanging="360"/>
      </w:pPr>
      <w:rPr>
        <w:rFonts w:ascii="Arial" w:hAnsi="Arial" w:hint="default"/>
      </w:rPr>
    </w:lvl>
    <w:lvl w:ilvl="2" w:tplc="5D78499C" w:tentative="1">
      <w:start w:val="1"/>
      <w:numFmt w:val="bullet"/>
      <w:lvlText w:val="•"/>
      <w:lvlJc w:val="left"/>
      <w:pPr>
        <w:tabs>
          <w:tab w:val="num" w:pos="2160"/>
        </w:tabs>
        <w:ind w:left="2160" w:hanging="360"/>
      </w:pPr>
      <w:rPr>
        <w:rFonts w:ascii="Arial" w:hAnsi="Arial" w:hint="default"/>
      </w:rPr>
    </w:lvl>
    <w:lvl w:ilvl="3" w:tplc="3BB26442" w:tentative="1">
      <w:start w:val="1"/>
      <w:numFmt w:val="bullet"/>
      <w:lvlText w:val="•"/>
      <w:lvlJc w:val="left"/>
      <w:pPr>
        <w:tabs>
          <w:tab w:val="num" w:pos="2880"/>
        </w:tabs>
        <w:ind w:left="2880" w:hanging="360"/>
      </w:pPr>
      <w:rPr>
        <w:rFonts w:ascii="Arial" w:hAnsi="Arial" w:hint="default"/>
      </w:rPr>
    </w:lvl>
    <w:lvl w:ilvl="4" w:tplc="96BC11AC" w:tentative="1">
      <w:start w:val="1"/>
      <w:numFmt w:val="bullet"/>
      <w:lvlText w:val="•"/>
      <w:lvlJc w:val="left"/>
      <w:pPr>
        <w:tabs>
          <w:tab w:val="num" w:pos="3600"/>
        </w:tabs>
        <w:ind w:left="3600" w:hanging="360"/>
      </w:pPr>
      <w:rPr>
        <w:rFonts w:ascii="Arial" w:hAnsi="Arial" w:hint="default"/>
      </w:rPr>
    </w:lvl>
    <w:lvl w:ilvl="5" w:tplc="70865DB6" w:tentative="1">
      <w:start w:val="1"/>
      <w:numFmt w:val="bullet"/>
      <w:lvlText w:val="•"/>
      <w:lvlJc w:val="left"/>
      <w:pPr>
        <w:tabs>
          <w:tab w:val="num" w:pos="4320"/>
        </w:tabs>
        <w:ind w:left="4320" w:hanging="360"/>
      </w:pPr>
      <w:rPr>
        <w:rFonts w:ascii="Arial" w:hAnsi="Arial" w:hint="default"/>
      </w:rPr>
    </w:lvl>
    <w:lvl w:ilvl="6" w:tplc="733C54F6" w:tentative="1">
      <w:start w:val="1"/>
      <w:numFmt w:val="bullet"/>
      <w:lvlText w:val="•"/>
      <w:lvlJc w:val="left"/>
      <w:pPr>
        <w:tabs>
          <w:tab w:val="num" w:pos="5040"/>
        </w:tabs>
        <w:ind w:left="5040" w:hanging="360"/>
      </w:pPr>
      <w:rPr>
        <w:rFonts w:ascii="Arial" w:hAnsi="Arial" w:hint="default"/>
      </w:rPr>
    </w:lvl>
    <w:lvl w:ilvl="7" w:tplc="BBDC74E0" w:tentative="1">
      <w:start w:val="1"/>
      <w:numFmt w:val="bullet"/>
      <w:lvlText w:val="•"/>
      <w:lvlJc w:val="left"/>
      <w:pPr>
        <w:tabs>
          <w:tab w:val="num" w:pos="5760"/>
        </w:tabs>
        <w:ind w:left="5760" w:hanging="360"/>
      </w:pPr>
      <w:rPr>
        <w:rFonts w:ascii="Arial" w:hAnsi="Arial" w:hint="default"/>
      </w:rPr>
    </w:lvl>
    <w:lvl w:ilvl="8" w:tplc="213447C8"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F2F0F90"/>
    <w:multiLevelType w:val="hybridMultilevel"/>
    <w:tmpl w:val="6BA4FC4E"/>
    <w:lvl w:ilvl="0" w:tplc="E94232FE">
      <w:start w:val="1"/>
      <w:numFmt w:val="bullet"/>
      <w:lvlText w:val=""/>
      <w:lvlJc w:val="left"/>
      <w:pPr>
        <w:tabs>
          <w:tab w:val="num" w:pos="720"/>
        </w:tabs>
        <w:ind w:left="720" w:hanging="360"/>
      </w:pPr>
      <w:rPr>
        <w:rFonts w:ascii="Wingdings" w:hAnsi="Wingdings" w:hint="default"/>
      </w:rPr>
    </w:lvl>
    <w:lvl w:ilvl="1" w:tplc="C4349F3A" w:tentative="1">
      <w:start w:val="1"/>
      <w:numFmt w:val="bullet"/>
      <w:lvlText w:val=""/>
      <w:lvlJc w:val="left"/>
      <w:pPr>
        <w:tabs>
          <w:tab w:val="num" w:pos="1440"/>
        </w:tabs>
        <w:ind w:left="1440" w:hanging="360"/>
      </w:pPr>
      <w:rPr>
        <w:rFonts w:ascii="Wingdings" w:hAnsi="Wingdings" w:hint="default"/>
      </w:rPr>
    </w:lvl>
    <w:lvl w:ilvl="2" w:tplc="FA34279E" w:tentative="1">
      <w:start w:val="1"/>
      <w:numFmt w:val="bullet"/>
      <w:lvlText w:val=""/>
      <w:lvlJc w:val="left"/>
      <w:pPr>
        <w:tabs>
          <w:tab w:val="num" w:pos="2160"/>
        </w:tabs>
        <w:ind w:left="2160" w:hanging="360"/>
      </w:pPr>
      <w:rPr>
        <w:rFonts w:ascii="Wingdings" w:hAnsi="Wingdings" w:hint="default"/>
      </w:rPr>
    </w:lvl>
    <w:lvl w:ilvl="3" w:tplc="63E49814" w:tentative="1">
      <w:start w:val="1"/>
      <w:numFmt w:val="bullet"/>
      <w:lvlText w:val=""/>
      <w:lvlJc w:val="left"/>
      <w:pPr>
        <w:tabs>
          <w:tab w:val="num" w:pos="2880"/>
        </w:tabs>
        <w:ind w:left="2880" w:hanging="360"/>
      </w:pPr>
      <w:rPr>
        <w:rFonts w:ascii="Wingdings" w:hAnsi="Wingdings" w:hint="default"/>
      </w:rPr>
    </w:lvl>
    <w:lvl w:ilvl="4" w:tplc="BD38A6B6" w:tentative="1">
      <w:start w:val="1"/>
      <w:numFmt w:val="bullet"/>
      <w:lvlText w:val=""/>
      <w:lvlJc w:val="left"/>
      <w:pPr>
        <w:tabs>
          <w:tab w:val="num" w:pos="3600"/>
        </w:tabs>
        <w:ind w:left="3600" w:hanging="360"/>
      </w:pPr>
      <w:rPr>
        <w:rFonts w:ascii="Wingdings" w:hAnsi="Wingdings" w:hint="default"/>
      </w:rPr>
    </w:lvl>
    <w:lvl w:ilvl="5" w:tplc="025A7E54" w:tentative="1">
      <w:start w:val="1"/>
      <w:numFmt w:val="bullet"/>
      <w:lvlText w:val=""/>
      <w:lvlJc w:val="left"/>
      <w:pPr>
        <w:tabs>
          <w:tab w:val="num" w:pos="4320"/>
        </w:tabs>
        <w:ind w:left="4320" w:hanging="360"/>
      </w:pPr>
      <w:rPr>
        <w:rFonts w:ascii="Wingdings" w:hAnsi="Wingdings" w:hint="default"/>
      </w:rPr>
    </w:lvl>
    <w:lvl w:ilvl="6" w:tplc="01403338" w:tentative="1">
      <w:start w:val="1"/>
      <w:numFmt w:val="bullet"/>
      <w:lvlText w:val=""/>
      <w:lvlJc w:val="left"/>
      <w:pPr>
        <w:tabs>
          <w:tab w:val="num" w:pos="5040"/>
        </w:tabs>
        <w:ind w:left="5040" w:hanging="360"/>
      </w:pPr>
      <w:rPr>
        <w:rFonts w:ascii="Wingdings" w:hAnsi="Wingdings" w:hint="default"/>
      </w:rPr>
    </w:lvl>
    <w:lvl w:ilvl="7" w:tplc="659A3A54" w:tentative="1">
      <w:start w:val="1"/>
      <w:numFmt w:val="bullet"/>
      <w:lvlText w:val=""/>
      <w:lvlJc w:val="left"/>
      <w:pPr>
        <w:tabs>
          <w:tab w:val="num" w:pos="5760"/>
        </w:tabs>
        <w:ind w:left="5760" w:hanging="360"/>
      </w:pPr>
      <w:rPr>
        <w:rFonts w:ascii="Wingdings" w:hAnsi="Wingdings" w:hint="default"/>
      </w:rPr>
    </w:lvl>
    <w:lvl w:ilvl="8" w:tplc="2D547970"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4"/>
  </w:num>
  <w:num w:numId="3">
    <w:abstractNumId w:val="25"/>
  </w:num>
  <w:num w:numId="4">
    <w:abstractNumId w:val="8"/>
  </w:num>
  <w:num w:numId="5">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num>
  <w:num w:numId="7">
    <w:abstractNumId w:val="2"/>
  </w:num>
  <w:num w:numId="8">
    <w:abstractNumId w:val="41"/>
  </w:num>
  <w:num w:numId="9">
    <w:abstractNumId w:val="16"/>
  </w:num>
  <w:num w:numId="10">
    <w:abstractNumId w:val="36"/>
  </w:num>
  <w:num w:numId="11">
    <w:abstractNumId w:val="37"/>
  </w:num>
  <w:num w:numId="12">
    <w:abstractNumId w:val="5"/>
  </w:num>
  <w:num w:numId="13">
    <w:abstractNumId w:val="40"/>
  </w:num>
  <w:num w:numId="14">
    <w:abstractNumId w:val="9"/>
  </w:num>
  <w:num w:numId="15">
    <w:abstractNumId w:val="13"/>
  </w:num>
  <w:num w:numId="16">
    <w:abstractNumId w:val="44"/>
  </w:num>
  <w:num w:numId="17">
    <w:abstractNumId w:val="26"/>
  </w:num>
  <w:num w:numId="18">
    <w:abstractNumId w:val="35"/>
  </w:num>
  <w:num w:numId="19">
    <w:abstractNumId w:val="42"/>
  </w:num>
  <w:num w:numId="20">
    <w:abstractNumId w:val="30"/>
  </w:num>
  <w:num w:numId="21">
    <w:abstractNumId w:val="33"/>
  </w:num>
  <w:num w:numId="22">
    <w:abstractNumId w:val="3"/>
  </w:num>
  <w:num w:numId="23">
    <w:abstractNumId w:val="17"/>
  </w:num>
  <w:num w:numId="24">
    <w:abstractNumId w:val="4"/>
  </w:num>
  <w:num w:numId="25">
    <w:abstractNumId w:val="11"/>
  </w:num>
  <w:num w:numId="26">
    <w:abstractNumId w:val="46"/>
  </w:num>
  <w:num w:numId="27">
    <w:abstractNumId w:val="45"/>
  </w:num>
  <w:num w:numId="28">
    <w:abstractNumId w:val="23"/>
  </w:num>
  <w:num w:numId="29">
    <w:abstractNumId w:val="31"/>
  </w:num>
  <w:num w:numId="30">
    <w:abstractNumId w:val="34"/>
  </w:num>
  <w:num w:numId="31">
    <w:abstractNumId w:val="32"/>
  </w:num>
  <w:num w:numId="32">
    <w:abstractNumId w:val="12"/>
  </w:num>
  <w:num w:numId="33">
    <w:abstractNumId w:val="43"/>
  </w:num>
  <w:num w:numId="34">
    <w:abstractNumId w:val="27"/>
  </w:num>
  <w:num w:numId="35">
    <w:abstractNumId w:val="7"/>
  </w:num>
  <w:num w:numId="36">
    <w:abstractNumId w:val="15"/>
  </w:num>
  <w:num w:numId="37">
    <w:abstractNumId w:val="22"/>
  </w:num>
  <w:num w:numId="38">
    <w:abstractNumId w:val="0"/>
  </w:num>
  <w:num w:numId="39">
    <w:abstractNumId w:val="39"/>
  </w:num>
  <w:num w:numId="40">
    <w:abstractNumId w:val="21"/>
  </w:num>
  <w:num w:numId="41">
    <w:abstractNumId w:val="19"/>
  </w:num>
  <w:num w:numId="42">
    <w:abstractNumId w:val="6"/>
  </w:num>
  <w:num w:numId="43">
    <w:abstractNumId w:val="29"/>
  </w:num>
  <w:num w:numId="44">
    <w:abstractNumId w:val="47"/>
  </w:num>
  <w:num w:numId="45">
    <w:abstractNumId w:val="24"/>
  </w:num>
  <w:num w:numId="46">
    <w:abstractNumId w:val="10"/>
  </w:num>
  <w:num w:numId="47">
    <w:abstractNumId w:val="1"/>
  </w:num>
  <w:num w:numId="48">
    <w:abstractNumId w:val="28"/>
  </w:num>
  <w:num w:numId="49">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028A4"/>
    <w:rsid w:val="00003AFD"/>
    <w:rsid w:val="000041FA"/>
    <w:rsid w:val="00004774"/>
    <w:rsid w:val="00005177"/>
    <w:rsid w:val="00012815"/>
    <w:rsid w:val="000157CD"/>
    <w:rsid w:val="000164B5"/>
    <w:rsid w:val="00022C02"/>
    <w:rsid w:val="0002681D"/>
    <w:rsid w:val="00026DF0"/>
    <w:rsid w:val="000307C4"/>
    <w:rsid w:val="00030C9D"/>
    <w:rsid w:val="0003182E"/>
    <w:rsid w:val="0003345E"/>
    <w:rsid w:val="000339AB"/>
    <w:rsid w:val="00033E00"/>
    <w:rsid w:val="00037BDB"/>
    <w:rsid w:val="00040BAB"/>
    <w:rsid w:val="000430AB"/>
    <w:rsid w:val="00045227"/>
    <w:rsid w:val="00045608"/>
    <w:rsid w:val="00045E83"/>
    <w:rsid w:val="000468AC"/>
    <w:rsid w:val="000474BB"/>
    <w:rsid w:val="000475E3"/>
    <w:rsid w:val="0005053C"/>
    <w:rsid w:val="00054852"/>
    <w:rsid w:val="00056120"/>
    <w:rsid w:val="00057D6B"/>
    <w:rsid w:val="00060E13"/>
    <w:rsid w:val="00061381"/>
    <w:rsid w:val="000624EA"/>
    <w:rsid w:val="00063F95"/>
    <w:rsid w:val="00066D49"/>
    <w:rsid w:val="00073010"/>
    <w:rsid w:val="00075E07"/>
    <w:rsid w:val="00084990"/>
    <w:rsid w:val="00084D3C"/>
    <w:rsid w:val="00086787"/>
    <w:rsid w:val="00087F82"/>
    <w:rsid w:val="00090C5B"/>
    <w:rsid w:val="00092831"/>
    <w:rsid w:val="00092BD1"/>
    <w:rsid w:val="00093039"/>
    <w:rsid w:val="000938D7"/>
    <w:rsid w:val="000947C4"/>
    <w:rsid w:val="00095989"/>
    <w:rsid w:val="00096ACC"/>
    <w:rsid w:val="00097656"/>
    <w:rsid w:val="000A03ED"/>
    <w:rsid w:val="000A041E"/>
    <w:rsid w:val="000A37B1"/>
    <w:rsid w:val="000A5C48"/>
    <w:rsid w:val="000B358C"/>
    <w:rsid w:val="000C0345"/>
    <w:rsid w:val="000C3715"/>
    <w:rsid w:val="000C6AA5"/>
    <w:rsid w:val="000D385D"/>
    <w:rsid w:val="000D4E1C"/>
    <w:rsid w:val="000E1BB6"/>
    <w:rsid w:val="000E3C86"/>
    <w:rsid w:val="000E41CE"/>
    <w:rsid w:val="000E54B8"/>
    <w:rsid w:val="000E643D"/>
    <w:rsid w:val="000E70B4"/>
    <w:rsid w:val="000E7A49"/>
    <w:rsid w:val="000F19E4"/>
    <w:rsid w:val="000F4D71"/>
    <w:rsid w:val="000F5BB8"/>
    <w:rsid w:val="000F6152"/>
    <w:rsid w:val="000F68F2"/>
    <w:rsid w:val="00100823"/>
    <w:rsid w:val="0010120E"/>
    <w:rsid w:val="00105734"/>
    <w:rsid w:val="00106A2E"/>
    <w:rsid w:val="00110A2D"/>
    <w:rsid w:val="00111339"/>
    <w:rsid w:val="00112126"/>
    <w:rsid w:val="00113B46"/>
    <w:rsid w:val="00114254"/>
    <w:rsid w:val="00117941"/>
    <w:rsid w:val="00117CB6"/>
    <w:rsid w:val="001206D5"/>
    <w:rsid w:val="001215A6"/>
    <w:rsid w:val="00123286"/>
    <w:rsid w:val="0012453B"/>
    <w:rsid w:val="00124628"/>
    <w:rsid w:val="001249FD"/>
    <w:rsid w:val="00125AA0"/>
    <w:rsid w:val="00125B85"/>
    <w:rsid w:val="00125CA5"/>
    <w:rsid w:val="00126A32"/>
    <w:rsid w:val="00126F3A"/>
    <w:rsid w:val="0012718D"/>
    <w:rsid w:val="00130617"/>
    <w:rsid w:val="001324A9"/>
    <w:rsid w:val="0013691C"/>
    <w:rsid w:val="00137307"/>
    <w:rsid w:val="00137602"/>
    <w:rsid w:val="001379A4"/>
    <w:rsid w:val="001414E7"/>
    <w:rsid w:val="001428DB"/>
    <w:rsid w:val="001471EB"/>
    <w:rsid w:val="0015147C"/>
    <w:rsid w:val="001530E4"/>
    <w:rsid w:val="00153674"/>
    <w:rsid w:val="00153C8B"/>
    <w:rsid w:val="001547F5"/>
    <w:rsid w:val="00154CF6"/>
    <w:rsid w:val="00155CDB"/>
    <w:rsid w:val="00156EC9"/>
    <w:rsid w:val="001602AB"/>
    <w:rsid w:val="00160C6B"/>
    <w:rsid w:val="001610C2"/>
    <w:rsid w:val="001615CA"/>
    <w:rsid w:val="0016187B"/>
    <w:rsid w:val="00161EE0"/>
    <w:rsid w:val="00162410"/>
    <w:rsid w:val="001652AF"/>
    <w:rsid w:val="00165B6E"/>
    <w:rsid w:val="0016620D"/>
    <w:rsid w:val="001664AA"/>
    <w:rsid w:val="00170787"/>
    <w:rsid w:val="00170C8B"/>
    <w:rsid w:val="001717F2"/>
    <w:rsid w:val="00171F2A"/>
    <w:rsid w:val="00171FC3"/>
    <w:rsid w:val="001764BD"/>
    <w:rsid w:val="00180BF5"/>
    <w:rsid w:val="0018506F"/>
    <w:rsid w:val="00185DBF"/>
    <w:rsid w:val="00185F84"/>
    <w:rsid w:val="00191447"/>
    <w:rsid w:val="0019390C"/>
    <w:rsid w:val="00194668"/>
    <w:rsid w:val="0019579E"/>
    <w:rsid w:val="00195E37"/>
    <w:rsid w:val="00197791"/>
    <w:rsid w:val="001A484E"/>
    <w:rsid w:val="001A6529"/>
    <w:rsid w:val="001B1248"/>
    <w:rsid w:val="001B70FD"/>
    <w:rsid w:val="001B7E04"/>
    <w:rsid w:val="001C0FF4"/>
    <w:rsid w:val="001C3C4C"/>
    <w:rsid w:val="001C44F0"/>
    <w:rsid w:val="001C5725"/>
    <w:rsid w:val="001C5D1E"/>
    <w:rsid w:val="001C609F"/>
    <w:rsid w:val="001C6341"/>
    <w:rsid w:val="001C6551"/>
    <w:rsid w:val="001C6ACA"/>
    <w:rsid w:val="001C7193"/>
    <w:rsid w:val="001C7300"/>
    <w:rsid w:val="001D0203"/>
    <w:rsid w:val="001D0B9A"/>
    <w:rsid w:val="001D119E"/>
    <w:rsid w:val="001D4E4C"/>
    <w:rsid w:val="001D6DC1"/>
    <w:rsid w:val="001D7028"/>
    <w:rsid w:val="001D75D0"/>
    <w:rsid w:val="001E0A42"/>
    <w:rsid w:val="001E31AA"/>
    <w:rsid w:val="001E34BA"/>
    <w:rsid w:val="001E4D92"/>
    <w:rsid w:val="001E515E"/>
    <w:rsid w:val="001E68A7"/>
    <w:rsid w:val="001F04D3"/>
    <w:rsid w:val="001F1CF4"/>
    <w:rsid w:val="001F31E0"/>
    <w:rsid w:val="001F3C89"/>
    <w:rsid w:val="00202962"/>
    <w:rsid w:val="0020477A"/>
    <w:rsid w:val="00205FF6"/>
    <w:rsid w:val="002069C4"/>
    <w:rsid w:val="00206ADD"/>
    <w:rsid w:val="002077A2"/>
    <w:rsid w:val="00210263"/>
    <w:rsid w:val="002112C4"/>
    <w:rsid w:val="0021631D"/>
    <w:rsid w:val="00216440"/>
    <w:rsid w:val="00221291"/>
    <w:rsid w:val="00221867"/>
    <w:rsid w:val="00222875"/>
    <w:rsid w:val="00224C5C"/>
    <w:rsid w:val="002255FE"/>
    <w:rsid w:val="002262C7"/>
    <w:rsid w:val="002305CA"/>
    <w:rsid w:val="002312E0"/>
    <w:rsid w:val="002315D3"/>
    <w:rsid w:val="002329C0"/>
    <w:rsid w:val="002413D5"/>
    <w:rsid w:val="002432D0"/>
    <w:rsid w:val="00244595"/>
    <w:rsid w:val="002467ED"/>
    <w:rsid w:val="002505DC"/>
    <w:rsid w:val="00251682"/>
    <w:rsid w:val="002522F8"/>
    <w:rsid w:val="00253E2D"/>
    <w:rsid w:val="0025717D"/>
    <w:rsid w:val="002578BF"/>
    <w:rsid w:val="00257FDC"/>
    <w:rsid w:val="0026241C"/>
    <w:rsid w:val="00263DBB"/>
    <w:rsid w:val="00266A25"/>
    <w:rsid w:val="00266B11"/>
    <w:rsid w:val="00267B3F"/>
    <w:rsid w:val="002706DE"/>
    <w:rsid w:val="00271D15"/>
    <w:rsid w:val="00273C49"/>
    <w:rsid w:val="002744FE"/>
    <w:rsid w:val="00274F2E"/>
    <w:rsid w:val="00276047"/>
    <w:rsid w:val="0027751D"/>
    <w:rsid w:val="00277822"/>
    <w:rsid w:val="00281F35"/>
    <w:rsid w:val="00283182"/>
    <w:rsid w:val="0028511E"/>
    <w:rsid w:val="00285BCA"/>
    <w:rsid w:val="00286F2C"/>
    <w:rsid w:val="002910AA"/>
    <w:rsid w:val="002915CD"/>
    <w:rsid w:val="0029649F"/>
    <w:rsid w:val="00296703"/>
    <w:rsid w:val="00297165"/>
    <w:rsid w:val="002A33A2"/>
    <w:rsid w:val="002A7827"/>
    <w:rsid w:val="002A7BBA"/>
    <w:rsid w:val="002B1BBA"/>
    <w:rsid w:val="002B2E20"/>
    <w:rsid w:val="002B3624"/>
    <w:rsid w:val="002B370C"/>
    <w:rsid w:val="002B3F72"/>
    <w:rsid w:val="002B7D6D"/>
    <w:rsid w:val="002B7E4B"/>
    <w:rsid w:val="002C0651"/>
    <w:rsid w:val="002C4262"/>
    <w:rsid w:val="002D0084"/>
    <w:rsid w:val="002D0536"/>
    <w:rsid w:val="002D3783"/>
    <w:rsid w:val="002D4405"/>
    <w:rsid w:val="002D7BB5"/>
    <w:rsid w:val="002E3F6A"/>
    <w:rsid w:val="002E44E4"/>
    <w:rsid w:val="002E5993"/>
    <w:rsid w:val="002E65C3"/>
    <w:rsid w:val="002E6B49"/>
    <w:rsid w:val="002F05A5"/>
    <w:rsid w:val="002F311B"/>
    <w:rsid w:val="002F431B"/>
    <w:rsid w:val="0030014E"/>
    <w:rsid w:val="00303086"/>
    <w:rsid w:val="00305C16"/>
    <w:rsid w:val="003063E1"/>
    <w:rsid w:val="00306808"/>
    <w:rsid w:val="00310DB3"/>
    <w:rsid w:val="003111A2"/>
    <w:rsid w:val="00311BCA"/>
    <w:rsid w:val="00315D97"/>
    <w:rsid w:val="00316D58"/>
    <w:rsid w:val="00317024"/>
    <w:rsid w:val="00317337"/>
    <w:rsid w:val="00317F62"/>
    <w:rsid w:val="003223DF"/>
    <w:rsid w:val="00322F1F"/>
    <w:rsid w:val="00322FBF"/>
    <w:rsid w:val="003311CA"/>
    <w:rsid w:val="003316EC"/>
    <w:rsid w:val="0033363D"/>
    <w:rsid w:val="00334C52"/>
    <w:rsid w:val="00334EB6"/>
    <w:rsid w:val="00336458"/>
    <w:rsid w:val="003366A7"/>
    <w:rsid w:val="0034196E"/>
    <w:rsid w:val="00343267"/>
    <w:rsid w:val="0034467A"/>
    <w:rsid w:val="003457DC"/>
    <w:rsid w:val="00346753"/>
    <w:rsid w:val="00352769"/>
    <w:rsid w:val="003560D6"/>
    <w:rsid w:val="00356BC5"/>
    <w:rsid w:val="00360BEA"/>
    <w:rsid w:val="00360C08"/>
    <w:rsid w:val="0036106A"/>
    <w:rsid w:val="003637E3"/>
    <w:rsid w:val="00365ED5"/>
    <w:rsid w:val="00366633"/>
    <w:rsid w:val="003713E6"/>
    <w:rsid w:val="00372491"/>
    <w:rsid w:val="00372BC7"/>
    <w:rsid w:val="00372ECC"/>
    <w:rsid w:val="00373730"/>
    <w:rsid w:val="00373AE9"/>
    <w:rsid w:val="00373E94"/>
    <w:rsid w:val="003767E5"/>
    <w:rsid w:val="003806D7"/>
    <w:rsid w:val="00382105"/>
    <w:rsid w:val="00382E2E"/>
    <w:rsid w:val="00382FEF"/>
    <w:rsid w:val="00383D1B"/>
    <w:rsid w:val="003844AD"/>
    <w:rsid w:val="00385EC0"/>
    <w:rsid w:val="00391368"/>
    <w:rsid w:val="003917FD"/>
    <w:rsid w:val="0039268D"/>
    <w:rsid w:val="00392B45"/>
    <w:rsid w:val="00393BCF"/>
    <w:rsid w:val="00394897"/>
    <w:rsid w:val="003969F0"/>
    <w:rsid w:val="00397B6C"/>
    <w:rsid w:val="00397E68"/>
    <w:rsid w:val="003A1E73"/>
    <w:rsid w:val="003A43DD"/>
    <w:rsid w:val="003A4E70"/>
    <w:rsid w:val="003B344B"/>
    <w:rsid w:val="003B362F"/>
    <w:rsid w:val="003B64CE"/>
    <w:rsid w:val="003B67BD"/>
    <w:rsid w:val="003B6F60"/>
    <w:rsid w:val="003C119B"/>
    <w:rsid w:val="003C1849"/>
    <w:rsid w:val="003C1858"/>
    <w:rsid w:val="003C464F"/>
    <w:rsid w:val="003C652E"/>
    <w:rsid w:val="003D4467"/>
    <w:rsid w:val="003D6367"/>
    <w:rsid w:val="003D7706"/>
    <w:rsid w:val="003E0793"/>
    <w:rsid w:val="003E3249"/>
    <w:rsid w:val="003E3620"/>
    <w:rsid w:val="003E3D18"/>
    <w:rsid w:val="003E699D"/>
    <w:rsid w:val="003E6A16"/>
    <w:rsid w:val="003F00AF"/>
    <w:rsid w:val="003F04CC"/>
    <w:rsid w:val="003F0B2F"/>
    <w:rsid w:val="003F2063"/>
    <w:rsid w:val="003F4D73"/>
    <w:rsid w:val="003F5BD6"/>
    <w:rsid w:val="00400422"/>
    <w:rsid w:val="00401953"/>
    <w:rsid w:val="0040256C"/>
    <w:rsid w:val="004032E7"/>
    <w:rsid w:val="00414C43"/>
    <w:rsid w:val="004179AC"/>
    <w:rsid w:val="00417ED2"/>
    <w:rsid w:val="00420670"/>
    <w:rsid w:val="00422DD4"/>
    <w:rsid w:val="004236EA"/>
    <w:rsid w:val="00423E32"/>
    <w:rsid w:val="00424072"/>
    <w:rsid w:val="00425939"/>
    <w:rsid w:val="004261EA"/>
    <w:rsid w:val="00426ED8"/>
    <w:rsid w:val="004277F6"/>
    <w:rsid w:val="00427DD2"/>
    <w:rsid w:val="004323D0"/>
    <w:rsid w:val="0043248C"/>
    <w:rsid w:val="004330E2"/>
    <w:rsid w:val="004332EB"/>
    <w:rsid w:val="00436AB0"/>
    <w:rsid w:val="004375B0"/>
    <w:rsid w:val="004441C8"/>
    <w:rsid w:val="004447FE"/>
    <w:rsid w:val="00444AE2"/>
    <w:rsid w:val="00444D37"/>
    <w:rsid w:val="00447731"/>
    <w:rsid w:val="004529D2"/>
    <w:rsid w:val="00454827"/>
    <w:rsid w:val="004560C3"/>
    <w:rsid w:val="00464ABF"/>
    <w:rsid w:val="00466D4E"/>
    <w:rsid w:val="004676A0"/>
    <w:rsid w:val="00467934"/>
    <w:rsid w:val="00467D84"/>
    <w:rsid w:val="00473BC3"/>
    <w:rsid w:val="00473E16"/>
    <w:rsid w:val="00475650"/>
    <w:rsid w:val="0047794E"/>
    <w:rsid w:val="0048097A"/>
    <w:rsid w:val="00481417"/>
    <w:rsid w:val="00483729"/>
    <w:rsid w:val="00484ECD"/>
    <w:rsid w:val="00485F65"/>
    <w:rsid w:val="00487441"/>
    <w:rsid w:val="00491180"/>
    <w:rsid w:val="00493DD1"/>
    <w:rsid w:val="00494E6C"/>
    <w:rsid w:val="004955B1"/>
    <w:rsid w:val="00495E52"/>
    <w:rsid w:val="00496885"/>
    <w:rsid w:val="004974D2"/>
    <w:rsid w:val="004A0B56"/>
    <w:rsid w:val="004A22C5"/>
    <w:rsid w:val="004A25E9"/>
    <w:rsid w:val="004B1383"/>
    <w:rsid w:val="004B365B"/>
    <w:rsid w:val="004B4384"/>
    <w:rsid w:val="004B6A2A"/>
    <w:rsid w:val="004B7B36"/>
    <w:rsid w:val="004C15ED"/>
    <w:rsid w:val="004C4CD0"/>
    <w:rsid w:val="004C56A7"/>
    <w:rsid w:val="004C5E17"/>
    <w:rsid w:val="004D1BA5"/>
    <w:rsid w:val="004E38B4"/>
    <w:rsid w:val="004E4249"/>
    <w:rsid w:val="004E616B"/>
    <w:rsid w:val="004E6DA7"/>
    <w:rsid w:val="004E7556"/>
    <w:rsid w:val="004F071F"/>
    <w:rsid w:val="004F1CB8"/>
    <w:rsid w:val="004F41C5"/>
    <w:rsid w:val="004F55EE"/>
    <w:rsid w:val="0050238A"/>
    <w:rsid w:val="005031CD"/>
    <w:rsid w:val="00504303"/>
    <w:rsid w:val="00504B42"/>
    <w:rsid w:val="005108DE"/>
    <w:rsid w:val="00511049"/>
    <w:rsid w:val="005127D1"/>
    <w:rsid w:val="00513274"/>
    <w:rsid w:val="005158A0"/>
    <w:rsid w:val="005172DB"/>
    <w:rsid w:val="00523CB5"/>
    <w:rsid w:val="005249A9"/>
    <w:rsid w:val="0052559C"/>
    <w:rsid w:val="005314F1"/>
    <w:rsid w:val="00531544"/>
    <w:rsid w:val="00531EA8"/>
    <w:rsid w:val="0053306A"/>
    <w:rsid w:val="00535590"/>
    <w:rsid w:val="0054035E"/>
    <w:rsid w:val="00540FF4"/>
    <w:rsid w:val="005427FC"/>
    <w:rsid w:val="0054491B"/>
    <w:rsid w:val="0054630D"/>
    <w:rsid w:val="00546DB3"/>
    <w:rsid w:val="00550EA7"/>
    <w:rsid w:val="00553FCE"/>
    <w:rsid w:val="00554E74"/>
    <w:rsid w:val="0055557D"/>
    <w:rsid w:val="00556B77"/>
    <w:rsid w:val="00560D44"/>
    <w:rsid w:val="005612DD"/>
    <w:rsid w:val="005616F2"/>
    <w:rsid w:val="00561AAF"/>
    <w:rsid w:val="00563901"/>
    <w:rsid w:val="00563B7E"/>
    <w:rsid w:val="00563C98"/>
    <w:rsid w:val="00564B51"/>
    <w:rsid w:val="005678E9"/>
    <w:rsid w:val="00572C7E"/>
    <w:rsid w:val="00573966"/>
    <w:rsid w:val="005772F6"/>
    <w:rsid w:val="0057755E"/>
    <w:rsid w:val="005802B2"/>
    <w:rsid w:val="005802B9"/>
    <w:rsid w:val="00580B53"/>
    <w:rsid w:val="00582144"/>
    <w:rsid w:val="00585B85"/>
    <w:rsid w:val="0058630A"/>
    <w:rsid w:val="00586955"/>
    <w:rsid w:val="0058780C"/>
    <w:rsid w:val="00590253"/>
    <w:rsid w:val="00593172"/>
    <w:rsid w:val="00595EB2"/>
    <w:rsid w:val="00596851"/>
    <w:rsid w:val="00596F05"/>
    <w:rsid w:val="005A0ECD"/>
    <w:rsid w:val="005A4064"/>
    <w:rsid w:val="005A500E"/>
    <w:rsid w:val="005A58FA"/>
    <w:rsid w:val="005A59D0"/>
    <w:rsid w:val="005A5AE0"/>
    <w:rsid w:val="005A5EC3"/>
    <w:rsid w:val="005A733E"/>
    <w:rsid w:val="005A7810"/>
    <w:rsid w:val="005B1AB7"/>
    <w:rsid w:val="005B22DC"/>
    <w:rsid w:val="005B3C11"/>
    <w:rsid w:val="005B4236"/>
    <w:rsid w:val="005B6B37"/>
    <w:rsid w:val="005B76A0"/>
    <w:rsid w:val="005C03CD"/>
    <w:rsid w:val="005C08D8"/>
    <w:rsid w:val="005C13C8"/>
    <w:rsid w:val="005C4969"/>
    <w:rsid w:val="005C55E4"/>
    <w:rsid w:val="005C59E3"/>
    <w:rsid w:val="005C5F9E"/>
    <w:rsid w:val="005C6106"/>
    <w:rsid w:val="005C745D"/>
    <w:rsid w:val="005D1E38"/>
    <w:rsid w:val="005D1FE6"/>
    <w:rsid w:val="005D4E16"/>
    <w:rsid w:val="005D4F33"/>
    <w:rsid w:val="005D6662"/>
    <w:rsid w:val="005E1512"/>
    <w:rsid w:val="005E1C91"/>
    <w:rsid w:val="005E2835"/>
    <w:rsid w:val="005E3266"/>
    <w:rsid w:val="005E516C"/>
    <w:rsid w:val="005E559D"/>
    <w:rsid w:val="005E77EF"/>
    <w:rsid w:val="005E7A3C"/>
    <w:rsid w:val="005F1B6C"/>
    <w:rsid w:val="005F1F61"/>
    <w:rsid w:val="005F2290"/>
    <w:rsid w:val="005F24F2"/>
    <w:rsid w:val="005F2BBF"/>
    <w:rsid w:val="005F3C47"/>
    <w:rsid w:val="005F67CE"/>
    <w:rsid w:val="006008E4"/>
    <w:rsid w:val="00606466"/>
    <w:rsid w:val="00606A27"/>
    <w:rsid w:val="00607BC9"/>
    <w:rsid w:val="006109E9"/>
    <w:rsid w:val="00610A43"/>
    <w:rsid w:val="00612469"/>
    <w:rsid w:val="00612774"/>
    <w:rsid w:val="0061429D"/>
    <w:rsid w:val="00615A5E"/>
    <w:rsid w:val="0061672F"/>
    <w:rsid w:val="00620210"/>
    <w:rsid w:val="006227A2"/>
    <w:rsid w:val="00622F19"/>
    <w:rsid w:val="0062336B"/>
    <w:rsid w:val="00623C1C"/>
    <w:rsid w:val="006242FA"/>
    <w:rsid w:val="006254E5"/>
    <w:rsid w:val="006262C8"/>
    <w:rsid w:val="006264EA"/>
    <w:rsid w:val="0063011A"/>
    <w:rsid w:val="00631ABA"/>
    <w:rsid w:val="00633D40"/>
    <w:rsid w:val="0063423F"/>
    <w:rsid w:val="006367A8"/>
    <w:rsid w:val="006370B0"/>
    <w:rsid w:val="00637617"/>
    <w:rsid w:val="00640874"/>
    <w:rsid w:val="00646FA3"/>
    <w:rsid w:val="006473C1"/>
    <w:rsid w:val="0064748B"/>
    <w:rsid w:val="00651A92"/>
    <w:rsid w:val="006521DB"/>
    <w:rsid w:val="0065268B"/>
    <w:rsid w:val="0065277B"/>
    <w:rsid w:val="00653EBF"/>
    <w:rsid w:val="00654334"/>
    <w:rsid w:val="00657251"/>
    <w:rsid w:val="00661366"/>
    <w:rsid w:val="006628C4"/>
    <w:rsid w:val="00662B7F"/>
    <w:rsid w:val="00663B10"/>
    <w:rsid w:val="00670B55"/>
    <w:rsid w:val="00672D75"/>
    <w:rsid w:val="00676569"/>
    <w:rsid w:val="006767CF"/>
    <w:rsid w:val="0068041C"/>
    <w:rsid w:val="00685CBD"/>
    <w:rsid w:val="006863D8"/>
    <w:rsid w:val="00693C89"/>
    <w:rsid w:val="00693E72"/>
    <w:rsid w:val="006949C6"/>
    <w:rsid w:val="00694E8B"/>
    <w:rsid w:val="0069516E"/>
    <w:rsid w:val="006A0FED"/>
    <w:rsid w:val="006A11FA"/>
    <w:rsid w:val="006A3B9E"/>
    <w:rsid w:val="006A47C4"/>
    <w:rsid w:val="006A61C9"/>
    <w:rsid w:val="006B2418"/>
    <w:rsid w:val="006B63A0"/>
    <w:rsid w:val="006B68EC"/>
    <w:rsid w:val="006B6DEF"/>
    <w:rsid w:val="006C6F9E"/>
    <w:rsid w:val="006D53DB"/>
    <w:rsid w:val="006D6E52"/>
    <w:rsid w:val="006D7339"/>
    <w:rsid w:val="006E0BD5"/>
    <w:rsid w:val="006E3359"/>
    <w:rsid w:val="006E52E1"/>
    <w:rsid w:val="006E563D"/>
    <w:rsid w:val="006E6469"/>
    <w:rsid w:val="006E65EF"/>
    <w:rsid w:val="006F0F15"/>
    <w:rsid w:val="006F2591"/>
    <w:rsid w:val="006F294A"/>
    <w:rsid w:val="006F2CBC"/>
    <w:rsid w:val="006F30C6"/>
    <w:rsid w:val="006F33F4"/>
    <w:rsid w:val="006F43F2"/>
    <w:rsid w:val="006F4E3C"/>
    <w:rsid w:val="006F6015"/>
    <w:rsid w:val="006F6CE2"/>
    <w:rsid w:val="006F7643"/>
    <w:rsid w:val="0070005C"/>
    <w:rsid w:val="007006D3"/>
    <w:rsid w:val="0070144D"/>
    <w:rsid w:val="007024A4"/>
    <w:rsid w:val="00702638"/>
    <w:rsid w:val="00702948"/>
    <w:rsid w:val="00704CFA"/>
    <w:rsid w:val="00705761"/>
    <w:rsid w:val="00705BB4"/>
    <w:rsid w:val="00707BB1"/>
    <w:rsid w:val="00711DA7"/>
    <w:rsid w:val="00712602"/>
    <w:rsid w:val="00715C38"/>
    <w:rsid w:val="0071765C"/>
    <w:rsid w:val="00721CD3"/>
    <w:rsid w:val="00724BA7"/>
    <w:rsid w:val="007251AE"/>
    <w:rsid w:val="0072671E"/>
    <w:rsid w:val="00732886"/>
    <w:rsid w:val="00733374"/>
    <w:rsid w:val="0073433F"/>
    <w:rsid w:val="007352F3"/>
    <w:rsid w:val="007356B6"/>
    <w:rsid w:val="007356FD"/>
    <w:rsid w:val="007438C4"/>
    <w:rsid w:val="00743CE2"/>
    <w:rsid w:val="007455D4"/>
    <w:rsid w:val="00750837"/>
    <w:rsid w:val="007530D2"/>
    <w:rsid w:val="00753EBE"/>
    <w:rsid w:val="007547C5"/>
    <w:rsid w:val="0075559F"/>
    <w:rsid w:val="00760D28"/>
    <w:rsid w:val="00763E46"/>
    <w:rsid w:val="00764F72"/>
    <w:rsid w:val="00765CAF"/>
    <w:rsid w:val="00765E24"/>
    <w:rsid w:val="00772DA9"/>
    <w:rsid w:val="00773314"/>
    <w:rsid w:val="007740DB"/>
    <w:rsid w:val="00774267"/>
    <w:rsid w:val="00775B20"/>
    <w:rsid w:val="00777AC2"/>
    <w:rsid w:val="00780600"/>
    <w:rsid w:val="00781312"/>
    <w:rsid w:val="00781D6D"/>
    <w:rsid w:val="00786387"/>
    <w:rsid w:val="00787780"/>
    <w:rsid w:val="007901F1"/>
    <w:rsid w:val="00792219"/>
    <w:rsid w:val="00793F00"/>
    <w:rsid w:val="00796BF5"/>
    <w:rsid w:val="007976BD"/>
    <w:rsid w:val="007A1417"/>
    <w:rsid w:val="007A1543"/>
    <w:rsid w:val="007A269C"/>
    <w:rsid w:val="007A298F"/>
    <w:rsid w:val="007A37AB"/>
    <w:rsid w:val="007A5034"/>
    <w:rsid w:val="007A5C10"/>
    <w:rsid w:val="007A77DD"/>
    <w:rsid w:val="007B068B"/>
    <w:rsid w:val="007B0D5B"/>
    <w:rsid w:val="007B14E3"/>
    <w:rsid w:val="007B2497"/>
    <w:rsid w:val="007B47F3"/>
    <w:rsid w:val="007B52FF"/>
    <w:rsid w:val="007B563A"/>
    <w:rsid w:val="007B5FED"/>
    <w:rsid w:val="007B6694"/>
    <w:rsid w:val="007C15A2"/>
    <w:rsid w:val="007C2AB4"/>
    <w:rsid w:val="007C45D5"/>
    <w:rsid w:val="007C4F68"/>
    <w:rsid w:val="007C71F5"/>
    <w:rsid w:val="007D010D"/>
    <w:rsid w:val="007D3304"/>
    <w:rsid w:val="007D6F62"/>
    <w:rsid w:val="007D7CB8"/>
    <w:rsid w:val="007E2797"/>
    <w:rsid w:val="007E680E"/>
    <w:rsid w:val="007E6B07"/>
    <w:rsid w:val="007E7A65"/>
    <w:rsid w:val="007E7FCF"/>
    <w:rsid w:val="007F5D2C"/>
    <w:rsid w:val="007F659B"/>
    <w:rsid w:val="007F6E04"/>
    <w:rsid w:val="008028A4"/>
    <w:rsid w:val="00804AF6"/>
    <w:rsid w:val="008051BF"/>
    <w:rsid w:val="00805AE7"/>
    <w:rsid w:val="008062B2"/>
    <w:rsid w:val="008078DA"/>
    <w:rsid w:val="00807FA4"/>
    <w:rsid w:val="008115CB"/>
    <w:rsid w:val="00813296"/>
    <w:rsid w:val="00813F55"/>
    <w:rsid w:val="00817105"/>
    <w:rsid w:val="008208F4"/>
    <w:rsid w:val="00823FDD"/>
    <w:rsid w:val="008306B7"/>
    <w:rsid w:val="0083129C"/>
    <w:rsid w:val="0083265A"/>
    <w:rsid w:val="00833464"/>
    <w:rsid w:val="00834D0C"/>
    <w:rsid w:val="00835C53"/>
    <w:rsid w:val="00841109"/>
    <w:rsid w:val="00842B3F"/>
    <w:rsid w:val="008434A3"/>
    <w:rsid w:val="0084415A"/>
    <w:rsid w:val="008475A0"/>
    <w:rsid w:val="008514B5"/>
    <w:rsid w:val="008517DE"/>
    <w:rsid w:val="00856BB5"/>
    <w:rsid w:val="00856F24"/>
    <w:rsid w:val="00857B7B"/>
    <w:rsid w:val="0086169B"/>
    <w:rsid w:val="00862BB6"/>
    <w:rsid w:val="0086322E"/>
    <w:rsid w:val="008662CB"/>
    <w:rsid w:val="0087163A"/>
    <w:rsid w:val="0087350B"/>
    <w:rsid w:val="0087414D"/>
    <w:rsid w:val="00874E0E"/>
    <w:rsid w:val="00875573"/>
    <w:rsid w:val="0087592C"/>
    <w:rsid w:val="0087723D"/>
    <w:rsid w:val="008811A1"/>
    <w:rsid w:val="00883165"/>
    <w:rsid w:val="0088439F"/>
    <w:rsid w:val="00884C00"/>
    <w:rsid w:val="00885556"/>
    <w:rsid w:val="0088782B"/>
    <w:rsid w:val="00887F11"/>
    <w:rsid w:val="00890727"/>
    <w:rsid w:val="00892338"/>
    <w:rsid w:val="0089554D"/>
    <w:rsid w:val="008A3C6F"/>
    <w:rsid w:val="008A4A31"/>
    <w:rsid w:val="008A4EBC"/>
    <w:rsid w:val="008A4EE4"/>
    <w:rsid w:val="008A6F2E"/>
    <w:rsid w:val="008B03D1"/>
    <w:rsid w:val="008B1AD3"/>
    <w:rsid w:val="008B6336"/>
    <w:rsid w:val="008B6D57"/>
    <w:rsid w:val="008B78D0"/>
    <w:rsid w:val="008B7AF8"/>
    <w:rsid w:val="008C2EA2"/>
    <w:rsid w:val="008C3160"/>
    <w:rsid w:val="008C37C5"/>
    <w:rsid w:val="008C4280"/>
    <w:rsid w:val="008C4E15"/>
    <w:rsid w:val="008D344A"/>
    <w:rsid w:val="008D46CD"/>
    <w:rsid w:val="008D519B"/>
    <w:rsid w:val="008D751C"/>
    <w:rsid w:val="008E1797"/>
    <w:rsid w:val="008E3282"/>
    <w:rsid w:val="008E38A2"/>
    <w:rsid w:val="008E61B2"/>
    <w:rsid w:val="008E7A0B"/>
    <w:rsid w:val="008F0A72"/>
    <w:rsid w:val="008F2830"/>
    <w:rsid w:val="008F5779"/>
    <w:rsid w:val="008F6786"/>
    <w:rsid w:val="0090243F"/>
    <w:rsid w:val="0090456B"/>
    <w:rsid w:val="00906227"/>
    <w:rsid w:val="0090631A"/>
    <w:rsid w:val="009069EA"/>
    <w:rsid w:val="00910A56"/>
    <w:rsid w:val="00912427"/>
    <w:rsid w:val="0091323E"/>
    <w:rsid w:val="00913CB8"/>
    <w:rsid w:val="00916B20"/>
    <w:rsid w:val="009171A5"/>
    <w:rsid w:val="00917322"/>
    <w:rsid w:val="0092003F"/>
    <w:rsid w:val="00920B89"/>
    <w:rsid w:val="00921301"/>
    <w:rsid w:val="0092131C"/>
    <w:rsid w:val="009216E2"/>
    <w:rsid w:val="00923A83"/>
    <w:rsid w:val="00925538"/>
    <w:rsid w:val="009263F0"/>
    <w:rsid w:val="00931CB1"/>
    <w:rsid w:val="0093299E"/>
    <w:rsid w:val="0094068F"/>
    <w:rsid w:val="00940BE4"/>
    <w:rsid w:val="00940C1B"/>
    <w:rsid w:val="009414ED"/>
    <w:rsid w:val="0094265C"/>
    <w:rsid w:val="0094782D"/>
    <w:rsid w:val="00952A85"/>
    <w:rsid w:val="009542EA"/>
    <w:rsid w:val="00955954"/>
    <w:rsid w:val="0095685C"/>
    <w:rsid w:val="0096013F"/>
    <w:rsid w:val="00960EFD"/>
    <w:rsid w:val="00963F07"/>
    <w:rsid w:val="0096469B"/>
    <w:rsid w:val="00965ED0"/>
    <w:rsid w:val="009666F5"/>
    <w:rsid w:val="00967B8B"/>
    <w:rsid w:val="00970B6B"/>
    <w:rsid w:val="009726FF"/>
    <w:rsid w:val="00974B71"/>
    <w:rsid w:val="00974D02"/>
    <w:rsid w:val="00974D5C"/>
    <w:rsid w:val="00975C62"/>
    <w:rsid w:val="0097635A"/>
    <w:rsid w:val="00976FB3"/>
    <w:rsid w:val="0097761F"/>
    <w:rsid w:val="00977D57"/>
    <w:rsid w:val="00981576"/>
    <w:rsid w:val="00981A6A"/>
    <w:rsid w:val="00982581"/>
    <w:rsid w:val="00982A99"/>
    <w:rsid w:val="00982FDE"/>
    <w:rsid w:val="00984D4A"/>
    <w:rsid w:val="00985952"/>
    <w:rsid w:val="009869C7"/>
    <w:rsid w:val="00990731"/>
    <w:rsid w:val="00993D1C"/>
    <w:rsid w:val="009948C3"/>
    <w:rsid w:val="009970A7"/>
    <w:rsid w:val="009A23BB"/>
    <w:rsid w:val="009A3818"/>
    <w:rsid w:val="009A5071"/>
    <w:rsid w:val="009A553C"/>
    <w:rsid w:val="009A61A0"/>
    <w:rsid w:val="009A70F8"/>
    <w:rsid w:val="009B2811"/>
    <w:rsid w:val="009B44E2"/>
    <w:rsid w:val="009B62EF"/>
    <w:rsid w:val="009B7525"/>
    <w:rsid w:val="009C09A3"/>
    <w:rsid w:val="009C261F"/>
    <w:rsid w:val="009C3892"/>
    <w:rsid w:val="009C57EC"/>
    <w:rsid w:val="009C5F37"/>
    <w:rsid w:val="009C7500"/>
    <w:rsid w:val="009D0DC8"/>
    <w:rsid w:val="009D22DE"/>
    <w:rsid w:val="009D3326"/>
    <w:rsid w:val="009D4266"/>
    <w:rsid w:val="009E05AC"/>
    <w:rsid w:val="009E1ABD"/>
    <w:rsid w:val="009E289E"/>
    <w:rsid w:val="009E4583"/>
    <w:rsid w:val="009E4EE1"/>
    <w:rsid w:val="009E5CA5"/>
    <w:rsid w:val="009F1B3D"/>
    <w:rsid w:val="009F1E71"/>
    <w:rsid w:val="009F1F10"/>
    <w:rsid w:val="009F2160"/>
    <w:rsid w:val="009F32C6"/>
    <w:rsid w:val="009F51D2"/>
    <w:rsid w:val="009F5FD6"/>
    <w:rsid w:val="009F661D"/>
    <w:rsid w:val="00A00197"/>
    <w:rsid w:val="00A009D7"/>
    <w:rsid w:val="00A0164B"/>
    <w:rsid w:val="00A01967"/>
    <w:rsid w:val="00A02C5F"/>
    <w:rsid w:val="00A068C0"/>
    <w:rsid w:val="00A0764B"/>
    <w:rsid w:val="00A07A71"/>
    <w:rsid w:val="00A10CCC"/>
    <w:rsid w:val="00A14DE1"/>
    <w:rsid w:val="00A167AA"/>
    <w:rsid w:val="00A2008A"/>
    <w:rsid w:val="00A2072C"/>
    <w:rsid w:val="00A2143B"/>
    <w:rsid w:val="00A21778"/>
    <w:rsid w:val="00A22C40"/>
    <w:rsid w:val="00A22D22"/>
    <w:rsid w:val="00A2458A"/>
    <w:rsid w:val="00A26CB6"/>
    <w:rsid w:val="00A3340C"/>
    <w:rsid w:val="00A34EA5"/>
    <w:rsid w:val="00A35C1F"/>
    <w:rsid w:val="00A36561"/>
    <w:rsid w:val="00A369B9"/>
    <w:rsid w:val="00A446FF"/>
    <w:rsid w:val="00A52087"/>
    <w:rsid w:val="00A5383C"/>
    <w:rsid w:val="00A63100"/>
    <w:rsid w:val="00A66ECE"/>
    <w:rsid w:val="00A6774C"/>
    <w:rsid w:val="00A67E54"/>
    <w:rsid w:val="00A70704"/>
    <w:rsid w:val="00A7214D"/>
    <w:rsid w:val="00A72CBB"/>
    <w:rsid w:val="00A72D24"/>
    <w:rsid w:val="00A7756B"/>
    <w:rsid w:val="00A80A2F"/>
    <w:rsid w:val="00A80B5A"/>
    <w:rsid w:val="00A81804"/>
    <w:rsid w:val="00A84578"/>
    <w:rsid w:val="00A85E4A"/>
    <w:rsid w:val="00A87309"/>
    <w:rsid w:val="00A925AC"/>
    <w:rsid w:val="00A93B3D"/>
    <w:rsid w:val="00A9740A"/>
    <w:rsid w:val="00AA1E09"/>
    <w:rsid w:val="00AA2E4D"/>
    <w:rsid w:val="00AA3361"/>
    <w:rsid w:val="00AA4182"/>
    <w:rsid w:val="00AA589B"/>
    <w:rsid w:val="00AA5990"/>
    <w:rsid w:val="00AA5DBE"/>
    <w:rsid w:val="00AA5FC8"/>
    <w:rsid w:val="00AA68FA"/>
    <w:rsid w:val="00AB06CF"/>
    <w:rsid w:val="00AB125C"/>
    <w:rsid w:val="00AB7E58"/>
    <w:rsid w:val="00AC0D7E"/>
    <w:rsid w:val="00AC1A2A"/>
    <w:rsid w:val="00AC4C3C"/>
    <w:rsid w:val="00AC4D93"/>
    <w:rsid w:val="00AC7603"/>
    <w:rsid w:val="00AD201C"/>
    <w:rsid w:val="00AD2C03"/>
    <w:rsid w:val="00AD684A"/>
    <w:rsid w:val="00AE1867"/>
    <w:rsid w:val="00AE267A"/>
    <w:rsid w:val="00AE29DB"/>
    <w:rsid w:val="00AE2D84"/>
    <w:rsid w:val="00AE4281"/>
    <w:rsid w:val="00AE6286"/>
    <w:rsid w:val="00AE794E"/>
    <w:rsid w:val="00AF4F47"/>
    <w:rsid w:val="00AF67A5"/>
    <w:rsid w:val="00B00739"/>
    <w:rsid w:val="00B047E7"/>
    <w:rsid w:val="00B058EA"/>
    <w:rsid w:val="00B06020"/>
    <w:rsid w:val="00B128ED"/>
    <w:rsid w:val="00B13B2E"/>
    <w:rsid w:val="00B143A2"/>
    <w:rsid w:val="00B16736"/>
    <w:rsid w:val="00B177B1"/>
    <w:rsid w:val="00B17C70"/>
    <w:rsid w:val="00B20F86"/>
    <w:rsid w:val="00B2230C"/>
    <w:rsid w:val="00B24BDC"/>
    <w:rsid w:val="00B25200"/>
    <w:rsid w:val="00B30C8B"/>
    <w:rsid w:val="00B31486"/>
    <w:rsid w:val="00B325A0"/>
    <w:rsid w:val="00B32FDC"/>
    <w:rsid w:val="00B333DA"/>
    <w:rsid w:val="00B33426"/>
    <w:rsid w:val="00B35E29"/>
    <w:rsid w:val="00B366CB"/>
    <w:rsid w:val="00B40991"/>
    <w:rsid w:val="00B41934"/>
    <w:rsid w:val="00B44DCC"/>
    <w:rsid w:val="00B5042F"/>
    <w:rsid w:val="00B50DCD"/>
    <w:rsid w:val="00B510D0"/>
    <w:rsid w:val="00B51BB8"/>
    <w:rsid w:val="00B52008"/>
    <w:rsid w:val="00B532B7"/>
    <w:rsid w:val="00B5339E"/>
    <w:rsid w:val="00B5343A"/>
    <w:rsid w:val="00B53859"/>
    <w:rsid w:val="00B54E47"/>
    <w:rsid w:val="00B551F2"/>
    <w:rsid w:val="00B56C37"/>
    <w:rsid w:val="00B57EED"/>
    <w:rsid w:val="00B60D44"/>
    <w:rsid w:val="00B62C2B"/>
    <w:rsid w:val="00B6570D"/>
    <w:rsid w:val="00B65830"/>
    <w:rsid w:val="00B67A7B"/>
    <w:rsid w:val="00B7058A"/>
    <w:rsid w:val="00B715B0"/>
    <w:rsid w:val="00B72020"/>
    <w:rsid w:val="00B767A6"/>
    <w:rsid w:val="00B77BAF"/>
    <w:rsid w:val="00B808B0"/>
    <w:rsid w:val="00B87477"/>
    <w:rsid w:val="00B93702"/>
    <w:rsid w:val="00B940B0"/>
    <w:rsid w:val="00B943FB"/>
    <w:rsid w:val="00B96D06"/>
    <w:rsid w:val="00BA1A8F"/>
    <w:rsid w:val="00BA245A"/>
    <w:rsid w:val="00BA34BD"/>
    <w:rsid w:val="00BA4F3C"/>
    <w:rsid w:val="00BA56B4"/>
    <w:rsid w:val="00BB31CB"/>
    <w:rsid w:val="00BB4F6B"/>
    <w:rsid w:val="00BC0763"/>
    <w:rsid w:val="00BC0C58"/>
    <w:rsid w:val="00BC1534"/>
    <w:rsid w:val="00BC1C81"/>
    <w:rsid w:val="00BC45B5"/>
    <w:rsid w:val="00BC5490"/>
    <w:rsid w:val="00BC7F9E"/>
    <w:rsid w:val="00BD065C"/>
    <w:rsid w:val="00BD1E50"/>
    <w:rsid w:val="00BD2F86"/>
    <w:rsid w:val="00BD3BE1"/>
    <w:rsid w:val="00BD46F4"/>
    <w:rsid w:val="00BD48AD"/>
    <w:rsid w:val="00BD5FD7"/>
    <w:rsid w:val="00BD602E"/>
    <w:rsid w:val="00BD6563"/>
    <w:rsid w:val="00BD6DAF"/>
    <w:rsid w:val="00BE1445"/>
    <w:rsid w:val="00BE1578"/>
    <w:rsid w:val="00BE1591"/>
    <w:rsid w:val="00BE15E1"/>
    <w:rsid w:val="00BE22A4"/>
    <w:rsid w:val="00BE278C"/>
    <w:rsid w:val="00BE4E79"/>
    <w:rsid w:val="00BE56BB"/>
    <w:rsid w:val="00BE614B"/>
    <w:rsid w:val="00BF10F9"/>
    <w:rsid w:val="00BF2BCD"/>
    <w:rsid w:val="00BF46E0"/>
    <w:rsid w:val="00BF6189"/>
    <w:rsid w:val="00BF64C8"/>
    <w:rsid w:val="00BF716D"/>
    <w:rsid w:val="00C03B52"/>
    <w:rsid w:val="00C03DAC"/>
    <w:rsid w:val="00C06BA6"/>
    <w:rsid w:val="00C12DB4"/>
    <w:rsid w:val="00C13E06"/>
    <w:rsid w:val="00C15D18"/>
    <w:rsid w:val="00C2000E"/>
    <w:rsid w:val="00C20C5F"/>
    <w:rsid w:val="00C221DF"/>
    <w:rsid w:val="00C22C46"/>
    <w:rsid w:val="00C2317F"/>
    <w:rsid w:val="00C2358B"/>
    <w:rsid w:val="00C24399"/>
    <w:rsid w:val="00C2629B"/>
    <w:rsid w:val="00C26EED"/>
    <w:rsid w:val="00C27B8B"/>
    <w:rsid w:val="00C32AC5"/>
    <w:rsid w:val="00C32DD2"/>
    <w:rsid w:val="00C34151"/>
    <w:rsid w:val="00C421A9"/>
    <w:rsid w:val="00C46C00"/>
    <w:rsid w:val="00C46FAF"/>
    <w:rsid w:val="00C51456"/>
    <w:rsid w:val="00C5160B"/>
    <w:rsid w:val="00C519D5"/>
    <w:rsid w:val="00C52FF4"/>
    <w:rsid w:val="00C53985"/>
    <w:rsid w:val="00C54F90"/>
    <w:rsid w:val="00C563E6"/>
    <w:rsid w:val="00C62330"/>
    <w:rsid w:val="00C63045"/>
    <w:rsid w:val="00C64822"/>
    <w:rsid w:val="00C672BB"/>
    <w:rsid w:val="00C70FB1"/>
    <w:rsid w:val="00C72173"/>
    <w:rsid w:val="00C7434A"/>
    <w:rsid w:val="00C7669A"/>
    <w:rsid w:val="00C77038"/>
    <w:rsid w:val="00C801B9"/>
    <w:rsid w:val="00C81599"/>
    <w:rsid w:val="00C8230B"/>
    <w:rsid w:val="00C82709"/>
    <w:rsid w:val="00C82B7C"/>
    <w:rsid w:val="00C83684"/>
    <w:rsid w:val="00C838BA"/>
    <w:rsid w:val="00C83B91"/>
    <w:rsid w:val="00C87D34"/>
    <w:rsid w:val="00C90DF4"/>
    <w:rsid w:val="00C91E72"/>
    <w:rsid w:val="00C94462"/>
    <w:rsid w:val="00C948C4"/>
    <w:rsid w:val="00CA1284"/>
    <w:rsid w:val="00CA182A"/>
    <w:rsid w:val="00CA1F13"/>
    <w:rsid w:val="00CA467F"/>
    <w:rsid w:val="00CA4AED"/>
    <w:rsid w:val="00CA4E73"/>
    <w:rsid w:val="00CA4F24"/>
    <w:rsid w:val="00CA7139"/>
    <w:rsid w:val="00CA7507"/>
    <w:rsid w:val="00CA75C5"/>
    <w:rsid w:val="00CB1B3D"/>
    <w:rsid w:val="00CB3143"/>
    <w:rsid w:val="00CB4552"/>
    <w:rsid w:val="00CB486C"/>
    <w:rsid w:val="00CB76A0"/>
    <w:rsid w:val="00CB79E1"/>
    <w:rsid w:val="00CB7FB2"/>
    <w:rsid w:val="00CC04E4"/>
    <w:rsid w:val="00CC07FE"/>
    <w:rsid w:val="00CC0899"/>
    <w:rsid w:val="00CC0ADE"/>
    <w:rsid w:val="00CC1796"/>
    <w:rsid w:val="00CC1E52"/>
    <w:rsid w:val="00CC2220"/>
    <w:rsid w:val="00CC2374"/>
    <w:rsid w:val="00CC4ABF"/>
    <w:rsid w:val="00CC598D"/>
    <w:rsid w:val="00CC6112"/>
    <w:rsid w:val="00CD0B63"/>
    <w:rsid w:val="00CD0E64"/>
    <w:rsid w:val="00CD13AA"/>
    <w:rsid w:val="00CD13BD"/>
    <w:rsid w:val="00CD1747"/>
    <w:rsid w:val="00CD35C6"/>
    <w:rsid w:val="00CD387D"/>
    <w:rsid w:val="00CD475E"/>
    <w:rsid w:val="00CD6A48"/>
    <w:rsid w:val="00CD73B2"/>
    <w:rsid w:val="00CE0318"/>
    <w:rsid w:val="00CE4BE6"/>
    <w:rsid w:val="00CF0F71"/>
    <w:rsid w:val="00CF1455"/>
    <w:rsid w:val="00CF42F4"/>
    <w:rsid w:val="00CF5384"/>
    <w:rsid w:val="00CF6820"/>
    <w:rsid w:val="00CF6C58"/>
    <w:rsid w:val="00D0001A"/>
    <w:rsid w:val="00D02285"/>
    <w:rsid w:val="00D03195"/>
    <w:rsid w:val="00D03CF2"/>
    <w:rsid w:val="00D06B3B"/>
    <w:rsid w:val="00D11F3C"/>
    <w:rsid w:val="00D142E6"/>
    <w:rsid w:val="00D1625C"/>
    <w:rsid w:val="00D21D34"/>
    <w:rsid w:val="00D22151"/>
    <w:rsid w:val="00D236C4"/>
    <w:rsid w:val="00D25D1B"/>
    <w:rsid w:val="00D27D29"/>
    <w:rsid w:val="00D30367"/>
    <w:rsid w:val="00D30779"/>
    <w:rsid w:val="00D32A16"/>
    <w:rsid w:val="00D33C72"/>
    <w:rsid w:val="00D34C33"/>
    <w:rsid w:val="00D366BD"/>
    <w:rsid w:val="00D36E24"/>
    <w:rsid w:val="00D37C78"/>
    <w:rsid w:val="00D40D27"/>
    <w:rsid w:val="00D40F17"/>
    <w:rsid w:val="00D413E0"/>
    <w:rsid w:val="00D4257D"/>
    <w:rsid w:val="00D43371"/>
    <w:rsid w:val="00D4348A"/>
    <w:rsid w:val="00D438BA"/>
    <w:rsid w:val="00D46AEC"/>
    <w:rsid w:val="00D47468"/>
    <w:rsid w:val="00D47A5C"/>
    <w:rsid w:val="00D5039C"/>
    <w:rsid w:val="00D5271D"/>
    <w:rsid w:val="00D52826"/>
    <w:rsid w:val="00D565B3"/>
    <w:rsid w:val="00D5700B"/>
    <w:rsid w:val="00D601D7"/>
    <w:rsid w:val="00D621E8"/>
    <w:rsid w:val="00D625D7"/>
    <w:rsid w:val="00D6345F"/>
    <w:rsid w:val="00D6591F"/>
    <w:rsid w:val="00D66892"/>
    <w:rsid w:val="00D724E7"/>
    <w:rsid w:val="00D80DB2"/>
    <w:rsid w:val="00D81FA2"/>
    <w:rsid w:val="00D86EB6"/>
    <w:rsid w:val="00D87178"/>
    <w:rsid w:val="00D87B5F"/>
    <w:rsid w:val="00D90594"/>
    <w:rsid w:val="00D93B4D"/>
    <w:rsid w:val="00D96228"/>
    <w:rsid w:val="00DA07B9"/>
    <w:rsid w:val="00DA1876"/>
    <w:rsid w:val="00DA1DB9"/>
    <w:rsid w:val="00DB079A"/>
    <w:rsid w:val="00DB24DA"/>
    <w:rsid w:val="00DB2E3D"/>
    <w:rsid w:val="00DB51C3"/>
    <w:rsid w:val="00DB7D16"/>
    <w:rsid w:val="00DC2297"/>
    <w:rsid w:val="00DD1CBC"/>
    <w:rsid w:val="00DD5C7F"/>
    <w:rsid w:val="00DD60FA"/>
    <w:rsid w:val="00DD7F01"/>
    <w:rsid w:val="00DE26DF"/>
    <w:rsid w:val="00DE47E4"/>
    <w:rsid w:val="00DE673D"/>
    <w:rsid w:val="00DF0A4A"/>
    <w:rsid w:val="00DF15D8"/>
    <w:rsid w:val="00DF3A6C"/>
    <w:rsid w:val="00DF4309"/>
    <w:rsid w:val="00DF571B"/>
    <w:rsid w:val="00DF7E16"/>
    <w:rsid w:val="00E00138"/>
    <w:rsid w:val="00E01901"/>
    <w:rsid w:val="00E0300E"/>
    <w:rsid w:val="00E0725E"/>
    <w:rsid w:val="00E1279E"/>
    <w:rsid w:val="00E12E5E"/>
    <w:rsid w:val="00E151D6"/>
    <w:rsid w:val="00E163DE"/>
    <w:rsid w:val="00E17003"/>
    <w:rsid w:val="00E17948"/>
    <w:rsid w:val="00E200CE"/>
    <w:rsid w:val="00E203A6"/>
    <w:rsid w:val="00E2188C"/>
    <w:rsid w:val="00E228A3"/>
    <w:rsid w:val="00E2470F"/>
    <w:rsid w:val="00E249A8"/>
    <w:rsid w:val="00E25B75"/>
    <w:rsid w:val="00E26842"/>
    <w:rsid w:val="00E2692C"/>
    <w:rsid w:val="00E27F1E"/>
    <w:rsid w:val="00E3065A"/>
    <w:rsid w:val="00E30762"/>
    <w:rsid w:val="00E31FCA"/>
    <w:rsid w:val="00E33AF9"/>
    <w:rsid w:val="00E41D02"/>
    <w:rsid w:val="00E46A08"/>
    <w:rsid w:val="00E477CA"/>
    <w:rsid w:val="00E5126D"/>
    <w:rsid w:val="00E51610"/>
    <w:rsid w:val="00E517A6"/>
    <w:rsid w:val="00E530D2"/>
    <w:rsid w:val="00E56C4A"/>
    <w:rsid w:val="00E579AE"/>
    <w:rsid w:val="00E61214"/>
    <w:rsid w:val="00E65B8B"/>
    <w:rsid w:val="00E663D4"/>
    <w:rsid w:val="00E748C8"/>
    <w:rsid w:val="00E74CC2"/>
    <w:rsid w:val="00E75249"/>
    <w:rsid w:val="00E75A33"/>
    <w:rsid w:val="00E767A3"/>
    <w:rsid w:val="00E76CED"/>
    <w:rsid w:val="00E775C2"/>
    <w:rsid w:val="00E80017"/>
    <w:rsid w:val="00E8336D"/>
    <w:rsid w:val="00E83594"/>
    <w:rsid w:val="00E838A4"/>
    <w:rsid w:val="00E85693"/>
    <w:rsid w:val="00E908F4"/>
    <w:rsid w:val="00E90E22"/>
    <w:rsid w:val="00E93F0B"/>
    <w:rsid w:val="00E94FE3"/>
    <w:rsid w:val="00E970D5"/>
    <w:rsid w:val="00EA132C"/>
    <w:rsid w:val="00EA1448"/>
    <w:rsid w:val="00EA2D17"/>
    <w:rsid w:val="00EA49E7"/>
    <w:rsid w:val="00EA4BF9"/>
    <w:rsid w:val="00EA5C24"/>
    <w:rsid w:val="00EA69D3"/>
    <w:rsid w:val="00EA6EA4"/>
    <w:rsid w:val="00EA7DE6"/>
    <w:rsid w:val="00EB023A"/>
    <w:rsid w:val="00EB0D96"/>
    <w:rsid w:val="00EB1447"/>
    <w:rsid w:val="00EB4894"/>
    <w:rsid w:val="00EB5598"/>
    <w:rsid w:val="00EB690B"/>
    <w:rsid w:val="00EC1F21"/>
    <w:rsid w:val="00EC215D"/>
    <w:rsid w:val="00EC2231"/>
    <w:rsid w:val="00EC24D9"/>
    <w:rsid w:val="00EC33A5"/>
    <w:rsid w:val="00EC3D7E"/>
    <w:rsid w:val="00EC4862"/>
    <w:rsid w:val="00EC4A94"/>
    <w:rsid w:val="00EC4FD7"/>
    <w:rsid w:val="00EC55CE"/>
    <w:rsid w:val="00EC6397"/>
    <w:rsid w:val="00EC7012"/>
    <w:rsid w:val="00ED2833"/>
    <w:rsid w:val="00ED3BC7"/>
    <w:rsid w:val="00ED5820"/>
    <w:rsid w:val="00ED6488"/>
    <w:rsid w:val="00EE1669"/>
    <w:rsid w:val="00EE16F9"/>
    <w:rsid w:val="00EE19CE"/>
    <w:rsid w:val="00EE2B69"/>
    <w:rsid w:val="00EE3060"/>
    <w:rsid w:val="00EE425E"/>
    <w:rsid w:val="00EE4685"/>
    <w:rsid w:val="00EE748B"/>
    <w:rsid w:val="00EF0964"/>
    <w:rsid w:val="00EF26DA"/>
    <w:rsid w:val="00EF6272"/>
    <w:rsid w:val="00F03221"/>
    <w:rsid w:val="00F06FB2"/>
    <w:rsid w:val="00F07251"/>
    <w:rsid w:val="00F078C8"/>
    <w:rsid w:val="00F134E5"/>
    <w:rsid w:val="00F14F50"/>
    <w:rsid w:val="00F15520"/>
    <w:rsid w:val="00F17837"/>
    <w:rsid w:val="00F25F4B"/>
    <w:rsid w:val="00F26AEC"/>
    <w:rsid w:val="00F32694"/>
    <w:rsid w:val="00F326A9"/>
    <w:rsid w:val="00F33B11"/>
    <w:rsid w:val="00F347ED"/>
    <w:rsid w:val="00F34B9A"/>
    <w:rsid w:val="00F35735"/>
    <w:rsid w:val="00F3603F"/>
    <w:rsid w:val="00F363C0"/>
    <w:rsid w:val="00F40361"/>
    <w:rsid w:val="00F40798"/>
    <w:rsid w:val="00F430C4"/>
    <w:rsid w:val="00F43D09"/>
    <w:rsid w:val="00F44870"/>
    <w:rsid w:val="00F51CE3"/>
    <w:rsid w:val="00F51E68"/>
    <w:rsid w:val="00F51F78"/>
    <w:rsid w:val="00F53F6C"/>
    <w:rsid w:val="00F555DD"/>
    <w:rsid w:val="00F56075"/>
    <w:rsid w:val="00F56545"/>
    <w:rsid w:val="00F60796"/>
    <w:rsid w:val="00F632FD"/>
    <w:rsid w:val="00F647BC"/>
    <w:rsid w:val="00F656FD"/>
    <w:rsid w:val="00F710D8"/>
    <w:rsid w:val="00F7336E"/>
    <w:rsid w:val="00F75122"/>
    <w:rsid w:val="00F7767F"/>
    <w:rsid w:val="00F823C8"/>
    <w:rsid w:val="00F82C87"/>
    <w:rsid w:val="00F845FD"/>
    <w:rsid w:val="00F84CFE"/>
    <w:rsid w:val="00F84F95"/>
    <w:rsid w:val="00F85477"/>
    <w:rsid w:val="00F85ED6"/>
    <w:rsid w:val="00F85F79"/>
    <w:rsid w:val="00F8665F"/>
    <w:rsid w:val="00F87B01"/>
    <w:rsid w:val="00F90FA0"/>
    <w:rsid w:val="00F9296B"/>
    <w:rsid w:val="00F95E21"/>
    <w:rsid w:val="00FA26BC"/>
    <w:rsid w:val="00FA2AA3"/>
    <w:rsid w:val="00FA34FC"/>
    <w:rsid w:val="00FA4932"/>
    <w:rsid w:val="00FA4DBE"/>
    <w:rsid w:val="00FA4F6F"/>
    <w:rsid w:val="00FA5062"/>
    <w:rsid w:val="00FA7041"/>
    <w:rsid w:val="00FB0FF5"/>
    <w:rsid w:val="00FB1FBD"/>
    <w:rsid w:val="00FB2C2F"/>
    <w:rsid w:val="00FB3C5B"/>
    <w:rsid w:val="00FB4079"/>
    <w:rsid w:val="00FB77AA"/>
    <w:rsid w:val="00FC06B1"/>
    <w:rsid w:val="00FC40B8"/>
    <w:rsid w:val="00FC4294"/>
    <w:rsid w:val="00FC5391"/>
    <w:rsid w:val="00FC5969"/>
    <w:rsid w:val="00FD00E1"/>
    <w:rsid w:val="00FD30B6"/>
    <w:rsid w:val="00FD3444"/>
    <w:rsid w:val="00FD4283"/>
    <w:rsid w:val="00FD5043"/>
    <w:rsid w:val="00FD7856"/>
    <w:rsid w:val="00FE1181"/>
    <w:rsid w:val="00FE1400"/>
    <w:rsid w:val="00FE3B70"/>
    <w:rsid w:val="00FE41B0"/>
    <w:rsid w:val="00FE7C69"/>
    <w:rsid w:val="00FF17D4"/>
    <w:rsid w:val="00FF5178"/>
    <w:rsid w:val="00FF5748"/>
    <w:rsid w:val="00FF5B21"/>
    <w:rsid w:val="00FF6C31"/>
    <w:rsid w:val="00FF733D"/>
    <w:rsid w:val="00FF7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BF51E47-E571-4712-9424-FE2AD8EA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B6C"/>
    <w:pPr>
      <w:spacing w:after="200" w:line="276" w:lineRule="auto"/>
      <w:ind w:right="74"/>
      <w:jc w:val="both"/>
    </w:pPr>
    <w:rPr>
      <w:rFonts w:eastAsia="Times New Roman"/>
      <w:sz w:val="22"/>
      <w:szCs w:val="22"/>
      <w:lang w:eastAsia="en-US"/>
    </w:rPr>
  </w:style>
  <w:style w:type="paragraph" w:styleId="1">
    <w:name w:val="heading 1"/>
    <w:basedOn w:val="a"/>
    <w:next w:val="a"/>
    <w:link w:val="10"/>
    <w:uiPriority w:val="9"/>
    <w:qFormat/>
    <w:rsid w:val="00982581"/>
    <w:pPr>
      <w:keepNext/>
      <w:spacing w:before="240" w:after="60"/>
      <w:outlineLvl w:val="0"/>
    </w:pPr>
    <w:rPr>
      <w:rFonts w:ascii="Cambria" w:hAnsi="Cambria"/>
      <w:b/>
      <w:bCs/>
      <w:kern w:val="32"/>
      <w:sz w:val="32"/>
      <w:szCs w:val="32"/>
    </w:rPr>
  </w:style>
  <w:style w:type="paragraph" w:styleId="2">
    <w:name w:val="heading 2"/>
    <w:basedOn w:val="a"/>
    <w:link w:val="20"/>
    <w:uiPriority w:val="9"/>
    <w:unhideWhenUsed/>
    <w:qFormat/>
    <w:rsid w:val="00BE4E79"/>
    <w:pPr>
      <w:spacing w:before="100" w:beforeAutospacing="1" w:after="100" w:afterAutospacing="1" w:line="240" w:lineRule="auto"/>
      <w:jc w:val="center"/>
      <w:outlineLvl w:val="1"/>
    </w:pPr>
    <w:rPr>
      <w:rFonts w:ascii="Times New Roman" w:hAnsi="Times New Roman"/>
      <w:b/>
      <w:bCs/>
      <w:sz w:val="27"/>
      <w:szCs w:val="27"/>
    </w:rPr>
  </w:style>
  <w:style w:type="paragraph" w:styleId="3">
    <w:name w:val="heading 3"/>
    <w:basedOn w:val="a"/>
    <w:next w:val="a"/>
    <w:link w:val="30"/>
    <w:qFormat/>
    <w:rsid w:val="00F823C8"/>
    <w:pPr>
      <w:keepNext/>
      <w:widowControl w:val="0"/>
      <w:autoSpaceDE w:val="0"/>
      <w:autoSpaceDN w:val="0"/>
      <w:adjustRightInd w:val="0"/>
      <w:spacing w:before="240" w:after="60" w:line="240" w:lineRule="auto"/>
      <w:ind w:right="0"/>
      <w:jc w:val="left"/>
      <w:outlineLvl w:val="2"/>
    </w:pPr>
    <w:rPr>
      <w:rFonts w:ascii="Cambria" w:eastAsia="Calibri" w:hAnsi="Cambria"/>
      <w:b/>
      <w:bCs/>
      <w:sz w:val="26"/>
      <w:szCs w:val="26"/>
    </w:rPr>
  </w:style>
  <w:style w:type="paragraph" w:styleId="4">
    <w:name w:val="heading 4"/>
    <w:basedOn w:val="a"/>
    <w:next w:val="a"/>
    <w:link w:val="40"/>
    <w:qFormat/>
    <w:rsid w:val="00F823C8"/>
    <w:pPr>
      <w:keepNext/>
      <w:keepLines/>
      <w:spacing w:before="200" w:after="0"/>
      <w:ind w:right="0"/>
      <w:jc w:val="left"/>
      <w:outlineLvl w:val="3"/>
    </w:pPr>
    <w:rPr>
      <w:rFonts w:ascii="Cambria" w:eastAsia="Calibri" w:hAnsi="Cambria"/>
      <w:b/>
      <w:bCs/>
      <w:i/>
      <w:iCs/>
      <w:color w:val="4F81BD"/>
      <w:sz w:val="20"/>
      <w:szCs w:val="20"/>
    </w:rPr>
  </w:style>
  <w:style w:type="paragraph" w:styleId="5">
    <w:name w:val="heading 5"/>
    <w:basedOn w:val="a"/>
    <w:next w:val="a"/>
    <w:link w:val="50"/>
    <w:qFormat/>
    <w:rsid w:val="00F823C8"/>
    <w:pPr>
      <w:keepNext/>
      <w:keepLines/>
      <w:spacing w:before="200" w:after="0"/>
      <w:ind w:right="0"/>
      <w:jc w:val="left"/>
      <w:outlineLvl w:val="4"/>
    </w:pPr>
    <w:rPr>
      <w:rFonts w:ascii="Cambria" w:eastAsia="Calibri" w:hAnsi="Cambria"/>
      <w:color w:val="243F60"/>
      <w:sz w:val="20"/>
      <w:szCs w:val="20"/>
    </w:rPr>
  </w:style>
  <w:style w:type="paragraph" w:styleId="7">
    <w:name w:val="heading 7"/>
    <w:basedOn w:val="a"/>
    <w:next w:val="a"/>
    <w:link w:val="70"/>
    <w:qFormat/>
    <w:rsid w:val="00F823C8"/>
    <w:pPr>
      <w:spacing w:before="240" w:after="60" w:line="240" w:lineRule="auto"/>
      <w:ind w:right="0"/>
      <w:jc w:val="left"/>
      <w:outlineLvl w:val="6"/>
    </w:pPr>
    <w:rPr>
      <w:rFonts w:ascii="Times New Roman" w:eastAsia="Calibri"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82581"/>
    <w:rPr>
      <w:rFonts w:ascii="Cambria" w:eastAsia="Times New Roman" w:hAnsi="Cambria" w:cs="Times New Roman"/>
      <w:b/>
      <w:bCs/>
      <w:kern w:val="32"/>
      <w:sz w:val="32"/>
      <w:szCs w:val="32"/>
      <w:lang w:eastAsia="en-US"/>
    </w:rPr>
  </w:style>
  <w:style w:type="character" w:customStyle="1" w:styleId="20">
    <w:name w:val="Заголовок 2 Знак"/>
    <w:link w:val="2"/>
    <w:uiPriority w:val="9"/>
    <w:rsid w:val="00BE4E79"/>
    <w:rPr>
      <w:rFonts w:ascii="Times New Roman" w:eastAsia="Times New Roman" w:hAnsi="Times New Roman"/>
      <w:b/>
      <w:bCs/>
      <w:sz w:val="27"/>
      <w:szCs w:val="27"/>
    </w:rPr>
  </w:style>
  <w:style w:type="paragraph" w:styleId="a3">
    <w:name w:val="List Paragraph"/>
    <w:basedOn w:val="a"/>
    <w:uiPriority w:val="1"/>
    <w:qFormat/>
    <w:rsid w:val="008028A4"/>
    <w:pPr>
      <w:ind w:left="720"/>
      <w:contextualSpacing/>
    </w:pPr>
  </w:style>
  <w:style w:type="table" w:styleId="a4">
    <w:name w:val="Table Grid"/>
    <w:basedOn w:val="a1"/>
    <w:uiPriority w:val="59"/>
    <w:rsid w:val="00263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link w:val="a6"/>
    <w:qFormat/>
    <w:rsid w:val="00BE4E79"/>
    <w:pPr>
      <w:ind w:right="74"/>
      <w:jc w:val="both"/>
    </w:pPr>
    <w:rPr>
      <w:sz w:val="22"/>
      <w:szCs w:val="22"/>
      <w:lang w:eastAsia="en-US"/>
    </w:rPr>
  </w:style>
  <w:style w:type="character" w:customStyle="1" w:styleId="a6">
    <w:name w:val="Без интервала Знак"/>
    <w:link w:val="a5"/>
    <w:uiPriority w:val="99"/>
    <w:rsid w:val="00BE4E79"/>
    <w:rPr>
      <w:sz w:val="22"/>
      <w:szCs w:val="22"/>
      <w:lang w:eastAsia="en-US" w:bidi="ar-SA"/>
    </w:rPr>
  </w:style>
  <w:style w:type="character" w:customStyle="1" w:styleId="highlight">
    <w:name w:val="highlight"/>
    <w:basedOn w:val="a0"/>
    <w:rsid w:val="0094782D"/>
  </w:style>
  <w:style w:type="paragraph" w:customStyle="1" w:styleId="11">
    <w:name w:val="Абзац списка1"/>
    <w:basedOn w:val="a"/>
    <w:uiPriority w:val="99"/>
    <w:rsid w:val="00906227"/>
    <w:pPr>
      <w:spacing w:after="0" w:line="240" w:lineRule="auto"/>
      <w:ind w:left="720"/>
    </w:pPr>
    <w:rPr>
      <w:rFonts w:ascii="Times New Roman" w:eastAsia="Calibri" w:hAnsi="Times New Roman"/>
      <w:sz w:val="24"/>
      <w:szCs w:val="24"/>
      <w:lang w:eastAsia="ru-RU"/>
    </w:rPr>
  </w:style>
  <w:style w:type="character" w:styleId="a7">
    <w:name w:val="Hyperlink"/>
    <w:uiPriority w:val="99"/>
    <w:rsid w:val="00906227"/>
    <w:rPr>
      <w:rFonts w:cs="Times New Roman"/>
      <w:color w:val="0857A6"/>
      <w:u w:val="single"/>
    </w:rPr>
  </w:style>
  <w:style w:type="paragraph" w:styleId="a8">
    <w:name w:val="Body Text"/>
    <w:basedOn w:val="a"/>
    <w:link w:val="a9"/>
    <w:uiPriority w:val="1"/>
    <w:qFormat/>
    <w:rsid w:val="00906227"/>
    <w:pPr>
      <w:spacing w:after="120"/>
    </w:pPr>
    <w:rPr>
      <w:rFonts w:eastAsia="Calibri"/>
      <w:sz w:val="20"/>
      <w:szCs w:val="20"/>
      <w:lang w:eastAsia="ru-RU"/>
    </w:rPr>
  </w:style>
  <w:style w:type="character" w:customStyle="1" w:styleId="a9">
    <w:name w:val="Основной текст Знак"/>
    <w:basedOn w:val="a0"/>
    <w:link w:val="a8"/>
    <w:uiPriority w:val="1"/>
    <w:rsid w:val="00906227"/>
  </w:style>
  <w:style w:type="paragraph" w:styleId="aa">
    <w:name w:val="Body Text First Indent"/>
    <w:basedOn w:val="a8"/>
    <w:link w:val="ab"/>
    <w:uiPriority w:val="99"/>
    <w:semiHidden/>
    <w:rsid w:val="00906227"/>
    <w:pPr>
      <w:spacing w:after="200"/>
      <w:ind w:firstLine="360"/>
    </w:pPr>
  </w:style>
  <w:style w:type="character" w:customStyle="1" w:styleId="ab">
    <w:name w:val="Красная строка Знак"/>
    <w:basedOn w:val="a9"/>
    <w:link w:val="aa"/>
    <w:uiPriority w:val="99"/>
    <w:semiHidden/>
    <w:rsid w:val="00906227"/>
  </w:style>
  <w:style w:type="paragraph" w:styleId="21">
    <w:name w:val="Body Text 2"/>
    <w:basedOn w:val="a"/>
    <w:link w:val="22"/>
    <w:uiPriority w:val="99"/>
    <w:rsid w:val="00906227"/>
    <w:pPr>
      <w:spacing w:after="120" w:line="480" w:lineRule="auto"/>
    </w:pPr>
    <w:rPr>
      <w:sz w:val="20"/>
      <w:szCs w:val="20"/>
    </w:rPr>
  </w:style>
  <w:style w:type="character" w:customStyle="1" w:styleId="22">
    <w:name w:val="Основной текст 2 Знак"/>
    <w:link w:val="21"/>
    <w:uiPriority w:val="99"/>
    <w:rsid w:val="00906227"/>
    <w:rPr>
      <w:rFonts w:eastAsia="Times New Roman"/>
    </w:rPr>
  </w:style>
  <w:style w:type="paragraph" w:styleId="ac">
    <w:name w:val="Balloon Text"/>
    <w:basedOn w:val="a"/>
    <w:link w:val="ad"/>
    <w:uiPriority w:val="99"/>
    <w:semiHidden/>
    <w:rsid w:val="00906227"/>
    <w:pPr>
      <w:spacing w:after="0" w:line="240" w:lineRule="auto"/>
    </w:pPr>
    <w:rPr>
      <w:rFonts w:ascii="Tahoma" w:hAnsi="Tahoma"/>
      <w:sz w:val="16"/>
      <w:szCs w:val="16"/>
    </w:rPr>
  </w:style>
  <w:style w:type="character" w:customStyle="1" w:styleId="ad">
    <w:name w:val="Текст выноски Знак"/>
    <w:link w:val="ac"/>
    <w:uiPriority w:val="99"/>
    <w:semiHidden/>
    <w:rsid w:val="00906227"/>
    <w:rPr>
      <w:rFonts w:ascii="Tahoma" w:eastAsia="Times New Roman" w:hAnsi="Tahoma" w:cs="Tahoma"/>
      <w:sz w:val="16"/>
      <w:szCs w:val="16"/>
    </w:rPr>
  </w:style>
  <w:style w:type="character" w:styleId="ae">
    <w:name w:val="Emphasis"/>
    <w:qFormat/>
    <w:rsid w:val="00906227"/>
    <w:rPr>
      <w:rFonts w:cs="Times New Roman"/>
      <w:i/>
    </w:rPr>
  </w:style>
  <w:style w:type="paragraph" w:styleId="af">
    <w:name w:val="header"/>
    <w:basedOn w:val="a"/>
    <w:link w:val="af0"/>
    <w:uiPriority w:val="99"/>
    <w:rsid w:val="00906227"/>
    <w:pPr>
      <w:tabs>
        <w:tab w:val="center" w:pos="4677"/>
        <w:tab w:val="right" w:pos="9355"/>
      </w:tabs>
      <w:spacing w:after="0" w:line="240" w:lineRule="auto"/>
    </w:pPr>
  </w:style>
  <w:style w:type="character" w:customStyle="1" w:styleId="af0">
    <w:name w:val="Верхний колонтитул Знак"/>
    <w:link w:val="af"/>
    <w:uiPriority w:val="99"/>
    <w:rsid w:val="00906227"/>
    <w:rPr>
      <w:rFonts w:eastAsia="Times New Roman"/>
      <w:sz w:val="22"/>
      <w:szCs w:val="22"/>
    </w:rPr>
  </w:style>
  <w:style w:type="paragraph" w:styleId="af1">
    <w:name w:val="footer"/>
    <w:basedOn w:val="a"/>
    <w:link w:val="af2"/>
    <w:uiPriority w:val="99"/>
    <w:rsid w:val="00906227"/>
    <w:pPr>
      <w:tabs>
        <w:tab w:val="center" w:pos="4677"/>
        <w:tab w:val="right" w:pos="9355"/>
      </w:tabs>
      <w:spacing w:after="0" w:line="240" w:lineRule="auto"/>
    </w:pPr>
  </w:style>
  <w:style w:type="character" w:customStyle="1" w:styleId="af2">
    <w:name w:val="Нижний колонтитул Знак"/>
    <w:link w:val="af1"/>
    <w:uiPriority w:val="99"/>
    <w:rsid w:val="00906227"/>
    <w:rPr>
      <w:rFonts w:eastAsia="Times New Roman"/>
      <w:sz w:val="22"/>
      <w:szCs w:val="22"/>
    </w:rPr>
  </w:style>
  <w:style w:type="paragraph" w:styleId="af3">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rsid w:val="00906227"/>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qFormat/>
    <w:rsid w:val="00906227"/>
    <w:pPr>
      <w:autoSpaceDE w:val="0"/>
      <w:autoSpaceDN w:val="0"/>
      <w:adjustRightInd w:val="0"/>
      <w:ind w:right="74"/>
      <w:jc w:val="both"/>
    </w:pPr>
    <w:rPr>
      <w:rFonts w:ascii="Times New Roman" w:eastAsia="Times New Roman" w:hAnsi="Times New Roman"/>
      <w:color w:val="000000"/>
      <w:sz w:val="24"/>
      <w:szCs w:val="24"/>
    </w:rPr>
  </w:style>
  <w:style w:type="paragraph" w:customStyle="1" w:styleId="af4">
    <w:name w:val="Заголовок"/>
    <w:uiPriority w:val="99"/>
    <w:rsid w:val="00906227"/>
    <w:pPr>
      <w:widowControl w:val="0"/>
      <w:autoSpaceDE w:val="0"/>
      <w:autoSpaceDN w:val="0"/>
      <w:adjustRightInd w:val="0"/>
      <w:ind w:right="74"/>
      <w:jc w:val="both"/>
    </w:pPr>
    <w:rPr>
      <w:rFonts w:ascii="Times New Roman" w:eastAsia="Times New Roman" w:hAnsi="Times New Roman"/>
      <w:b/>
      <w:bCs/>
      <w:color w:val="000000"/>
      <w:sz w:val="24"/>
      <w:szCs w:val="24"/>
    </w:rPr>
  </w:style>
  <w:style w:type="character" w:customStyle="1" w:styleId="apple-converted-space">
    <w:name w:val="apple-converted-space"/>
    <w:basedOn w:val="a0"/>
    <w:rsid w:val="0094265C"/>
  </w:style>
  <w:style w:type="paragraph" w:customStyle="1" w:styleId="style2">
    <w:name w:val="style2"/>
    <w:basedOn w:val="a"/>
    <w:rsid w:val="0094265C"/>
    <w:pPr>
      <w:spacing w:before="100" w:beforeAutospacing="1" w:after="100" w:afterAutospacing="1" w:line="240" w:lineRule="auto"/>
    </w:pPr>
    <w:rPr>
      <w:rFonts w:ascii="Verdana" w:hAnsi="Verdana" w:cs="Verdana"/>
      <w:sz w:val="20"/>
      <w:szCs w:val="20"/>
      <w:lang w:eastAsia="ru-RU"/>
    </w:rPr>
  </w:style>
  <w:style w:type="paragraph" w:customStyle="1" w:styleId="Style20">
    <w:name w:val="Style2"/>
    <w:basedOn w:val="a"/>
    <w:rsid w:val="000F4D71"/>
    <w:pPr>
      <w:widowControl w:val="0"/>
      <w:autoSpaceDE w:val="0"/>
      <w:autoSpaceDN w:val="0"/>
      <w:adjustRightInd w:val="0"/>
      <w:spacing w:after="0" w:line="221" w:lineRule="exact"/>
      <w:ind w:hanging="228"/>
    </w:pPr>
    <w:rPr>
      <w:rFonts w:ascii="Times New Roman" w:eastAsia="Calibri" w:hAnsi="Times New Roman"/>
      <w:sz w:val="24"/>
      <w:szCs w:val="24"/>
      <w:lang w:eastAsia="ru-RU"/>
    </w:rPr>
  </w:style>
  <w:style w:type="character" w:customStyle="1" w:styleId="FontStyle15">
    <w:name w:val="Font Style15"/>
    <w:uiPriority w:val="99"/>
    <w:rsid w:val="000F4D71"/>
    <w:rPr>
      <w:rFonts w:ascii="Times New Roman" w:hAnsi="Times New Roman" w:cs="Times New Roman"/>
      <w:sz w:val="18"/>
      <w:szCs w:val="18"/>
    </w:rPr>
  </w:style>
  <w:style w:type="character" w:customStyle="1" w:styleId="af5">
    <w:name w:val="Основной текст_"/>
    <w:link w:val="12"/>
    <w:rsid w:val="000F4D71"/>
    <w:rPr>
      <w:sz w:val="23"/>
      <w:szCs w:val="23"/>
      <w:shd w:val="clear" w:color="auto" w:fill="FFFFFF"/>
    </w:rPr>
  </w:style>
  <w:style w:type="paragraph" w:customStyle="1" w:styleId="12">
    <w:name w:val="Основной текст1"/>
    <w:basedOn w:val="a"/>
    <w:link w:val="af5"/>
    <w:rsid w:val="000F4D71"/>
    <w:pPr>
      <w:widowControl w:val="0"/>
      <w:shd w:val="clear" w:color="auto" w:fill="FFFFFF"/>
      <w:spacing w:after="0" w:line="274" w:lineRule="exact"/>
      <w:ind w:hanging="400"/>
    </w:pPr>
    <w:rPr>
      <w:rFonts w:eastAsia="Calibri"/>
      <w:sz w:val="23"/>
      <w:szCs w:val="23"/>
    </w:rPr>
  </w:style>
  <w:style w:type="paragraph" w:styleId="13">
    <w:name w:val="toc 1"/>
    <w:basedOn w:val="a"/>
    <w:next w:val="a"/>
    <w:autoRedefine/>
    <w:uiPriority w:val="39"/>
    <w:rsid w:val="002B370C"/>
    <w:pPr>
      <w:spacing w:before="120" w:after="120"/>
      <w:jc w:val="left"/>
    </w:pPr>
    <w:rPr>
      <w:b/>
      <w:bCs/>
      <w:caps/>
      <w:sz w:val="20"/>
      <w:szCs w:val="20"/>
    </w:rPr>
  </w:style>
  <w:style w:type="paragraph" w:styleId="23">
    <w:name w:val="toc 2"/>
    <w:basedOn w:val="a"/>
    <w:next w:val="a"/>
    <w:autoRedefine/>
    <w:uiPriority w:val="39"/>
    <w:rsid w:val="002B370C"/>
    <w:pPr>
      <w:spacing w:after="0"/>
      <w:ind w:left="220"/>
      <w:jc w:val="left"/>
    </w:pPr>
    <w:rPr>
      <w:smallCaps/>
      <w:sz w:val="20"/>
      <w:szCs w:val="20"/>
    </w:rPr>
  </w:style>
  <w:style w:type="paragraph" w:styleId="z-">
    <w:name w:val="HTML Bottom of Form"/>
    <w:basedOn w:val="a"/>
    <w:next w:val="a"/>
    <w:link w:val="z-0"/>
    <w:hidden/>
    <w:uiPriority w:val="99"/>
    <w:semiHidden/>
    <w:unhideWhenUsed/>
    <w:rsid w:val="005F2BBF"/>
    <w:pPr>
      <w:pBdr>
        <w:top w:val="single" w:sz="6" w:space="1" w:color="auto"/>
      </w:pBdr>
      <w:spacing w:after="0" w:line="240" w:lineRule="auto"/>
      <w:jc w:val="center"/>
    </w:pPr>
    <w:rPr>
      <w:rFonts w:ascii="Arial" w:hAnsi="Arial"/>
      <w:vanish/>
      <w:sz w:val="16"/>
      <w:szCs w:val="16"/>
    </w:rPr>
  </w:style>
  <w:style w:type="character" w:customStyle="1" w:styleId="z-0">
    <w:name w:val="z-Конец формы Знак"/>
    <w:link w:val="z-"/>
    <w:uiPriority w:val="99"/>
    <w:semiHidden/>
    <w:rsid w:val="005F2BBF"/>
    <w:rPr>
      <w:rFonts w:ascii="Arial" w:eastAsia="Times New Roman" w:hAnsi="Arial" w:cs="Arial"/>
      <w:vanish/>
      <w:sz w:val="16"/>
      <w:szCs w:val="16"/>
    </w:rPr>
  </w:style>
  <w:style w:type="paragraph" w:customStyle="1" w:styleId="210">
    <w:name w:val="Основной текст 21"/>
    <w:basedOn w:val="a"/>
    <w:rsid w:val="00982581"/>
    <w:pPr>
      <w:widowControl w:val="0"/>
      <w:spacing w:after="0" w:line="240" w:lineRule="auto"/>
      <w:ind w:firstLine="709"/>
    </w:pPr>
    <w:rPr>
      <w:rFonts w:ascii="Times New Roman" w:hAnsi="Times New Roman"/>
      <w:sz w:val="28"/>
      <w:szCs w:val="20"/>
      <w:lang w:eastAsia="ru-RU"/>
    </w:rPr>
  </w:style>
  <w:style w:type="paragraph" w:styleId="31">
    <w:name w:val="toc 3"/>
    <w:basedOn w:val="a"/>
    <w:next w:val="a"/>
    <w:autoRedefine/>
    <w:uiPriority w:val="39"/>
    <w:unhideWhenUsed/>
    <w:rsid w:val="00982581"/>
    <w:pPr>
      <w:spacing w:after="0"/>
      <w:ind w:left="440"/>
      <w:jc w:val="left"/>
    </w:pPr>
    <w:rPr>
      <w:i/>
      <w:iCs/>
      <w:sz w:val="20"/>
      <w:szCs w:val="20"/>
    </w:rPr>
  </w:style>
  <w:style w:type="paragraph" w:styleId="41">
    <w:name w:val="toc 4"/>
    <w:basedOn w:val="a"/>
    <w:next w:val="a"/>
    <w:autoRedefine/>
    <w:uiPriority w:val="39"/>
    <w:unhideWhenUsed/>
    <w:rsid w:val="00982581"/>
    <w:pPr>
      <w:spacing w:after="0"/>
      <w:ind w:left="660"/>
      <w:jc w:val="left"/>
    </w:pPr>
    <w:rPr>
      <w:sz w:val="18"/>
      <w:szCs w:val="18"/>
    </w:rPr>
  </w:style>
  <w:style w:type="paragraph" w:styleId="51">
    <w:name w:val="toc 5"/>
    <w:basedOn w:val="a"/>
    <w:next w:val="a"/>
    <w:autoRedefine/>
    <w:uiPriority w:val="39"/>
    <w:unhideWhenUsed/>
    <w:rsid w:val="00982581"/>
    <w:pPr>
      <w:spacing w:after="0"/>
      <w:ind w:left="880"/>
      <w:jc w:val="left"/>
    </w:pPr>
    <w:rPr>
      <w:sz w:val="18"/>
      <w:szCs w:val="18"/>
    </w:rPr>
  </w:style>
  <w:style w:type="paragraph" w:styleId="6">
    <w:name w:val="toc 6"/>
    <w:basedOn w:val="a"/>
    <w:next w:val="a"/>
    <w:autoRedefine/>
    <w:uiPriority w:val="39"/>
    <w:unhideWhenUsed/>
    <w:rsid w:val="00982581"/>
    <w:pPr>
      <w:spacing w:after="0"/>
      <w:ind w:left="1100"/>
      <w:jc w:val="left"/>
    </w:pPr>
    <w:rPr>
      <w:sz w:val="18"/>
      <w:szCs w:val="18"/>
    </w:rPr>
  </w:style>
  <w:style w:type="paragraph" w:styleId="71">
    <w:name w:val="toc 7"/>
    <w:basedOn w:val="a"/>
    <w:next w:val="a"/>
    <w:autoRedefine/>
    <w:uiPriority w:val="39"/>
    <w:unhideWhenUsed/>
    <w:rsid w:val="00982581"/>
    <w:pPr>
      <w:spacing w:after="0"/>
      <w:ind w:left="1320"/>
      <w:jc w:val="left"/>
    </w:pPr>
    <w:rPr>
      <w:sz w:val="18"/>
      <w:szCs w:val="18"/>
    </w:rPr>
  </w:style>
  <w:style w:type="paragraph" w:styleId="8">
    <w:name w:val="toc 8"/>
    <w:basedOn w:val="a"/>
    <w:next w:val="a"/>
    <w:autoRedefine/>
    <w:uiPriority w:val="39"/>
    <w:unhideWhenUsed/>
    <w:rsid w:val="00982581"/>
    <w:pPr>
      <w:spacing w:after="0"/>
      <w:ind w:left="1540"/>
      <w:jc w:val="left"/>
    </w:pPr>
    <w:rPr>
      <w:sz w:val="18"/>
      <w:szCs w:val="18"/>
    </w:rPr>
  </w:style>
  <w:style w:type="paragraph" w:styleId="9">
    <w:name w:val="toc 9"/>
    <w:basedOn w:val="a"/>
    <w:next w:val="a"/>
    <w:autoRedefine/>
    <w:uiPriority w:val="39"/>
    <w:unhideWhenUsed/>
    <w:rsid w:val="00982581"/>
    <w:pPr>
      <w:spacing w:after="0"/>
      <w:ind w:left="1760"/>
      <w:jc w:val="left"/>
    </w:pPr>
    <w:rPr>
      <w:sz w:val="18"/>
      <w:szCs w:val="18"/>
    </w:rPr>
  </w:style>
  <w:style w:type="character" w:customStyle="1" w:styleId="FontStyle13">
    <w:name w:val="Font Style13"/>
    <w:uiPriority w:val="99"/>
    <w:rsid w:val="001E4D92"/>
    <w:rPr>
      <w:rFonts w:ascii="Times New Roman" w:hAnsi="Times New Roman" w:cs="Times New Roman"/>
      <w:sz w:val="26"/>
      <w:szCs w:val="26"/>
    </w:rPr>
  </w:style>
  <w:style w:type="character" w:styleId="af6">
    <w:name w:val="Strong"/>
    <w:uiPriority w:val="22"/>
    <w:qFormat/>
    <w:rsid w:val="007A5034"/>
    <w:rPr>
      <w:b/>
      <w:bCs/>
    </w:rPr>
  </w:style>
  <w:style w:type="paragraph" w:customStyle="1" w:styleId="211">
    <w:name w:val="Основной текст 21"/>
    <w:basedOn w:val="a"/>
    <w:rsid w:val="00B532B7"/>
    <w:pPr>
      <w:widowControl w:val="0"/>
      <w:spacing w:after="0" w:line="240" w:lineRule="auto"/>
      <w:ind w:firstLine="709"/>
    </w:pPr>
    <w:rPr>
      <w:rFonts w:ascii="Times New Roman" w:hAnsi="Times New Roman"/>
      <w:sz w:val="28"/>
      <w:szCs w:val="20"/>
      <w:lang w:eastAsia="ru-RU"/>
    </w:rPr>
  </w:style>
  <w:style w:type="character" w:customStyle="1" w:styleId="30">
    <w:name w:val="Заголовок 3 Знак"/>
    <w:link w:val="3"/>
    <w:rsid w:val="00F823C8"/>
    <w:rPr>
      <w:rFonts w:ascii="Cambria" w:hAnsi="Cambria"/>
      <w:b/>
      <w:bCs/>
      <w:sz w:val="26"/>
      <w:szCs w:val="26"/>
    </w:rPr>
  </w:style>
  <w:style w:type="character" w:customStyle="1" w:styleId="40">
    <w:name w:val="Заголовок 4 Знак"/>
    <w:link w:val="4"/>
    <w:rsid w:val="00F823C8"/>
    <w:rPr>
      <w:rFonts w:ascii="Cambria" w:hAnsi="Cambria"/>
      <w:b/>
      <w:bCs/>
      <w:i/>
      <w:iCs/>
      <w:color w:val="4F81BD"/>
    </w:rPr>
  </w:style>
  <w:style w:type="character" w:customStyle="1" w:styleId="50">
    <w:name w:val="Заголовок 5 Знак"/>
    <w:link w:val="5"/>
    <w:rsid w:val="00F823C8"/>
    <w:rPr>
      <w:rFonts w:ascii="Cambria" w:hAnsi="Cambria"/>
      <w:color w:val="243F60"/>
      <w:lang w:eastAsia="en-US"/>
    </w:rPr>
  </w:style>
  <w:style w:type="character" w:customStyle="1" w:styleId="70">
    <w:name w:val="Заголовок 7 Знак"/>
    <w:link w:val="7"/>
    <w:rsid w:val="00F823C8"/>
    <w:rPr>
      <w:rFonts w:ascii="Times New Roman" w:hAnsi="Times New Roman"/>
      <w:sz w:val="24"/>
      <w:szCs w:val="24"/>
    </w:rPr>
  </w:style>
  <w:style w:type="paragraph" w:styleId="32">
    <w:name w:val="Body Text 3"/>
    <w:basedOn w:val="a"/>
    <w:link w:val="33"/>
    <w:rsid w:val="00F823C8"/>
    <w:pPr>
      <w:spacing w:after="0" w:line="240" w:lineRule="auto"/>
      <w:ind w:right="0"/>
    </w:pPr>
    <w:rPr>
      <w:rFonts w:ascii="Times New Roman" w:eastAsia="Calibri" w:hAnsi="Times New Roman"/>
      <w:bCs/>
      <w:sz w:val="24"/>
      <w:szCs w:val="24"/>
    </w:rPr>
  </w:style>
  <w:style w:type="character" w:customStyle="1" w:styleId="33">
    <w:name w:val="Основной текст 3 Знак"/>
    <w:link w:val="32"/>
    <w:rsid w:val="00F823C8"/>
    <w:rPr>
      <w:rFonts w:ascii="Times New Roman" w:hAnsi="Times New Roman"/>
      <w:bCs/>
      <w:sz w:val="24"/>
      <w:szCs w:val="24"/>
    </w:rPr>
  </w:style>
  <w:style w:type="character" w:styleId="af7">
    <w:name w:val="FollowedHyperlink"/>
    <w:uiPriority w:val="99"/>
    <w:rsid w:val="00F823C8"/>
    <w:rPr>
      <w:color w:val="800080"/>
      <w:u w:val="single"/>
    </w:rPr>
  </w:style>
  <w:style w:type="paragraph" w:customStyle="1" w:styleId="Style5">
    <w:name w:val="Style5"/>
    <w:basedOn w:val="a"/>
    <w:uiPriority w:val="99"/>
    <w:rsid w:val="00F823C8"/>
    <w:pPr>
      <w:widowControl w:val="0"/>
      <w:autoSpaceDE w:val="0"/>
      <w:autoSpaceDN w:val="0"/>
      <w:adjustRightInd w:val="0"/>
      <w:spacing w:after="0" w:line="253" w:lineRule="exact"/>
      <w:ind w:right="0" w:firstLine="477"/>
    </w:pPr>
    <w:rPr>
      <w:rFonts w:ascii="Times New Roman" w:eastAsia="Calibri" w:hAnsi="Times New Roman"/>
      <w:sz w:val="24"/>
      <w:szCs w:val="24"/>
      <w:lang w:eastAsia="ru-RU"/>
    </w:rPr>
  </w:style>
  <w:style w:type="paragraph" w:customStyle="1" w:styleId="Style4">
    <w:name w:val="Style4"/>
    <w:basedOn w:val="a"/>
    <w:rsid w:val="00F823C8"/>
    <w:pPr>
      <w:widowControl w:val="0"/>
      <w:autoSpaceDE w:val="0"/>
      <w:autoSpaceDN w:val="0"/>
      <w:adjustRightInd w:val="0"/>
      <w:spacing w:after="0" w:line="219" w:lineRule="exact"/>
      <w:ind w:right="0"/>
      <w:jc w:val="left"/>
    </w:pPr>
    <w:rPr>
      <w:rFonts w:ascii="Times New Roman" w:eastAsia="Calibri" w:hAnsi="Times New Roman"/>
      <w:sz w:val="24"/>
      <w:szCs w:val="24"/>
      <w:lang w:eastAsia="ru-RU"/>
    </w:rPr>
  </w:style>
  <w:style w:type="paragraph" w:customStyle="1" w:styleId="Style10">
    <w:name w:val="Style10"/>
    <w:basedOn w:val="a"/>
    <w:rsid w:val="00F823C8"/>
    <w:pPr>
      <w:widowControl w:val="0"/>
      <w:autoSpaceDE w:val="0"/>
      <w:autoSpaceDN w:val="0"/>
      <w:adjustRightInd w:val="0"/>
      <w:spacing w:after="0" w:line="219" w:lineRule="exact"/>
      <w:ind w:right="0"/>
      <w:jc w:val="left"/>
    </w:pPr>
    <w:rPr>
      <w:rFonts w:ascii="Times New Roman" w:eastAsia="Calibri" w:hAnsi="Times New Roman"/>
      <w:sz w:val="24"/>
      <w:szCs w:val="24"/>
      <w:lang w:eastAsia="ru-RU"/>
    </w:rPr>
  </w:style>
  <w:style w:type="paragraph" w:customStyle="1" w:styleId="stylet1">
    <w:name w:val="stylet1"/>
    <w:basedOn w:val="a"/>
    <w:rsid w:val="00F823C8"/>
    <w:pPr>
      <w:spacing w:before="100" w:beforeAutospacing="1" w:after="100" w:afterAutospacing="1" w:line="240" w:lineRule="auto"/>
      <w:ind w:right="0"/>
      <w:jc w:val="left"/>
    </w:pPr>
    <w:rPr>
      <w:rFonts w:ascii="Times New Roman" w:eastAsia="Batang" w:hAnsi="Times New Roman"/>
      <w:sz w:val="24"/>
      <w:szCs w:val="24"/>
      <w:lang w:eastAsia="ru-RU"/>
    </w:rPr>
  </w:style>
  <w:style w:type="table" w:customStyle="1" w:styleId="14">
    <w:name w:val="Сетка таблицы1"/>
    <w:uiPriority w:val="59"/>
    <w:rsid w:val="00F8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Без интервала1"/>
    <w:link w:val="NoSpacingChar"/>
    <w:rsid w:val="00F823C8"/>
    <w:pPr>
      <w:spacing w:after="200" w:line="276" w:lineRule="auto"/>
    </w:pPr>
    <w:rPr>
      <w:rFonts w:eastAsia="Times New Roman"/>
      <w:sz w:val="22"/>
      <w:szCs w:val="22"/>
      <w:lang w:eastAsia="en-US"/>
    </w:rPr>
  </w:style>
  <w:style w:type="character" w:customStyle="1" w:styleId="NoSpacingChar">
    <w:name w:val="No Spacing Char"/>
    <w:link w:val="15"/>
    <w:locked/>
    <w:rsid w:val="00F823C8"/>
    <w:rPr>
      <w:rFonts w:eastAsia="Times New Roman"/>
      <w:sz w:val="22"/>
      <w:szCs w:val="22"/>
      <w:lang w:eastAsia="en-US" w:bidi="ar-SA"/>
    </w:rPr>
  </w:style>
  <w:style w:type="paragraph" w:styleId="24">
    <w:name w:val="List 2"/>
    <w:basedOn w:val="a"/>
    <w:rsid w:val="00F823C8"/>
    <w:pPr>
      <w:spacing w:after="0" w:line="240" w:lineRule="auto"/>
      <w:ind w:left="566" w:right="0" w:hanging="283"/>
      <w:jc w:val="left"/>
    </w:pPr>
    <w:rPr>
      <w:rFonts w:ascii="Times New Roman" w:eastAsia="Calibri" w:hAnsi="Times New Roman"/>
      <w:sz w:val="24"/>
      <w:szCs w:val="24"/>
      <w:lang w:eastAsia="ru-RU"/>
    </w:rPr>
  </w:style>
  <w:style w:type="paragraph" w:styleId="af8">
    <w:name w:val="Body Text Indent"/>
    <w:basedOn w:val="a"/>
    <w:link w:val="af9"/>
    <w:rsid w:val="00F823C8"/>
    <w:pPr>
      <w:spacing w:after="120" w:line="240" w:lineRule="auto"/>
      <w:ind w:left="283" w:right="0"/>
      <w:jc w:val="left"/>
    </w:pPr>
    <w:rPr>
      <w:rFonts w:ascii="Times New Roman" w:eastAsia="Calibri" w:hAnsi="Times New Roman"/>
      <w:sz w:val="24"/>
      <w:szCs w:val="24"/>
    </w:rPr>
  </w:style>
  <w:style w:type="character" w:customStyle="1" w:styleId="af9">
    <w:name w:val="Основной текст с отступом Знак"/>
    <w:link w:val="af8"/>
    <w:rsid w:val="00F823C8"/>
    <w:rPr>
      <w:rFonts w:ascii="Times New Roman" w:hAnsi="Times New Roman"/>
      <w:sz w:val="24"/>
      <w:szCs w:val="24"/>
    </w:rPr>
  </w:style>
  <w:style w:type="paragraph" w:styleId="25">
    <w:name w:val="Body Text First Indent 2"/>
    <w:basedOn w:val="af8"/>
    <w:link w:val="26"/>
    <w:rsid w:val="00F823C8"/>
    <w:pPr>
      <w:ind w:firstLine="210"/>
    </w:pPr>
  </w:style>
  <w:style w:type="character" w:customStyle="1" w:styleId="26">
    <w:name w:val="Красная строка 2 Знак"/>
    <w:basedOn w:val="af9"/>
    <w:link w:val="25"/>
    <w:rsid w:val="00F823C8"/>
    <w:rPr>
      <w:rFonts w:ascii="Times New Roman" w:hAnsi="Times New Roman"/>
      <w:sz w:val="24"/>
      <w:szCs w:val="24"/>
    </w:rPr>
  </w:style>
  <w:style w:type="paragraph" w:styleId="afa">
    <w:name w:val="caption"/>
    <w:basedOn w:val="a"/>
    <w:next w:val="a"/>
    <w:qFormat/>
    <w:rsid w:val="00F823C8"/>
    <w:pPr>
      <w:spacing w:after="0" w:line="240" w:lineRule="auto"/>
      <w:ind w:right="0"/>
      <w:jc w:val="left"/>
    </w:pPr>
    <w:rPr>
      <w:rFonts w:ascii="Times New Roman" w:eastAsia="Calibri" w:hAnsi="Times New Roman"/>
      <w:b/>
      <w:bCs/>
      <w:sz w:val="20"/>
      <w:szCs w:val="20"/>
      <w:lang w:eastAsia="ru-RU"/>
    </w:rPr>
  </w:style>
  <w:style w:type="character" w:customStyle="1" w:styleId="95">
    <w:name w:val="Основной текст (9)5"/>
    <w:rsid w:val="00F823C8"/>
    <w:rPr>
      <w:rFonts w:ascii="Times New Roman" w:hAnsi="Times New Roman" w:cs="Times New Roman"/>
      <w:b/>
      <w:bCs/>
      <w:spacing w:val="0"/>
      <w:sz w:val="18"/>
      <w:szCs w:val="18"/>
      <w:lang w:bidi="ar-SA"/>
    </w:rPr>
  </w:style>
  <w:style w:type="numbering" w:customStyle="1" w:styleId="16">
    <w:name w:val="Нет списка1"/>
    <w:next w:val="a2"/>
    <w:uiPriority w:val="99"/>
    <w:semiHidden/>
    <w:unhideWhenUsed/>
    <w:rsid w:val="00F823C8"/>
  </w:style>
  <w:style w:type="numbering" w:customStyle="1" w:styleId="27">
    <w:name w:val="Нет списка2"/>
    <w:next w:val="a2"/>
    <w:uiPriority w:val="99"/>
    <w:semiHidden/>
    <w:unhideWhenUsed/>
    <w:rsid w:val="00F823C8"/>
  </w:style>
  <w:style w:type="numbering" w:customStyle="1" w:styleId="110">
    <w:name w:val="Нет списка11"/>
    <w:next w:val="a2"/>
    <w:uiPriority w:val="99"/>
    <w:semiHidden/>
    <w:unhideWhenUsed/>
    <w:rsid w:val="00F823C8"/>
  </w:style>
  <w:style w:type="numbering" w:customStyle="1" w:styleId="34">
    <w:name w:val="Нет списка3"/>
    <w:next w:val="a2"/>
    <w:uiPriority w:val="99"/>
    <w:semiHidden/>
    <w:unhideWhenUsed/>
    <w:rsid w:val="00F823C8"/>
  </w:style>
  <w:style w:type="numbering" w:customStyle="1" w:styleId="120">
    <w:name w:val="Нет списка12"/>
    <w:next w:val="a2"/>
    <w:uiPriority w:val="99"/>
    <w:semiHidden/>
    <w:unhideWhenUsed/>
    <w:rsid w:val="00F823C8"/>
  </w:style>
  <w:style w:type="table" w:customStyle="1" w:styleId="28">
    <w:name w:val="Сетка таблицы2"/>
    <w:basedOn w:val="a1"/>
    <w:next w:val="a4"/>
    <w:uiPriority w:val="59"/>
    <w:rsid w:val="00F82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F823C8"/>
  </w:style>
  <w:style w:type="table" w:customStyle="1" w:styleId="35">
    <w:name w:val="Сетка таблицы3"/>
    <w:basedOn w:val="a1"/>
    <w:next w:val="a4"/>
    <w:uiPriority w:val="59"/>
    <w:rsid w:val="00F8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0pt">
    <w:name w:val="Основной текст + Полужирный;Интервал 0 pt"/>
    <w:rsid w:val="00F823C8"/>
    <w:rPr>
      <w:rFonts w:ascii="Times New Roman" w:eastAsia="Times New Roman" w:hAnsi="Times New Roman" w:cs="Times New Roman"/>
      <w:b/>
      <w:bCs/>
      <w:color w:val="000000"/>
      <w:spacing w:val="-6"/>
      <w:w w:val="100"/>
      <w:position w:val="0"/>
      <w:sz w:val="25"/>
      <w:szCs w:val="25"/>
      <w:shd w:val="clear" w:color="auto" w:fill="FFFFFF"/>
      <w:lang w:val="ru-RU"/>
    </w:rPr>
  </w:style>
  <w:style w:type="paragraph" w:customStyle="1" w:styleId="29">
    <w:name w:val="Абзац списка2"/>
    <w:basedOn w:val="a"/>
    <w:rsid w:val="00F823C8"/>
    <w:pPr>
      <w:ind w:left="720" w:right="0"/>
      <w:jc w:val="left"/>
    </w:pPr>
    <w:rPr>
      <w:rFonts w:cs="Calibri"/>
    </w:rPr>
  </w:style>
  <w:style w:type="table" w:customStyle="1" w:styleId="43">
    <w:name w:val="Сетка таблицы4"/>
    <w:basedOn w:val="a1"/>
    <w:next w:val="a4"/>
    <w:uiPriority w:val="59"/>
    <w:rsid w:val="00F823C8"/>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266A25"/>
    <w:rPr>
      <w:rFonts w:ascii="Times New Roman" w:hAnsi="Times New Roman" w:cs="Times New Roman"/>
      <w:sz w:val="28"/>
      <w:szCs w:val="28"/>
    </w:rPr>
  </w:style>
  <w:style w:type="paragraph" w:customStyle="1" w:styleId="2a">
    <w:name w:val="Основной текст2"/>
    <w:basedOn w:val="a"/>
    <w:rsid w:val="006264EA"/>
    <w:pPr>
      <w:widowControl w:val="0"/>
      <w:shd w:val="clear" w:color="auto" w:fill="FFFFFF"/>
      <w:spacing w:after="0" w:line="326" w:lineRule="exact"/>
      <w:ind w:right="0" w:hanging="140"/>
      <w:jc w:val="left"/>
    </w:pPr>
    <w:rPr>
      <w:rFonts w:ascii="Times New Roman" w:hAnsi="Times New Roman"/>
      <w:sz w:val="26"/>
      <w:szCs w:val="26"/>
    </w:rPr>
  </w:style>
  <w:style w:type="paragraph" w:customStyle="1" w:styleId="afb">
    <w:name w:val="Стиль"/>
    <w:rsid w:val="00593172"/>
    <w:pPr>
      <w:widowControl w:val="0"/>
      <w:autoSpaceDE w:val="0"/>
      <w:autoSpaceDN w:val="0"/>
      <w:adjustRightInd w:val="0"/>
    </w:pPr>
    <w:rPr>
      <w:rFonts w:ascii="Times New Roman" w:eastAsia="Times New Roman" w:hAnsi="Times New Roman"/>
      <w:sz w:val="24"/>
      <w:szCs w:val="24"/>
    </w:rPr>
  </w:style>
  <w:style w:type="character" w:customStyle="1" w:styleId="s2">
    <w:name w:val="s2"/>
    <w:basedOn w:val="a0"/>
    <w:rsid w:val="00EA5C24"/>
  </w:style>
  <w:style w:type="paragraph" w:customStyle="1" w:styleId="p7">
    <w:name w:val="p7"/>
    <w:basedOn w:val="a"/>
    <w:rsid w:val="00EA5C24"/>
    <w:pPr>
      <w:spacing w:before="100" w:beforeAutospacing="1" w:after="100" w:afterAutospacing="1" w:line="240" w:lineRule="auto"/>
      <w:ind w:right="0"/>
      <w:jc w:val="left"/>
    </w:pPr>
    <w:rPr>
      <w:rFonts w:ascii="Times New Roman" w:hAnsi="Times New Roman"/>
      <w:sz w:val="24"/>
      <w:szCs w:val="24"/>
      <w:lang w:eastAsia="ru-RU"/>
    </w:rPr>
  </w:style>
  <w:style w:type="table" w:customStyle="1" w:styleId="-11">
    <w:name w:val="Светлая сетка - Акцент 11"/>
    <w:basedOn w:val="a1"/>
    <w:uiPriority w:val="62"/>
    <w:rsid w:val="001A652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0">
    <w:name w:val="c0"/>
    <w:basedOn w:val="a"/>
    <w:rsid w:val="001A6529"/>
    <w:pPr>
      <w:spacing w:before="100" w:beforeAutospacing="1" w:after="100" w:afterAutospacing="1" w:line="240" w:lineRule="auto"/>
      <w:ind w:right="0"/>
      <w:jc w:val="left"/>
    </w:pPr>
    <w:rPr>
      <w:rFonts w:ascii="Times New Roman" w:hAnsi="Times New Roman"/>
      <w:sz w:val="24"/>
      <w:szCs w:val="24"/>
      <w:lang w:eastAsia="ru-RU"/>
    </w:rPr>
  </w:style>
  <w:style w:type="paragraph" w:customStyle="1" w:styleId="c12">
    <w:name w:val="c12"/>
    <w:basedOn w:val="a"/>
    <w:rsid w:val="001A6529"/>
    <w:pPr>
      <w:spacing w:before="100" w:beforeAutospacing="1" w:after="100" w:afterAutospacing="1" w:line="240" w:lineRule="auto"/>
      <w:ind w:right="0"/>
      <w:jc w:val="left"/>
    </w:pPr>
    <w:rPr>
      <w:rFonts w:ascii="Times New Roman" w:hAnsi="Times New Roman"/>
      <w:sz w:val="24"/>
      <w:szCs w:val="24"/>
      <w:lang w:eastAsia="ru-RU"/>
    </w:rPr>
  </w:style>
  <w:style w:type="paragraph" w:customStyle="1" w:styleId="36">
    <w:name w:val="Основной текст3"/>
    <w:basedOn w:val="a"/>
    <w:rsid w:val="001A6529"/>
    <w:pPr>
      <w:widowControl w:val="0"/>
      <w:shd w:val="clear" w:color="auto" w:fill="FFFFFF"/>
      <w:spacing w:after="120" w:line="0" w:lineRule="atLeast"/>
      <w:ind w:right="0" w:hanging="340"/>
    </w:pPr>
    <w:rPr>
      <w:rFonts w:ascii="Times New Roman" w:hAnsi="Times New Roman"/>
      <w:color w:val="000000"/>
      <w:sz w:val="26"/>
      <w:szCs w:val="26"/>
      <w:lang w:eastAsia="ru-RU" w:bidi="ru-RU"/>
    </w:rPr>
  </w:style>
  <w:style w:type="character" w:customStyle="1" w:styleId="Exact">
    <w:name w:val="Основной текст Exact"/>
    <w:basedOn w:val="a0"/>
    <w:rsid w:val="001A6529"/>
    <w:rPr>
      <w:rFonts w:ascii="Times New Roman" w:eastAsia="Times New Roman" w:hAnsi="Times New Roman" w:cs="Times New Roman"/>
      <w:b w:val="0"/>
      <w:bCs w:val="0"/>
      <w:i w:val="0"/>
      <w:iCs w:val="0"/>
      <w:smallCaps w:val="0"/>
      <w:strike w:val="0"/>
      <w:spacing w:val="5"/>
      <w:u w:val="none"/>
    </w:rPr>
  </w:style>
  <w:style w:type="character" w:customStyle="1" w:styleId="5Exact">
    <w:name w:val="Основной текст (5) Exact"/>
    <w:basedOn w:val="a0"/>
    <w:link w:val="52"/>
    <w:rsid w:val="001A6529"/>
    <w:rPr>
      <w:rFonts w:ascii="Times New Roman" w:eastAsia="Times New Roman" w:hAnsi="Times New Roman"/>
      <w:i/>
      <w:iCs/>
      <w:spacing w:val="-42"/>
      <w:sz w:val="28"/>
      <w:szCs w:val="28"/>
      <w:shd w:val="clear" w:color="auto" w:fill="FFFFFF"/>
    </w:rPr>
  </w:style>
  <w:style w:type="character" w:customStyle="1" w:styleId="2b">
    <w:name w:val="Основной текст (2)_"/>
    <w:basedOn w:val="a0"/>
    <w:rsid w:val="001A6529"/>
    <w:rPr>
      <w:rFonts w:ascii="Times New Roman" w:eastAsia="Times New Roman" w:hAnsi="Times New Roman" w:cs="Times New Roman"/>
      <w:b/>
      <w:bCs/>
      <w:i w:val="0"/>
      <w:iCs w:val="0"/>
      <w:smallCaps w:val="0"/>
      <w:strike w:val="0"/>
      <w:sz w:val="26"/>
      <w:szCs w:val="26"/>
      <w:u w:val="none"/>
    </w:rPr>
  </w:style>
  <w:style w:type="character" w:customStyle="1" w:styleId="2c">
    <w:name w:val="Основной текст (2)"/>
    <w:basedOn w:val="2b"/>
    <w:rsid w:val="001A6529"/>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7">
    <w:name w:val="Основной текст (3)_"/>
    <w:basedOn w:val="a0"/>
    <w:rsid w:val="001A6529"/>
    <w:rPr>
      <w:rFonts w:ascii="Times New Roman" w:eastAsia="Times New Roman" w:hAnsi="Times New Roman" w:cs="Times New Roman"/>
      <w:b/>
      <w:bCs/>
      <w:i w:val="0"/>
      <w:iCs w:val="0"/>
      <w:smallCaps w:val="0"/>
      <w:strike w:val="0"/>
      <w:sz w:val="30"/>
      <w:szCs w:val="30"/>
      <w:u w:val="none"/>
    </w:rPr>
  </w:style>
  <w:style w:type="character" w:customStyle="1" w:styleId="38">
    <w:name w:val="Основной текст (3)"/>
    <w:basedOn w:val="37"/>
    <w:rsid w:val="001A652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17">
    <w:name w:val="Заголовок №1_"/>
    <w:basedOn w:val="a0"/>
    <w:rsid w:val="001A6529"/>
    <w:rPr>
      <w:rFonts w:ascii="Times New Roman" w:eastAsia="Times New Roman" w:hAnsi="Times New Roman" w:cs="Times New Roman"/>
      <w:b/>
      <w:bCs/>
      <w:i w:val="0"/>
      <w:iCs w:val="0"/>
      <w:smallCaps w:val="0"/>
      <w:strike w:val="0"/>
      <w:spacing w:val="100"/>
      <w:sz w:val="38"/>
      <w:szCs w:val="38"/>
      <w:u w:val="none"/>
    </w:rPr>
  </w:style>
  <w:style w:type="character" w:customStyle="1" w:styleId="18">
    <w:name w:val="Заголовок №1"/>
    <w:basedOn w:val="17"/>
    <w:rsid w:val="001A6529"/>
    <w:rPr>
      <w:rFonts w:ascii="Times New Roman" w:eastAsia="Times New Roman" w:hAnsi="Times New Roman" w:cs="Times New Roman"/>
      <w:b/>
      <w:bCs/>
      <w:i w:val="0"/>
      <w:iCs w:val="0"/>
      <w:smallCaps w:val="0"/>
      <w:strike w:val="0"/>
      <w:color w:val="000000"/>
      <w:spacing w:val="100"/>
      <w:w w:val="100"/>
      <w:position w:val="0"/>
      <w:sz w:val="38"/>
      <w:szCs w:val="38"/>
      <w:u w:val="none"/>
      <w:lang w:val="ru-RU" w:eastAsia="ru-RU" w:bidi="ru-RU"/>
    </w:rPr>
  </w:style>
  <w:style w:type="character" w:customStyle="1" w:styleId="44">
    <w:name w:val="Основной текст (4)_"/>
    <w:basedOn w:val="a0"/>
    <w:rsid w:val="001A6529"/>
    <w:rPr>
      <w:rFonts w:ascii="Times New Roman" w:eastAsia="Times New Roman" w:hAnsi="Times New Roman" w:cs="Times New Roman"/>
      <w:b w:val="0"/>
      <w:bCs w:val="0"/>
      <w:i w:val="0"/>
      <w:iCs w:val="0"/>
      <w:smallCaps w:val="0"/>
      <w:strike w:val="0"/>
      <w:sz w:val="22"/>
      <w:szCs w:val="22"/>
      <w:u w:val="none"/>
    </w:rPr>
  </w:style>
  <w:style w:type="character" w:customStyle="1" w:styleId="45">
    <w:name w:val="Основной текст (4)"/>
    <w:basedOn w:val="44"/>
    <w:rsid w:val="001A652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d">
    <w:name w:val="Заголовок №2_"/>
    <w:basedOn w:val="a0"/>
    <w:rsid w:val="001A6529"/>
    <w:rPr>
      <w:rFonts w:ascii="Times New Roman" w:eastAsia="Times New Roman" w:hAnsi="Times New Roman" w:cs="Times New Roman"/>
      <w:b/>
      <w:bCs/>
      <w:i w:val="0"/>
      <w:iCs w:val="0"/>
      <w:smallCaps w:val="0"/>
      <w:strike w:val="0"/>
      <w:sz w:val="26"/>
      <w:szCs w:val="26"/>
      <w:u w:val="none"/>
    </w:rPr>
  </w:style>
  <w:style w:type="character" w:customStyle="1" w:styleId="23pt">
    <w:name w:val="Заголовок №2 + Интервал 3 pt"/>
    <w:basedOn w:val="2d"/>
    <w:rsid w:val="001A6529"/>
    <w:rPr>
      <w:rFonts w:ascii="Times New Roman" w:eastAsia="Times New Roman" w:hAnsi="Times New Roman" w:cs="Times New Roman"/>
      <w:b/>
      <w:bCs/>
      <w:i w:val="0"/>
      <w:iCs w:val="0"/>
      <w:smallCaps w:val="0"/>
      <w:strike w:val="0"/>
      <w:color w:val="000000"/>
      <w:spacing w:val="70"/>
      <w:w w:val="100"/>
      <w:position w:val="0"/>
      <w:sz w:val="26"/>
      <w:szCs w:val="26"/>
      <w:u w:val="none"/>
      <w:lang w:val="ru-RU" w:eastAsia="ru-RU" w:bidi="ru-RU"/>
    </w:rPr>
  </w:style>
  <w:style w:type="character" w:customStyle="1" w:styleId="8pt">
    <w:name w:val="Основной текст + 8 pt;Полужирный"/>
    <w:basedOn w:val="af5"/>
    <w:rsid w:val="001A6529"/>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CordiaUPC">
    <w:name w:val="Основной текст + CordiaUPC;Полужирный"/>
    <w:basedOn w:val="af5"/>
    <w:rsid w:val="001A6529"/>
    <w:rPr>
      <w:rFonts w:ascii="CordiaUPC" w:eastAsia="CordiaUPC" w:hAnsi="CordiaUPC" w:cs="CordiaUPC"/>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CordiaUPC15pt">
    <w:name w:val="Основной текст + CordiaUPC;15 pt"/>
    <w:basedOn w:val="af5"/>
    <w:rsid w:val="001A6529"/>
    <w:rPr>
      <w:rFonts w:ascii="CordiaUPC" w:eastAsia="CordiaUPC" w:hAnsi="CordiaUPC" w:cs="CordiaUPC"/>
      <w:b w:val="0"/>
      <w:bCs w:val="0"/>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1pt">
    <w:name w:val="Основной текст + 11 pt;Полужирный"/>
    <w:basedOn w:val="af5"/>
    <w:rsid w:val="001A652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5pt">
    <w:name w:val="Основной текст + 11;5 pt;Полужирный"/>
    <w:basedOn w:val="af5"/>
    <w:rsid w:val="001A652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pt">
    <w:name w:val="Основной текст + Интервал 2 pt"/>
    <w:basedOn w:val="af5"/>
    <w:rsid w:val="001A6529"/>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eastAsia="ru-RU" w:bidi="ru-RU"/>
    </w:rPr>
  </w:style>
  <w:style w:type="character" w:customStyle="1" w:styleId="6Exact">
    <w:name w:val="Основной текст (6) Exact"/>
    <w:basedOn w:val="a0"/>
    <w:link w:val="60"/>
    <w:rsid w:val="001A6529"/>
    <w:rPr>
      <w:rFonts w:ascii="Franklin Gothic Book" w:eastAsia="Franklin Gothic Book" w:hAnsi="Franklin Gothic Book" w:cs="Franklin Gothic Book"/>
      <w:i/>
      <w:iCs/>
      <w:sz w:val="23"/>
      <w:szCs w:val="23"/>
      <w:shd w:val="clear" w:color="auto" w:fill="FFFFFF"/>
    </w:rPr>
  </w:style>
  <w:style w:type="character" w:customStyle="1" w:styleId="2e">
    <w:name w:val="Заголовок №2"/>
    <w:basedOn w:val="2d"/>
    <w:rsid w:val="001A6529"/>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c">
    <w:name w:val="Подпись к таблице_"/>
    <w:basedOn w:val="a0"/>
    <w:rsid w:val="001A6529"/>
    <w:rPr>
      <w:rFonts w:ascii="Times New Roman" w:eastAsia="Times New Roman" w:hAnsi="Times New Roman" w:cs="Times New Roman"/>
      <w:b w:val="0"/>
      <w:bCs w:val="0"/>
      <w:i w:val="0"/>
      <w:iCs w:val="0"/>
      <w:smallCaps w:val="0"/>
      <w:strike w:val="0"/>
      <w:sz w:val="22"/>
      <w:szCs w:val="22"/>
      <w:u w:val="none"/>
    </w:rPr>
  </w:style>
  <w:style w:type="character" w:customStyle="1" w:styleId="afd">
    <w:name w:val="Подпись к таблице"/>
    <w:basedOn w:val="afc"/>
    <w:rsid w:val="001A652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1pt0">
    <w:name w:val="Основной текст + 11 pt"/>
    <w:basedOn w:val="af5"/>
    <w:rsid w:val="001A652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52">
    <w:name w:val="Основной текст (5)"/>
    <w:basedOn w:val="a"/>
    <w:link w:val="5Exact"/>
    <w:rsid w:val="001A6529"/>
    <w:pPr>
      <w:widowControl w:val="0"/>
      <w:shd w:val="clear" w:color="auto" w:fill="FFFFFF"/>
      <w:spacing w:before="60" w:after="0" w:line="0" w:lineRule="atLeast"/>
      <w:ind w:right="0"/>
      <w:jc w:val="left"/>
    </w:pPr>
    <w:rPr>
      <w:rFonts w:ascii="Times New Roman" w:hAnsi="Times New Roman"/>
      <w:i/>
      <w:iCs/>
      <w:spacing w:val="-42"/>
      <w:sz w:val="28"/>
      <w:szCs w:val="28"/>
      <w:lang w:eastAsia="ru-RU"/>
    </w:rPr>
  </w:style>
  <w:style w:type="paragraph" w:customStyle="1" w:styleId="60">
    <w:name w:val="Основной текст (6)"/>
    <w:basedOn w:val="a"/>
    <w:link w:val="6Exact"/>
    <w:rsid w:val="001A6529"/>
    <w:pPr>
      <w:widowControl w:val="0"/>
      <w:shd w:val="clear" w:color="auto" w:fill="FFFFFF"/>
      <w:spacing w:after="0" w:line="0" w:lineRule="atLeast"/>
      <w:ind w:right="0"/>
      <w:jc w:val="left"/>
    </w:pPr>
    <w:rPr>
      <w:rFonts w:ascii="Franklin Gothic Book" w:eastAsia="Franklin Gothic Book" w:hAnsi="Franklin Gothic Book" w:cs="Franklin Gothic Book"/>
      <w:i/>
      <w:iCs/>
      <w:sz w:val="23"/>
      <w:szCs w:val="23"/>
      <w:lang w:eastAsia="ru-RU"/>
    </w:rPr>
  </w:style>
  <w:style w:type="character" w:customStyle="1" w:styleId="submenu-table">
    <w:name w:val="submenu-table"/>
    <w:basedOn w:val="a0"/>
    <w:rsid w:val="00ED6488"/>
  </w:style>
  <w:style w:type="table" w:customStyle="1" w:styleId="-12">
    <w:name w:val="Светлая сетка - Акцент 12"/>
    <w:basedOn w:val="a1"/>
    <w:uiPriority w:val="62"/>
    <w:rsid w:val="00D438B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sPlusNormal">
    <w:name w:val="ConsPlusNormal"/>
    <w:rsid w:val="00651A92"/>
    <w:pPr>
      <w:widowControl w:val="0"/>
      <w:autoSpaceDE w:val="0"/>
      <w:autoSpaceDN w:val="0"/>
      <w:adjustRightInd w:val="0"/>
    </w:pPr>
    <w:rPr>
      <w:rFonts w:ascii="Arial" w:eastAsia="Times New Roman" w:hAnsi="Arial" w:cs="Arial"/>
    </w:rPr>
  </w:style>
  <w:style w:type="character" w:customStyle="1" w:styleId="afe">
    <w:name w:val="Основной текст + Полужирный"/>
    <w:rsid w:val="00651A92"/>
    <w:rPr>
      <w:rFonts w:ascii="Times New Roman" w:eastAsia="Times New Roman" w:hAnsi="Times New Roman" w:cs="Times New Roman"/>
      <w:b/>
      <w:bCs/>
      <w:i w:val="0"/>
      <w:iCs w:val="0"/>
      <w:smallCaps w:val="0"/>
      <w:strike w:val="0"/>
      <w:color w:val="000000"/>
      <w:spacing w:val="8"/>
      <w:w w:val="100"/>
      <w:position w:val="0"/>
      <w:sz w:val="20"/>
      <w:szCs w:val="20"/>
      <w:u w:val="none"/>
      <w:lang w:val="ru-RU" w:eastAsia="ru-RU" w:bidi="ru-RU"/>
    </w:rPr>
  </w:style>
  <w:style w:type="paragraph" w:customStyle="1" w:styleId="aff">
    <w:name w:val="Содержимое таблицы"/>
    <w:basedOn w:val="a"/>
    <w:rsid w:val="00B77BAF"/>
    <w:pPr>
      <w:suppressLineNumbers/>
      <w:suppressAutoHyphens/>
      <w:ind w:right="0"/>
      <w:jc w:val="left"/>
    </w:pPr>
    <w:rPr>
      <w:lang w:eastAsia="ar-SA"/>
    </w:rPr>
  </w:style>
  <w:style w:type="paragraph" w:customStyle="1" w:styleId="TableContents">
    <w:name w:val="Table Contents"/>
    <w:basedOn w:val="a"/>
    <w:rsid w:val="00B77BAF"/>
    <w:pPr>
      <w:widowControl w:val="0"/>
      <w:suppressLineNumbers/>
      <w:suppressAutoHyphens/>
      <w:spacing w:after="0" w:line="240" w:lineRule="auto"/>
      <w:ind w:right="0"/>
      <w:jc w:val="left"/>
    </w:pPr>
    <w:rPr>
      <w:rFonts w:ascii="Nimbus Roman No9 L" w:eastAsia="DejaVu Sans" w:hAnsi="Nimbus Roman No9 L" w:cs="Andale Sans UI"/>
      <w:sz w:val="24"/>
      <w:szCs w:val="24"/>
      <w:lang w:bidi="en-US"/>
    </w:rPr>
  </w:style>
  <w:style w:type="paragraph" w:customStyle="1" w:styleId="61">
    <w:name w:val="Основной текст6"/>
    <w:basedOn w:val="a"/>
    <w:rsid w:val="006F6015"/>
    <w:pPr>
      <w:widowControl w:val="0"/>
      <w:shd w:val="clear" w:color="auto" w:fill="FFFFFF"/>
      <w:spacing w:after="0" w:line="0" w:lineRule="atLeast"/>
      <w:ind w:right="0" w:hanging="340"/>
      <w:jc w:val="left"/>
    </w:pPr>
    <w:rPr>
      <w:rFonts w:ascii="Times New Roman" w:eastAsia="Calibri" w:hAnsi="Times New Roman"/>
      <w:sz w:val="26"/>
      <w:szCs w:val="26"/>
    </w:rPr>
  </w:style>
  <w:style w:type="character" w:customStyle="1" w:styleId="80">
    <w:name w:val="Основной текст (8)"/>
    <w:basedOn w:val="a0"/>
    <w:rsid w:val="006F601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46">
    <w:name w:val="Основной текст4"/>
    <w:basedOn w:val="a"/>
    <w:rsid w:val="00D142E6"/>
    <w:pPr>
      <w:widowControl w:val="0"/>
      <w:shd w:val="clear" w:color="auto" w:fill="FFFFFF"/>
      <w:spacing w:before="300" w:after="600" w:line="288" w:lineRule="exact"/>
      <w:ind w:right="0" w:hanging="100"/>
      <w:jc w:val="left"/>
    </w:pPr>
    <w:rPr>
      <w:rFonts w:ascii="Sylfaen" w:eastAsia="Sylfaen" w:hAnsi="Sylfaen" w:cs="Sylfaen"/>
      <w:spacing w:val="5"/>
      <w:sz w:val="20"/>
      <w:szCs w:val="20"/>
      <w:lang w:eastAsia="ru-RU"/>
    </w:rPr>
  </w:style>
  <w:style w:type="paragraph" w:customStyle="1" w:styleId="xl65">
    <w:name w:val="xl65"/>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left"/>
    </w:pPr>
    <w:rPr>
      <w:rFonts w:ascii="Times New Roman" w:hAnsi="Times New Roman"/>
      <w:sz w:val="24"/>
      <w:szCs w:val="24"/>
      <w:lang w:eastAsia="ru-RU"/>
    </w:rPr>
  </w:style>
  <w:style w:type="paragraph" w:customStyle="1" w:styleId="xl66">
    <w:name w:val="xl66"/>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sz w:val="24"/>
      <w:szCs w:val="24"/>
      <w:lang w:eastAsia="ru-RU"/>
    </w:rPr>
  </w:style>
  <w:style w:type="paragraph" w:customStyle="1" w:styleId="xl67">
    <w:name w:val="xl67"/>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sz w:val="24"/>
      <w:szCs w:val="24"/>
      <w:lang w:eastAsia="ru-RU"/>
    </w:rPr>
  </w:style>
  <w:style w:type="paragraph" w:customStyle="1" w:styleId="xl68">
    <w:name w:val="xl68"/>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color w:val="000000"/>
      <w:sz w:val="24"/>
      <w:szCs w:val="24"/>
      <w:lang w:eastAsia="ru-RU"/>
    </w:rPr>
  </w:style>
  <w:style w:type="paragraph" w:customStyle="1" w:styleId="xl69">
    <w:name w:val="xl69"/>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b/>
      <w:bCs/>
      <w:sz w:val="24"/>
      <w:szCs w:val="24"/>
      <w:lang w:eastAsia="ru-RU"/>
    </w:rPr>
  </w:style>
  <w:style w:type="paragraph" w:customStyle="1" w:styleId="xl70">
    <w:name w:val="xl70"/>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b/>
      <w:bCs/>
      <w:color w:val="000000"/>
      <w:sz w:val="24"/>
      <w:szCs w:val="24"/>
      <w:lang w:eastAsia="ru-RU"/>
    </w:rPr>
  </w:style>
  <w:style w:type="paragraph" w:customStyle="1" w:styleId="xl71">
    <w:name w:val="xl71"/>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pPr>
    <w:rPr>
      <w:rFonts w:ascii="Times New Roman" w:hAnsi="Times New Roman"/>
      <w:sz w:val="24"/>
      <w:szCs w:val="24"/>
      <w:lang w:eastAsia="ru-RU"/>
    </w:rPr>
  </w:style>
  <w:style w:type="paragraph" w:customStyle="1" w:styleId="xl72">
    <w:name w:val="xl72"/>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left"/>
      <w:textAlignment w:val="top"/>
    </w:pPr>
    <w:rPr>
      <w:rFonts w:ascii="Times New Roman" w:hAnsi="Times New Roman"/>
      <w:sz w:val="24"/>
      <w:szCs w:val="24"/>
      <w:lang w:eastAsia="ru-RU"/>
    </w:rPr>
  </w:style>
  <w:style w:type="paragraph" w:customStyle="1" w:styleId="xl73">
    <w:name w:val="xl73"/>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left"/>
      <w:textAlignment w:val="center"/>
    </w:pPr>
    <w:rPr>
      <w:rFonts w:ascii="Times New Roman" w:hAnsi="Times New Roman"/>
      <w:sz w:val="24"/>
      <w:szCs w:val="24"/>
      <w:lang w:eastAsia="ru-RU"/>
    </w:rPr>
  </w:style>
  <w:style w:type="paragraph" w:customStyle="1" w:styleId="xl74">
    <w:name w:val="xl74"/>
    <w:basedOn w:val="a"/>
    <w:rsid w:val="00C6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jc w:val="center"/>
      <w:textAlignment w:val="top"/>
    </w:pPr>
    <w:rPr>
      <w:rFonts w:ascii="Times New Roman" w:hAnsi="Times New Roman"/>
      <w:sz w:val="24"/>
      <w:szCs w:val="24"/>
      <w:lang w:eastAsia="ru-RU"/>
    </w:rPr>
  </w:style>
  <w:style w:type="paragraph" w:customStyle="1" w:styleId="xl75">
    <w:name w:val="xl75"/>
    <w:basedOn w:val="a"/>
    <w:rsid w:val="00C63045"/>
    <w:pPr>
      <w:pBdr>
        <w:top w:val="single" w:sz="4" w:space="0" w:color="auto"/>
        <w:left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sz w:val="24"/>
      <w:szCs w:val="24"/>
      <w:lang w:eastAsia="ru-RU"/>
    </w:rPr>
  </w:style>
  <w:style w:type="paragraph" w:customStyle="1" w:styleId="xl76">
    <w:name w:val="xl76"/>
    <w:basedOn w:val="a"/>
    <w:rsid w:val="00C63045"/>
    <w:pPr>
      <w:pBdr>
        <w:left w:val="single" w:sz="4" w:space="0" w:color="auto"/>
        <w:bottom w:val="single" w:sz="4" w:space="0" w:color="auto"/>
        <w:right w:val="single" w:sz="4" w:space="0" w:color="auto"/>
      </w:pBdr>
      <w:spacing w:before="100" w:beforeAutospacing="1" w:after="100" w:afterAutospacing="1" w:line="240" w:lineRule="auto"/>
      <w:ind w:right="0"/>
      <w:jc w:val="center"/>
      <w:textAlignment w:val="center"/>
    </w:pPr>
    <w:rPr>
      <w:rFonts w:ascii="Times New Roman" w:hAnsi="Times New Roman"/>
      <w:sz w:val="24"/>
      <w:szCs w:val="24"/>
      <w:lang w:eastAsia="ru-RU"/>
    </w:rPr>
  </w:style>
  <w:style w:type="paragraph" w:customStyle="1" w:styleId="xl77">
    <w:name w:val="xl77"/>
    <w:basedOn w:val="a"/>
    <w:rsid w:val="00C63045"/>
    <w:pPr>
      <w:pBdr>
        <w:top w:val="single" w:sz="4" w:space="0" w:color="auto"/>
        <w:left w:val="single" w:sz="4" w:space="0" w:color="auto"/>
        <w:right w:val="single" w:sz="4" w:space="0" w:color="auto"/>
      </w:pBdr>
      <w:spacing w:before="100" w:beforeAutospacing="1" w:after="100" w:afterAutospacing="1" w:line="240" w:lineRule="auto"/>
      <w:ind w:right="0"/>
      <w:jc w:val="left"/>
      <w:textAlignment w:val="top"/>
    </w:pPr>
    <w:rPr>
      <w:rFonts w:ascii="Times New Roman" w:hAnsi="Times New Roman"/>
      <w:sz w:val="24"/>
      <w:szCs w:val="24"/>
      <w:lang w:eastAsia="ru-RU"/>
    </w:rPr>
  </w:style>
  <w:style w:type="character" w:customStyle="1" w:styleId="FontStyle99">
    <w:name w:val="Font Style99"/>
    <w:rsid w:val="005314F1"/>
    <w:rPr>
      <w:rFonts w:cs="Times New Roman"/>
      <w:sz w:val="16"/>
      <w:szCs w:val="16"/>
      <w:lang w:eastAsia="hi-IN" w:bidi="hi-IN"/>
    </w:rPr>
  </w:style>
  <w:style w:type="paragraph" w:customStyle="1" w:styleId="font8">
    <w:name w:val="font_8"/>
    <w:basedOn w:val="a"/>
    <w:rsid w:val="005314F1"/>
    <w:pPr>
      <w:spacing w:before="100" w:beforeAutospacing="1" w:after="100" w:afterAutospacing="1" w:line="240" w:lineRule="auto"/>
      <w:ind w:right="0"/>
      <w:jc w:val="left"/>
    </w:pPr>
    <w:rPr>
      <w:rFonts w:ascii="Times New Roman" w:hAnsi="Times New Roman"/>
      <w:sz w:val="24"/>
      <w:szCs w:val="24"/>
      <w:lang w:eastAsia="ru-RU"/>
    </w:rPr>
  </w:style>
  <w:style w:type="character" w:customStyle="1" w:styleId="color15">
    <w:name w:val="color_15"/>
    <w:basedOn w:val="a0"/>
    <w:rsid w:val="005314F1"/>
  </w:style>
  <w:style w:type="paragraph" w:customStyle="1" w:styleId="p1">
    <w:name w:val="p1"/>
    <w:basedOn w:val="a"/>
    <w:rsid w:val="00422DD4"/>
    <w:pPr>
      <w:spacing w:before="100" w:beforeAutospacing="1" w:after="100" w:afterAutospacing="1" w:line="240" w:lineRule="auto"/>
      <w:ind w:right="0"/>
      <w:jc w:val="left"/>
    </w:pPr>
    <w:rPr>
      <w:rFonts w:ascii="Times New Roman" w:hAnsi="Times New Roman"/>
      <w:sz w:val="24"/>
      <w:szCs w:val="24"/>
      <w:lang w:eastAsia="ru-RU"/>
    </w:rPr>
  </w:style>
  <w:style w:type="character" w:customStyle="1" w:styleId="10pt">
    <w:name w:val="Основной текст + 10 pt"/>
    <w:rsid w:val="00422DD4"/>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eastAsia="ru-RU" w:bidi="ru-RU"/>
    </w:rPr>
  </w:style>
  <w:style w:type="paragraph" w:customStyle="1" w:styleId="formattext">
    <w:name w:val="formattext"/>
    <w:basedOn w:val="a"/>
    <w:rsid w:val="00422DD4"/>
    <w:pPr>
      <w:spacing w:before="100" w:beforeAutospacing="1" w:after="100" w:afterAutospacing="1" w:line="240" w:lineRule="auto"/>
      <w:ind w:right="0"/>
      <w:jc w:val="left"/>
    </w:pPr>
    <w:rPr>
      <w:rFonts w:ascii="Times New Roman" w:hAnsi="Times New Roman"/>
      <w:sz w:val="24"/>
      <w:szCs w:val="24"/>
      <w:lang w:eastAsia="ru-RU"/>
    </w:rPr>
  </w:style>
  <w:style w:type="paragraph" w:customStyle="1" w:styleId="c1">
    <w:name w:val="c1"/>
    <w:basedOn w:val="a"/>
    <w:rsid w:val="00793F00"/>
    <w:pPr>
      <w:spacing w:before="100" w:beforeAutospacing="1" w:after="100" w:afterAutospacing="1" w:line="240" w:lineRule="auto"/>
      <w:ind w:right="0"/>
      <w:jc w:val="left"/>
    </w:pPr>
    <w:rPr>
      <w:rFonts w:ascii="Times New Roman" w:hAnsi="Times New Roman"/>
      <w:sz w:val="24"/>
      <w:szCs w:val="24"/>
      <w:lang w:eastAsia="ru-RU"/>
    </w:rPr>
  </w:style>
  <w:style w:type="table" w:styleId="-5">
    <w:name w:val="Light Shading Accent 5"/>
    <w:basedOn w:val="a1"/>
    <w:uiPriority w:val="60"/>
    <w:rsid w:val="00310DB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1">
    <w:name w:val="Medium List 2 Accent 1"/>
    <w:basedOn w:val="a1"/>
    <w:uiPriority w:val="66"/>
    <w:rsid w:val="00310DB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Medium Grid 1 Accent 1"/>
    <w:basedOn w:val="a1"/>
    <w:uiPriority w:val="67"/>
    <w:rsid w:val="00310DB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3-1">
    <w:name w:val="Medium Grid 3 Accent 1"/>
    <w:basedOn w:val="a1"/>
    <w:uiPriority w:val="69"/>
    <w:rsid w:val="00310DB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2-10">
    <w:name w:val="Medium Grid 2 Accent 1"/>
    <w:basedOn w:val="a1"/>
    <w:uiPriority w:val="68"/>
    <w:rsid w:val="00310DB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3-5">
    <w:name w:val="Medium Grid 3 Accent 5"/>
    <w:basedOn w:val="a1"/>
    <w:uiPriority w:val="69"/>
    <w:rsid w:val="00310DB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53">
    <w:name w:val="Сетка таблицы5"/>
    <w:basedOn w:val="a1"/>
    <w:next w:val="a4"/>
    <w:rsid w:val="002255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4"/>
    <w:uiPriority w:val="59"/>
    <w:rsid w:val="006242F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4"/>
    <w:uiPriority w:val="59"/>
    <w:rsid w:val="00FF17D4"/>
    <w:rPr>
      <w:lang w:eastAsia="zh-CN"/>
    </w:rPr>
    <w:tblPr/>
  </w:style>
  <w:style w:type="numbering" w:customStyle="1" w:styleId="54">
    <w:name w:val="Нет списка5"/>
    <w:next w:val="a2"/>
    <w:uiPriority w:val="99"/>
    <w:semiHidden/>
    <w:unhideWhenUsed/>
    <w:rsid w:val="00F35735"/>
  </w:style>
  <w:style w:type="table" w:customStyle="1" w:styleId="TableNormal">
    <w:name w:val="Table Normal"/>
    <w:uiPriority w:val="2"/>
    <w:semiHidden/>
    <w:unhideWhenUsed/>
    <w:qFormat/>
    <w:rsid w:val="00F35735"/>
    <w:pPr>
      <w:widowControl w:val="0"/>
    </w:pPr>
    <w:rPr>
      <w:sz w:val="22"/>
      <w:szCs w:val="22"/>
      <w:lang w:val="en-US" w:eastAsia="en-US"/>
    </w:rPr>
    <w:tblPr>
      <w:tblInd w:w="0" w:type="dxa"/>
      <w:tblCellMar>
        <w:top w:w="0" w:type="dxa"/>
        <w:left w:w="0" w:type="dxa"/>
        <w:bottom w:w="0" w:type="dxa"/>
        <w:right w:w="0" w:type="dxa"/>
      </w:tblCellMar>
    </w:tblPr>
  </w:style>
  <w:style w:type="paragraph" w:styleId="aff0">
    <w:name w:val="Title"/>
    <w:basedOn w:val="a"/>
    <w:link w:val="aff1"/>
    <w:uiPriority w:val="1"/>
    <w:qFormat/>
    <w:rsid w:val="00F35735"/>
    <w:pPr>
      <w:widowControl w:val="0"/>
      <w:spacing w:after="0" w:line="240" w:lineRule="auto"/>
      <w:ind w:left="1280" w:right="0" w:hanging="1765"/>
      <w:jc w:val="left"/>
    </w:pPr>
    <w:rPr>
      <w:rFonts w:ascii="Times New Roman" w:hAnsi="Times New Roman"/>
      <w:b/>
      <w:bCs/>
      <w:sz w:val="28"/>
      <w:szCs w:val="28"/>
    </w:rPr>
  </w:style>
  <w:style w:type="character" w:customStyle="1" w:styleId="aff1">
    <w:name w:val="Название Знак"/>
    <w:basedOn w:val="a0"/>
    <w:link w:val="aff0"/>
    <w:uiPriority w:val="1"/>
    <w:rsid w:val="00F35735"/>
    <w:rPr>
      <w:rFonts w:ascii="Times New Roman" w:eastAsia="Times New Roman" w:hAnsi="Times New Roman"/>
      <w:b/>
      <w:bCs/>
      <w:sz w:val="28"/>
      <w:szCs w:val="28"/>
      <w:lang w:eastAsia="en-US"/>
    </w:rPr>
  </w:style>
  <w:style w:type="paragraph" w:customStyle="1" w:styleId="TableParagraph">
    <w:name w:val="Table Paragraph"/>
    <w:basedOn w:val="a"/>
    <w:uiPriority w:val="1"/>
    <w:qFormat/>
    <w:rsid w:val="00F35735"/>
    <w:pPr>
      <w:widowControl w:val="0"/>
      <w:spacing w:after="0" w:line="256" w:lineRule="exact"/>
      <w:ind w:left="107" w:right="0"/>
      <w:jc w:val="left"/>
    </w:pPr>
    <w:rPr>
      <w:rFonts w:ascii="Times New Roman" w:hAnsi="Times New Roman"/>
    </w:rPr>
  </w:style>
  <w:style w:type="table" w:customStyle="1" w:styleId="2-11">
    <w:name w:val="Средняя сетка 2 - Акцент 11"/>
    <w:basedOn w:val="a1"/>
    <w:next w:val="2-10"/>
    <w:uiPriority w:val="68"/>
    <w:rsid w:val="00F3573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81">
    <w:name w:val="Сетка таблицы8"/>
    <w:basedOn w:val="a1"/>
    <w:next w:val="a4"/>
    <w:rsid w:val="006227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4"/>
    <w:rsid w:val="00E75A3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39"/>
    <w:rsid w:val="00063F95"/>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63">
    <w:name w:val="Нет списка6"/>
    <w:next w:val="a2"/>
    <w:uiPriority w:val="99"/>
    <w:semiHidden/>
    <w:unhideWhenUsed/>
    <w:rsid w:val="00126A32"/>
  </w:style>
  <w:style w:type="table" w:customStyle="1" w:styleId="TableNormal1">
    <w:name w:val="Table Normal1"/>
    <w:uiPriority w:val="2"/>
    <w:semiHidden/>
    <w:unhideWhenUsed/>
    <w:qFormat/>
    <w:rsid w:val="00126A32"/>
    <w:pPr>
      <w:widowControl w:val="0"/>
    </w:pPr>
    <w:rPr>
      <w:sz w:val="22"/>
      <w:szCs w:val="22"/>
      <w:lang w:val="en-US" w:eastAsia="en-US"/>
    </w:rPr>
    <w:tblPr>
      <w:tblInd w:w="0" w:type="dxa"/>
      <w:tblCellMar>
        <w:top w:w="0" w:type="dxa"/>
        <w:left w:w="0" w:type="dxa"/>
        <w:bottom w:w="0" w:type="dxa"/>
        <w:right w:w="0" w:type="dxa"/>
      </w:tblCellMar>
    </w:tblPr>
  </w:style>
  <w:style w:type="table" w:customStyle="1" w:styleId="111">
    <w:name w:val="Сетка таблицы11"/>
    <w:uiPriority w:val="59"/>
    <w:rsid w:val="00126A3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
    <w:name w:val="Средняя сетка 2 - Акцент 12"/>
    <w:basedOn w:val="a1"/>
    <w:next w:val="2-10"/>
    <w:uiPriority w:val="68"/>
    <w:rsid w:val="00126A3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121">
    <w:name w:val="Сетка таблицы12"/>
    <w:basedOn w:val="a1"/>
    <w:next w:val="a4"/>
    <w:uiPriority w:val="59"/>
    <w:rsid w:val="00126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596F05"/>
  </w:style>
  <w:style w:type="table" w:customStyle="1" w:styleId="130">
    <w:name w:val="Сетка таблицы13"/>
    <w:basedOn w:val="a1"/>
    <w:next w:val="a4"/>
    <w:uiPriority w:val="59"/>
    <w:rsid w:val="00596F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8954">
      <w:bodyDiv w:val="1"/>
      <w:marLeft w:val="0"/>
      <w:marRight w:val="0"/>
      <w:marTop w:val="0"/>
      <w:marBottom w:val="0"/>
      <w:divBdr>
        <w:top w:val="none" w:sz="0" w:space="0" w:color="auto"/>
        <w:left w:val="none" w:sz="0" w:space="0" w:color="auto"/>
        <w:bottom w:val="none" w:sz="0" w:space="0" w:color="auto"/>
        <w:right w:val="none" w:sz="0" w:space="0" w:color="auto"/>
      </w:divBdr>
    </w:div>
    <w:div w:id="16858530">
      <w:bodyDiv w:val="1"/>
      <w:marLeft w:val="0"/>
      <w:marRight w:val="0"/>
      <w:marTop w:val="0"/>
      <w:marBottom w:val="0"/>
      <w:divBdr>
        <w:top w:val="none" w:sz="0" w:space="0" w:color="auto"/>
        <w:left w:val="none" w:sz="0" w:space="0" w:color="auto"/>
        <w:bottom w:val="none" w:sz="0" w:space="0" w:color="auto"/>
        <w:right w:val="none" w:sz="0" w:space="0" w:color="auto"/>
      </w:divBdr>
      <w:divsChild>
        <w:div w:id="249124963">
          <w:marLeft w:val="547"/>
          <w:marRight w:val="0"/>
          <w:marTop w:val="134"/>
          <w:marBottom w:val="0"/>
          <w:divBdr>
            <w:top w:val="none" w:sz="0" w:space="0" w:color="auto"/>
            <w:left w:val="none" w:sz="0" w:space="0" w:color="auto"/>
            <w:bottom w:val="none" w:sz="0" w:space="0" w:color="auto"/>
            <w:right w:val="none" w:sz="0" w:space="0" w:color="auto"/>
          </w:divBdr>
        </w:div>
        <w:div w:id="46493892">
          <w:marLeft w:val="547"/>
          <w:marRight w:val="0"/>
          <w:marTop w:val="134"/>
          <w:marBottom w:val="0"/>
          <w:divBdr>
            <w:top w:val="none" w:sz="0" w:space="0" w:color="auto"/>
            <w:left w:val="none" w:sz="0" w:space="0" w:color="auto"/>
            <w:bottom w:val="none" w:sz="0" w:space="0" w:color="auto"/>
            <w:right w:val="none" w:sz="0" w:space="0" w:color="auto"/>
          </w:divBdr>
        </w:div>
        <w:div w:id="792092033">
          <w:marLeft w:val="547"/>
          <w:marRight w:val="0"/>
          <w:marTop w:val="134"/>
          <w:marBottom w:val="0"/>
          <w:divBdr>
            <w:top w:val="none" w:sz="0" w:space="0" w:color="auto"/>
            <w:left w:val="none" w:sz="0" w:space="0" w:color="auto"/>
            <w:bottom w:val="none" w:sz="0" w:space="0" w:color="auto"/>
            <w:right w:val="none" w:sz="0" w:space="0" w:color="auto"/>
          </w:divBdr>
        </w:div>
        <w:div w:id="1014192562">
          <w:marLeft w:val="547"/>
          <w:marRight w:val="0"/>
          <w:marTop w:val="134"/>
          <w:marBottom w:val="0"/>
          <w:divBdr>
            <w:top w:val="none" w:sz="0" w:space="0" w:color="auto"/>
            <w:left w:val="none" w:sz="0" w:space="0" w:color="auto"/>
            <w:bottom w:val="none" w:sz="0" w:space="0" w:color="auto"/>
            <w:right w:val="none" w:sz="0" w:space="0" w:color="auto"/>
          </w:divBdr>
        </w:div>
        <w:div w:id="316763908">
          <w:marLeft w:val="547"/>
          <w:marRight w:val="0"/>
          <w:marTop w:val="134"/>
          <w:marBottom w:val="0"/>
          <w:divBdr>
            <w:top w:val="none" w:sz="0" w:space="0" w:color="auto"/>
            <w:left w:val="none" w:sz="0" w:space="0" w:color="auto"/>
            <w:bottom w:val="none" w:sz="0" w:space="0" w:color="auto"/>
            <w:right w:val="none" w:sz="0" w:space="0" w:color="auto"/>
          </w:divBdr>
        </w:div>
        <w:div w:id="270086921">
          <w:marLeft w:val="547"/>
          <w:marRight w:val="0"/>
          <w:marTop w:val="134"/>
          <w:marBottom w:val="0"/>
          <w:divBdr>
            <w:top w:val="none" w:sz="0" w:space="0" w:color="auto"/>
            <w:left w:val="none" w:sz="0" w:space="0" w:color="auto"/>
            <w:bottom w:val="none" w:sz="0" w:space="0" w:color="auto"/>
            <w:right w:val="none" w:sz="0" w:space="0" w:color="auto"/>
          </w:divBdr>
        </w:div>
      </w:divsChild>
    </w:div>
    <w:div w:id="42679532">
      <w:bodyDiv w:val="1"/>
      <w:marLeft w:val="0"/>
      <w:marRight w:val="0"/>
      <w:marTop w:val="0"/>
      <w:marBottom w:val="0"/>
      <w:divBdr>
        <w:top w:val="none" w:sz="0" w:space="0" w:color="auto"/>
        <w:left w:val="none" w:sz="0" w:space="0" w:color="auto"/>
        <w:bottom w:val="none" w:sz="0" w:space="0" w:color="auto"/>
        <w:right w:val="none" w:sz="0" w:space="0" w:color="auto"/>
      </w:divBdr>
    </w:div>
    <w:div w:id="67926305">
      <w:bodyDiv w:val="1"/>
      <w:marLeft w:val="0"/>
      <w:marRight w:val="0"/>
      <w:marTop w:val="0"/>
      <w:marBottom w:val="0"/>
      <w:divBdr>
        <w:top w:val="none" w:sz="0" w:space="0" w:color="auto"/>
        <w:left w:val="none" w:sz="0" w:space="0" w:color="auto"/>
        <w:bottom w:val="none" w:sz="0" w:space="0" w:color="auto"/>
        <w:right w:val="none" w:sz="0" w:space="0" w:color="auto"/>
      </w:divBdr>
    </w:div>
    <w:div w:id="101263287">
      <w:bodyDiv w:val="1"/>
      <w:marLeft w:val="0"/>
      <w:marRight w:val="0"/>
      <w:marTop w:val="0"/>
      <w:marBottom w:val="0"/>
      <w:divBdr>
        <w:top w:val="none" w:sz="0" w:space="0" w:color="auto"/>
        <w:left w:val="none" w:sz="0" w:space="0" w:color="auto"/>
        <w:bottom w:val="none" w:sz="0" w:space="0" w:color="auto"/>
        <w:right w:val="none" w:sz="0" w:space="0" w:color="auto"/>
      </w:divBdr>
    </w:div>
    <w:div w:id="138110552">
      <w:bodyDiv w:val="1"/>
      <w:marLeft w:val="0"/>
      <w:marRight w:val="0"/>
      <w:marTop w:val="0"/>
      <w:marBottom w:val="0"/>
      <w:divBdr>
        <w:top w:val="none" w:sz="0" w:space="0" w:color="auto"/>
        <w:left w:val="none" w:sz="0" w:space="0" w:color="auto"/>
        <w:bottom w:val="none" w:sz="0" w:space="0" w:color="auto"/>
        <w:right w:val="none" w:sz="0" w:space="0" w:color="auto"/>
      </w:divBdr>
    </w:div>
    <w:div w:id="223416421">
      <w:bodyDiv w:val="1"/>
      <w:marLeft w:val="0"/>
      <w:marRight w:val="0"/>
      <w:marTop w:val="0"/>
      <w:marBottom w:val="0"/>
      <w:divBdr>
        <w:top w:val="none" w:sz="0" w:space="0" w:color="auto"/>
        <w:left w:val="none" w:sz="0" w:space="0" w:color="auto"/>
        <w:bottom w:val="none" w:sz="0" w:space="0" w:color="auto"/>
        <w:right w:val="none" w:sz="0" w:space="0" w:color="auto"/>
      </w:divBdr>
    </w:div>
    <w:div w:id="228465649">
      <w:bodyDiv w:val="1"/>
      <w:marLeft w:val="0"/>
      <w:marRight w:val="0"/>
      <w:marTop w:val="0"/>
      <w:marBottom w:val="0"/>
      <w:divBdr>
        <w:top w:val="none" w:sz="0" w:space="0" w:color="auto"/>
        <w:left w:val="none" w:sz="0" w:space="0" w:color="auto"/>
        <w:bottom w:val="none" w:sz="0" w:space="0" w:color="auto"/>
        <w:right w:val="none" w:sz="0" w:space="0" w:color="auto"/>
      </w:divBdr>
    </w:div>
    <w:div w:id="271330050">
      <w:bodyDiv w:val="1"/>
      <w:marLeft w:val="0"/>
      <w:marRight w:val="0"/>
      <w:marTop w:val="0"/>
      <w:marBottom w:val="0"/>
      <w:divBdr>
        <w:top w:val="none" w:sz="0" w:space="0" w:color="auto"/>
        <w:left w:val="none" w:sz="0" w:space="0" w:color="auto"/>
        <w:bottom w:val="none" w:sz="0" w:space="0" w:color="auto"/>
        <w:right w:val="none" w:sz="0" w:space="0" w:color="auto"/>
      </w:divBdr>
    </w:div>
    <w:div w:id="273482137">
      <w:bodyDiv w:val="1"/>
      <w:marLeft w:val="0"/>
      <w:marRight w:val="0"/>
      <w:marTop w:val="0"/>
      <w:marBottom w:val="0"/>
      <w:divBdr>
        <w:top w:val="none" w:sz="0" w:space="0" w:color="auto"/>
        <w:left w:val="none" w:sz="0" w:space="0" w:color="auto"/>
        <w:bottom w:val="none" w:sz="0" w:space="0" w:color="auto"/>
        <w:right w:val="none" w:sz="0" w:space="0" w:color="auto"/>
      </w:divBdr>
    </w:div>
    <w:div w:id="314458710">
      <w:bodyDiv w:val="1"/>
      <w:marLeft w:val="0"/>
      <w:marRight w:val="0"/>
      <w:marTop w:val="0"/>
      <w:marBottom w:val="0"/>
      <w:divBdr>
        <w:top w:val="none" w:sz="0" w:space="0" w:color="auto"/>
        <w:left w:val="none" w:sz="0" w:space="0" w:color="auto"/>
        <w:bottom w:val="none" w:sz="0" w:space="0" w:color="auto"/>
        <w:right w:val="none" w:sz="0" w:space="0" w:color="auto"/>
      </w:divBdr>
    </w:div>
    <w:div w:id="325594576">
      <w:bodyDiv w:val="1"/>
      <w:marLeft w:val="0"/>
      <w:marRight w:val="0"/>
      <w:marTop w:val="0"/>
      <w:marBottom w:val="0"/>
      <w:divBdr>
        <w:top w:val="none" w:sz="0" w:space="0" w:color="auto"/>
        <w:left w:val="none" w:sz="0" w:space="0" w:color="auto"/>
        <w:bottom w:val="none" w:sz="0" w:space="0" w:color="auto"/>
        <w:right w:val="none" w:sz="0" w:space="0" w:color="auto"/>
      </w:divBdr>
    </w:div>
    <w:div w:id="331029762">
      <w:bodyDiv w:val="1"/>
      <w:marLeft w:val="0"/>
      <w:marRight w:val="0"/>
      <w:marTop w:val="0"/>
      <w:marBottom w:val="0"/>
      <w:divBdr>
        <w:top w:val="none" w:sz="0" w:space="0" w:color="auto"/>
        <w:left w:val="none" w:sz="0" w:space="0" w:color="auto"/>
        <w:bottom w:val="none" w:sz="0" w:space="0" w:color="auto"/>
        <w:right w:val="none" w:sz="0" w:space="0" w:color="auto"/>
      </w:divBdr>
    </w:div>
    <w:div w:id="370613484">
      <w:bodyDiv w:val="1"/>
      <w:marLeft w:val="0"/>
      <w:marRight w:val="0"/>
      <w:marTop w:val="0"/>
      <w:marBottom w:val="0"/>
      <w:divBdr>
        <w:top w:val="none" w:sz="0" w:space="0" w:color="auto"/>
        <w:left w:val="none" w:sz="0" w:space="0" w:color="auto"/>
        <w:bottom w:val="none" w:sz="0" w:space="0" w:color="auto"/>
        <w:right w:val="none" w:sz="0" w:space="0" w:color="auto"/>
      </w:divBdr>
    </w:div>
    <w:div w:id="408159550">
      <w:bodyDiv w:val="1"/>
      <w:marLeft w:val="0"/>
      <w:marRight w:val="0"/>
      <w:marTop w:val="0"/>
      <w:marBottom w:val="0"/>
      <w:divBdr>
        <w:top w:val="none" w:sz="0" w:space="0" w:color="auto"/>
        <w:left w:val="none" w:sz="0" w:space="0" w:color="auto"/>
        <w:bottom w:val="none" w:sz="0" w:space="0" w:color="auto"/>
        <w:right w:val="none" w:sz="0" w:space="0" w:color="auto"/>
      </w:divBdr>
    </w:div>
    <w:div w:id="426078377">
      <w:bodyDiv w:val="1"/>
      <w:marLeft w:val="0"/>
      <w:marRight w:val="0"/>
      <w:marTop w:val="0"/>
      <w:marBottom w:val="0"/>
      <w:divBdr>
        <w:top w:val="none" w:sz="0" w:space="0" w:color="auto"/>
        <w:left w:val="none" w:sz="0" w:space="0" w:color="auto"/>
        <w:bottom w:val="none" w:sz="0" w:space="0" w:color="auto"/>
        <w:right w:val="none" w:sz="0" w:space="0" w:color="auto"/>
      </w:divBdr>
      <w:divsChild>
        <w:div w:id="1023213841">
          <w:marLeft w:val="547"/>
          <w:marRight w:val="0"/>
          <w:marTop w:val="110"/>
          <w:marBottom w:val="0"/>
          <w:divBdr>
            <w:top w:val="none" w:sz="0" w:space="0" w:color="auto"/>
            <w:left w:val="none" w:sz="0" w:space="0" w:color="auto"/>
            <w:bottom w:val="none" w:sz="0" w:space="0" w:color="auto"/>
            <w:right w:val="none" w:sz="0" w:space="0" w:color="auto"/>
          </w:divBdr>
        </w:div>
        <w:div w:id="1756316114">
          <w:marLeft w:val="547"/>
          <w:marRight w:val="0"/>
          <w:marTop w:val="110"/>
          <w:marBottom w:val="0"/>
          <w:divBdr>
            <w:top w:val="none" w:sz="0" w:space="0" w:color="auto"/>
            <w:left w:val="none" w:sz="0" w:space="0" w:color="auto"/>
            <w:bottom w:val="none" w:sz="0" w:space="0" w:color="auto"/>
            <w:right w:val="none" w:sz="0" w:space="0" w:color="auto"/>
          </w:divBdr>
        </w:div>
        <w:div w:id="1008825314">
          <w:marLeft w:val="547"/>
          <w:marRight w:val="0"/>
          <w:marTop w:val="110"/>
          <w:marBottom w:val="0"/>
          <w:divBdr>
            <w:top w:val="none" w:sz="0" w:space="0" w:color="auto"/>
            <w:left w:val="none" w:sz="0" w:space="0" w:color="auto"/>
            <w:bottom w:val="none" w:sz="0" w:space="0" w:color="auto"/>
            <w:right w:val="none" w:sz="0" w:space="0" w:color="auto"/>
          </w:divBdr>
        </w:div>
        <w:div w:id="1302275298">
          <w:marLeft w:val="547"/>
          <w:marRight w:val="0"/>
          <w:marTop w:val="110"/>
          <w:marBottom w:val="0"/>
          <w:divBdr>
            <w:top w:val="none" w:sz="0" w:space="0" w:color="auto"/>
            <w:left w:val="none" w:sz="0" w:space="0" w:color="auto"/>
            <w:bottom w:val="none" w:sz="0" w:space="0" w:color="auto"/>
            <w:right w:val="none" w:sz="0" w:space="0" w:color="auto"/>
          </w:divBdr>
        </w:div>
        <w:div w:id="1971476760">
          <w:marLeft w:val="547"/>
          <w:marRight w:val="0"/>
          <w:marTop w:val="110"/>
          <w:marBottom w:val="0"/>
          <w:divBdr>
            <w:top w:val="none" w:sz="0" w:space="0" w:color="auto"/>
            <w:left w:val="none" w:sz="0" w:space="0" w:color="auto"/>
            <w:bottom w:val="none" w:sz="0" w:space="0" w:color="auto"/>
            <w:right w:val="none" w:sz="0" w:space="0" w:color="auto"/>
          </w:divBdr>
        </w:div>
        <w:div w:id="131944986">
          <w:marLeft w:val="547"/>
          <w:marRight w:val="0"/>
          <w:marTop w:val="110"/>
          <w:marBottom w:val="0"/>
          <w:divBdr>
            <w:top w:val="none" w:sz="0" w:space="0" w:color="auto"/>
            <w:left w:val="none" w:sz="0" w:space="0" w:color="auto"/>
            <w:bottom w:val="none" w:sz="0" w:space="0" w:color="auto"/>
            <w:right w:val="none" w:sz="0" w:space="0" w:color="auto"/>
          </w:divBdr>
        </w:div>
        <w:div w:id="1201169742">
          <w:marLeft w:val="547"/>
          <w:marRight w:val="0"/>
          <w:marTop w:val="144"/>
          <w:marBottom w:val="0"/>
          <w:divBdr>
            <w:top w:val="none" w:sz="0" w:space="0" w:color="auto"/>
            <w:left w:val="none" w:sz="0" w:space="0" w:color="auto"/>
            <w:bottom w:val="none" w:sz="0" w:space="0" w:color="auto"/>
            <w:right w:val="none" w:sz="0" w:space="0" w:color="auto"/>
          </w:divBdr>
        </w:div>
      </w:divsChild>
    </w:div>
    <w:div w:id="430469136">
      <w:bodyDiv w:val="1"/>
      <w:marLeft w:val="0"/>
      <w:marRight w:val="0"/>
      <w:marTop w:val="0"/>
      <w:marBottom w:val="0"/>
      <w:divBdr>
        <w:top w:val="none" w:sz="0" w:space="0" w:color="auto"/>
        <w:left w:val="none" w:sz="0" w:space="0" w:color="auto"/>
        <w:bottom w:val="none" w:sz="0" w:space="0" w:color="auto"/>
        <w:right w:val="none" w:sz="0" w:space="0" w:color="auto"/>
      </w:divBdr>
      <w:divsChild>
        <w:div w:id="1285431620">
          <w:marLeft w:val="547"/>
          <w:marRight w:val="0"/>
          <w:marTop w:val="72"/>
          <w:marBottom w:val="0"/>
          <w:divBdr>
            <w:top w:val="none" w:sz="0" w:space="0" w:color="auto"/>
            <w:left w:val="none" w:sz="0" w:space="0" w:color="auto"/>
            <w:bottom w:val="none" w:sz="0" w:space="0" w:color="auto"/>
            <w:right w:val="none" w:sz="0" w:space="0" w:color="auto"/>
          </w:divBdr>
        </w:div>
        <w:div w:id="1383480174">
          <w:marLeft w:val="547"/>
          <w:marRight w:val="0"/>
          <w:marTop w:val="72"/>
          <w:marBottom w:val="0"/>
          <w:divBdr>
            <w:top w:val="none" w:sz="0" w:space="0" w:color="auto"/>
            <w:left w:val="none" w:sz="0" w:space="0" w:color="auto"/>
            <w:bottom w:val="none" w:sz="0" w:space="0" w:color="auto"/>
            <w:right w:val="none" w:sz="0" w:space="0" w:color="auto"/>
          </w:divBdr>
        </w:div>
        <w:div w:id="2078935805">
          <w:marLeft w:val="547"/>
          <w:marRight w:val="0"/>
          <w:marTop w:val="72"/>
          <w:marBottom w:val="0"/>
          <w:divBdr>
            <w:top w:val="none" w:sz="0" w:space="0" w:color="auto"/>
            <w:left w:val="none" w:sz="0" w:space="0" w:color="auto"/>
            <w:bottom w:val="none" w:sz="0" w:space="0" w:color="auto"/>
            <w:right w:val="none" w:sz="0" w:space="0" w:color="auto"/>
          </w:divBdr>
        </w:div>
        <w:div w:id="592058010">
          <w:marLeft w:val="547"/>
          <w:marRight w:val="0"/>
          <w:marTop w:val="72"/>
          <w:marBottom w:val="0"/>
          <w:divBdr>
            <w:top w:val="none" w:sz="0" w:space="0" w:color="auto"/>
            <w:left w:val="none" w:sz="0" w:space="0" w:color="auto"/>
            <w:bottom w:val="none" w:sz="0" w:space="0" w:color="auto"/>
            <w:right w:val="none" w:sz="0" w:space="0" w:color="auto"/>
          </w:divBdr>
        </w:div>
        <w:div w:id="429130800">
          <w:marLeft w:val="547"/>
          <w:marRight w:val="0"/>
          <w:marTop w:val="72"/>
          <w:marBottom w:val="0"/>
          <w:divBdr>
            <w:top w:val="none" w:sz="0" w:space="0" w:color="auto"/>
            <w:left w:val="none" w:sz="0" w:space="0" w:color="auto"/>
            <w:bottom w:val="none" w:sz="0" w:space="0" w:color="auto"/>
            <w:right w:val="none" w:sz="0" w:space="0" w:color="auto"/>
          </w:divBdr>
        </w:div>
        <w:div w:id="476532675">
          <w:marLeft w:val="547"/>
          <w:marRight w:val="0"/>
          <w:marTop w:val="72"/>
          <w:marBottom w:val="0"/>
          <w:divBdr>
            <w:top w:val="none" w:sz="0" w:space="0" w:color="auto"/>
            <w:left w:val="none" w:sz="0" w:space="0" w:color="auto"/>
            <w:bottom w:val="none" w:sz="0" w:space="0" w:color="auto"/>
            <w:right w:val="none" w:sz="0" w:space="0" w:color="auto"/>
          </w:divBdr>
        </w:div>
        <w:div w:id="256914170">
          <w:marLeft w:val="547"/>
          <w:marRight w:val="0"/>
          <w:marTop w:val="72"/>
          <w:marBottom w:val="0"/>
          <w:divBdr>
            <w:top w:val="none" w:sz="0" w:space="0" w:color="auto"/>
            <w:left w:val="none" w:sz="0" w:space="0" w:color="auto"/>
            <w:bottom w:val="none" w:sz="0" w:space="0" w:color="auto"/>
            <w:right w:val="none" w:sz="0" w:space="0" w:color="auto"/>
          </w:divBdr>
        </w:div>
        <w:div w:id="1212645294">
          <w:marLeft w:val="547"/>
          <w:marRight w:val="0"/>
          <w:marTop w:val="72"/>
          <w:marBottom w:val="0"/>
          <w:divBdr>
            <w:top w:val="none" w:sz="0" w:space="0" w:color="auto"/>
            <w:left w:val="none" w:sz="0" w:space="0" w:color="auto"/>
            <w:bottom w:val="none" w:sz="0" w:space="0" w:color="auto"/>
            <w:right w:val="none" w:sz="0" w:space="0" w:color="auto"/>
          </w:divBdr>
        </w:div>
        <w:div w:id="1514108355">
          <w:marLeft w:val="547"/>
          <w:marRight w:val="0"/>
          <w:marTop w:val="72"/>
          <w:marBottom w:val="0"/>
          <w:divBdr>
            <w:top w:val="none" w:sz="0" w:space="0" w:color="auto"/>
            <w:left w:val="none" w:sz="0" w:space="0" w:color="auto"/>
            <w:bottom w:val="none" w:sz="0" w:space="0" w:color="auto"/>
            <w:right w:val="none" w:sz="0" w:space="0" w:color="auto"/>
          </w:divBdr>
        </w:div>
        <w:div w:id="1786073942">
          <w:marLeft w:val="547"/>
          <w:marRight w:val="0"/>
          <w:marTop w:val="72"/>
          <w:marBottom w:val="0"/>
          <w:divBdr>
            <w:top w:val="none" w:sz="0" w:space="0" w:color="auto"/>
            <w:left w:val="none" w:sz="0" w:space="0" w:color="auto"/>
            <w:bottom w:val="none" w:sz="0" w:space="0" w:color="auto"/>
            <w:right w:val="none" w:sz="0" w:space="0" w:color="auto"/>
          </w:divBdr>
        </w:div>
        <w:div w:id="437724138">
          <w:marLeft w:val="547"/>
          <w:marRight w:val="0"/>
          <w:marTop w:val="72"/>
          <w:marBottom w:val="0"/>
          <w:divBdr>
            <w:top w:val="none" w:sz="0" w:space="0" w:color="auto"/>
            <w:left w:val="none" w:sz="0" w:space="0" w:color="auto"/>
            <w:bottom w:val="none" w:sz="0" w:space="0" w:color="auto"/>
            <w:right w:val="none" w:sz="0" w:space="0" w:color="auto"/>
          </w:divBdr>
        </w:div>
        <w:div w:id="1822694326">
          <w:marLeft w:val="547"/>
          <w:marRight w:val="0"/>
          <w:marTop w:val="72"/>
          <w:marBottom w:val="0"/>
          <w:divBdr>
            <w:top w:val="none" w:sz="0" w:space="0" w:color="auto"/>
            <w:left w:val="none" w:sz="0" w:space="0" w:color="auto"/>
            <w:bottom w:val="none" w:sz="0" w:space="0" w:color="auto"/>
            <w:right w:val="none" w:sz="0" w:space="0" w:color="auto"/>
          </w:divBdr>
        </w:div>
      </w:divsChild>
    </w:div>
    <w:div w:id="431708175">
      <w:bodyDiv w:val="1"/>
      <w:marLeft w:val="0"/>
      <w:marRight w:val="0"/>
      <w:marTop w:val="0"/>
      <w:marBottom w:val="0"/>
      <w:divBdr>
        <w:top w:val="none" w:sz="0" w:space="0" w:color="auto"/>
        <w:left w:val="none" w:sz="0" w:space="0" w:color="auto"/>
        <w:bottom w:val="none" w:sz="0" w:space="0" w:color="auto"/>
        <w:right w:val="none" w:sz="0" w:space="0" w:color="auto"/>
      </w:divBdr>
    </w:div>
    <w:div w:id="431978903">
      <w:bodyDiv w:val="1"/>
      <w:marLeft w:val="0"/>
      <w:marRight w:val="0"/>
      <w:marTop w:val="0"/>
      <w:marBottom w:val="0"/>
      <w:divBdr>
        <w:top w:val="none" w:sz="0" w:space="0" w:color="auto"/>
        <w:left w:val="none" w:sz="0" w:space="0" w:color="auto"/>
        <w:bottom w:val="none" w:sz="0" w:space="0" w:color="auto"/>
        <w:right w:val="none" w:sz="0" w:space="0" w:color="auto"/>
      </w:divBdr>
    </w:div>
    <w:div w:id="432940541">
      <w:bodyDiv w:val="1"/>
      <w:marLeft w:val="0"/>
      <w:marRight w:val="0"/>
      <w:marTop w:val="0"/>
      <w:marBottom w:val="0"/>
      <w:divBdr>
        <w:top w:val="none" w:sz="0" w:space="0" w:color="auto"/>
        <w:left w:val="none" w:sz="0" w:space="0" w:color="auto"/>
        <w:bottom w:val="none" w:sz="0" w:space="0" w:color="auto"/>
        <w:right w:val="none" w:sz="0" w:space="0" w:color="auto"/>
      </w:divBdr>
    </w:div>
    <w:div w:id="453326750">
      <w:bodyDiv w:val="1"/>
      <w:marLeft w:val="0"/>
      <w:marRight w:val="0"/>
      <w:marTop w:val="0"/>
      <w:marBottom w:val="0"/>
      <w:divBdr>
        <w:top w:val="none" w:sz="0" w:space="0" w:color="auto"/>
        <w:left w:val="none" w:sz="0" w:space="0" w:color="auto"/>
        <w:bottom w:val="none" w:sz="0" w:space="0" w:color="auto"/>
        <w:right w:val="none" w:sz="0" w:space="0" w:color="auto"/>
      </w:divBdr>
    </w:div>
    <w:div w:id="484980054">
      <w:bodyDiv w:val="1"/>
      <w:marLeft w:val="0"/>
      <w:marRight w:val="0"/>
      <w:marTop w:val="0"/>
      <w:marBottom w:val="0"/>
      <w:divBdr>
        <w:top w:val="none" w:sz="0" w:space="0" w:color="auto"/>
        <w:left w:val="none" w:sz="0" w:space="0" w:color="auto"/>
        <w:bottom w:val="none" w:sz="0" w:space="0" w:color="auto"/>
        <w:right w:val="none" w:sz="0" w:space="0" w:color="auto"/>
      </w:divBdr>
    </w:div>
    <w:div w:id="501631103">
      <w:bodyDiv w:val="1"/>
      <w:marLeft w:val="0"/>
      <w:marRight w:val="0"/>
      <w:marTop w:val="0"/>
      <w:marBottom w:val="0"/>
      <w:divBdr>
        <w:top w:val="none" w:sz="0" w:space="0" w:color="auto"/>
        <w:left w:val="none" w:sz="0" w:space="0" w:color="auto"/>
        <w:bottom w:val="none" w:sz="0" w:space="0" w:color="auto"/>
        <w:right w:val="none" w:sz="0" w:space="0" w:color="auto"/>
      </w:divBdr>
      <w:divsChild>
        <w:div w:id="2142070795">
          <w:marLeft w:val="547"/>
          <w:marRight w:val="0"/>
          <w:marTop w:val="154"/>
          <w:marBottom w:val="0"/>
          <w:divBdr>
            <w:top w:val="none" w:sz="0" w:space="0" w:color="auto"/>
            <w:left w:val="none" w:sz="0" w:space="0" w:color="auto"/>
            <w:bottom w:val="none" w:sz="0" w:space="0" w:color="auto"/>
            <w:right w:val="none" w:sz="0" w:space="0" w:color="auto"/>
          </w:divBdr>
        </w:div>
      </w:divsChild>
    </w:div>
    <w:div w:id="508254455">
      <w:bodyDiv w:val="1"/>
      <w:marLeft w:val="0"/>
      <w:marRight w:val="0"/>
      <w:marTop w:val="0"/>
      <w:marBottom w:val="0"/>
      <w:divBdr>
        <w:top w:val="none" w:sz="0" w:space="0" w:color="auto"/>
        <w:left w:val="none" w:sz="0" w:space="0" w:color="auto"/>
        <w:bottom w:val="none" w:sz="0" w:space="0" w:color="auto"/>
        <w:right w:val="none" w:sz="0" w:space="0" w:color="auto"/>
      </w:divBdr>
    </w:div>
    <w:div w:id="509880085">
      <w:bodyDiv w:val="1"/>
      <w:marLeft w:val="0"/>
      <w:marRight w:val="0"/>
      <w:marTop w:val="0"/>
      <w:marBottom w:val="0"/>
      <w:divBdr>
        <w:top w:val="none" w:sz="0" w:space="0" w:color="auto"/>
        <w:left w:val="none" w:sz="0" w:space="0" w:color="auto"/>
        <w:bottom w:val="none" w:sz="0" w:space="0" w:color="auto"/>
        <w:right w:val="none" w:sz="0" w:space="0" w:color="auto"/>
      </w:divBdr>
    </w:div>
    <w:div w:id="513152575">
      <w:bodyDiv w:val="1"/>
      <w:marLeft w:val="0"/>
      <w:marRight w:val="0"/>
      <w:marTop w:val="0"/>
      <w:marBottom w:val="0"/>
      <w:divBdr>
        <w:top w:val="none" w:sz="0" w:space="0" w:color="auto"/>
        <w:left w:val="none" w:sz="0" w:space="0" w:color="auto"/>
        <w:bottom w:val="none" w:sz="0" w:space="0" w:color="auto"/>
        <w:right w:val="none" w:sz="0" w:space="0" w:color="auto"/>
      </w:divBdr>
    </w:div>
    <w:div w:id="556160410">
      <w:bodyDiv w:val="1"/>
      <w:marLeft w:val="0"/>
      <w:marRight w:val="0"/>
      <w:marTop w:val="0"/>
      <w:marBottom w:val="0"/>
      <w:divBdr>
        <w:top w:val="none" w:sz="0" w:space="0" w:color="auto"/>
        <w:left w:val="none" w:sz="0" w:space="0" w:color="auto"/>
        <w:bottom w:val="none" w:sz="0" w:space="0" w:color="auto"/>
        <w:right w:val="none" w:sz="0" w:space="0" w:color="auto"/>
      </w:divBdr>
    </w:div>
    <w:div w:id="573783404">
      <w:bodyDiv w:val="1"/>
      <w:marLeft w:val="0"/>
      <w:marRight w:val="0"/>
      <w:marTop w:val="0"/>
      <w:marBottom w:val="0"/>
      <w:divBdr>
        <w:top w:val="none" w:sz="0" w:space="0" w:color="auto"/>
        <w:left w:val="none" w:sz="0" w:space="0" w:color="auto"/>
        <w:bottom w:val="none" w:sz="0" w:space="0" w:color="auto"/>
        <w:right w:val="none" w:sz="0" w:space="0" w:color="auto"/>
      </w:divBdr>
    </w:div>
    <w:div w:id="577834186">
      <w:bodyDiv w:val="1"/>
      <w:marLeft w:val="0"/>
      <w:marRight w:val="0"/>
      <w:marTop w:val="0"/>
      <w:marBottom w:val="0"/>
      <w:divBdr>
        <w:top w:val="none" w:sz="0" w:space="0" w:color="auto"/>
        <w:left w:val="none" w:sz="0" w:space="0" w:color="auto"/>
        <w:bottom w:val="none" w:sz="0" w:space="0" w:color="auto"/>
        <w:right w:val="none" w:sz="0" w:space="0" w:color="auto"/>
      </w:divBdr>
    </w:div>
    <w:div w:id="590360878">
      <w:bodyDiv w:val="1"/>
      <w:marLeft w:val="0"/>
      <w:marRight w:val="0"/>
      <w:marTop w:val="0"/>
      <w:marBottom w:val="0"/>
      <w:divBdr>
        <w:top w:val="none" w:sz="0" w:space="0" w:color="auto"/>
        <w:left w:val="none" w:sz="0" w:space="0" w:color="auto"/>
        <w:bottom w:val="none" w:sz="0" w:space="0" w:color="auto"/>
        <w:right w:val="none" w:sz="0" w:space="0" w:color="auto"/>
      </w:divBdr>
    </w:div>
    <w:div w:id="613251781">
      <w:bodyDiv w:val="1"/>
      <w:marLeft w:val="0"/>
      <w:marRight w:val="0"/>
      <w:marTop w:val="0"/>
      <w:marBottom w:val="0"/>
      <w:divBdr>
        <w:top w:val="none" w:sz="0" w:space="0" w:color="auto"/>
        <w:left w:val="none" w:sz="0" w:space="0" w:color="auto"/>
        <w:bottom w:val="none" w:sz="0" w:space="0" w:color="auto"/>
        <w:right w:val="none" w:sz="0" w:space="0" w:color="auto"/>
      </w:divBdr>
    </w:div>
    <w:div w:id="614169292">
      <w:bodyDiv w:val="1"/>
      <w:marLeft w:val="0"/>
      <w:marRight w:val="0"/>
      <w:marTop w:val="0"/>
      <w:marBottom w:val="0"/>
      <w:divBdr>
        <w:top w:val="none" w:sz="0" w:space="0" w:color="auto"/>
        <w:left w:val="none" w:sz="0" w:space="0" w:color="auto"/>
        <w:bottom w:val="none" w:sz="0" w:space="0" w:color="auto"/>
        <w:right w:val="none" w:sz="0" w:space="0" w:color="auto"/>
      </w:divBdr>
    </w:div>
    <w:div w:id="623266941">
      <w:bodyDiv w:val="1"/>
      <w:marLeft w:val="0"/>
      <w:marRight w:val="0"/>
      <w:marTop w:val="0"/>
      <w:marBottom w:val="0"/>
      <w:divBdr>
        <w:top w:val="none" w:sz="0" w:space="0" w:color="auto"/>
        <w:left w:val="none" w:sz="0" w:space="0" w:color="auto"/>
        <w:bottom w:val="none" w:sz="0" w:space="0" w:color="auto"/>
        <w:right w:val="none" w:sz="0" w:space="0" w:color="auto"/>
      </w:divBdr>
    </w:div>
    <w:div w:id="639841971">
      <w:bodyDiv w:val="1"/>
      <w:marLeft w:val="0"/>
      <w:marRight w:val="0"/>
      <w:marTop w:val="0"/>
      <w:marBottom w:val="0"/>
      <w:divBdr>
        <w:top w:val="none" w:sz="0" w:space="0" w:color="auto"/>
        <w:left w:val="none" w:sz="0" w:space="0" w:color="auto"/>
        <w:bottom w:val="none" w:sz="0" w:space="0" w:color="auto"/>
        <w:right w:val="none" w:sz="0" w:space="0" w:color="auto"/>
      </w:divBdr>
    </w:div>
    <w:div w:id="639847828">
      <w:bodyDiv w:val="1"/>
      <w:marLeft w:val="0"/>
      <w:marRight w:val="0"/>
      <w:marTop w:val="0"/>
      <w:marBottom w:val="0"/>
      <w:divBdr>
        <w:top w:val="none" w:sz="0" w:space="0" w:color="auto"/>
        <w:left w:val="none" w:sz="0" w:space="0" w:color="auto"/>
        <w:bottom w:val="none" w:sz="0" w:space="0" w:color="auto"/>
        <w:right w:val="none" w:sz="0" w:space="0" w:color="auto"/>
      </w:divBdr>
    </w:div>
    <w:div w:id="653677229">
      <w:bodyDiv w:val="1"/>
      <w:marLeft w:val="0"/>
      <w:marRight w:val="0"/>
      <w:marTop w:val="0"/>
      <w:marBottom w:val="0"/>
      <w:divBdr>
        <w:top w:val="none" w:sz="0" w:space="0" w:color="auto"/>
        <w:left w:val="none" w:sz="0" w:space="0" w:color="auto"/>
        <w:bottom w:val="none" w:sz="0" w:space="0" w:color="auto"/>
        <w:right w:val="none" w:sz="0" w:space="0" w:color="auto"/>
      </w:divBdr>
    </w:div>
    <w:div w:id="694959039">
      <w:bodyDiv w:val="1"/>
      <w:marLeft w:val="0"/>
      <w:marRight w:val="0"/>
      <w:marTop w:val="0"/>
      <w:marBottom w:val="0"/>
      <w:divBdr>
        <w:top w:val="none" w:sz="0" w:space="0" w:color="auto"/>
        <w:left w:val="none" w:sz="0" w:space="0" w:color="auto"/>
        <w:bottom w:val="none" w:sz="0" w:space="0" w:color="auto"/>
        <w:right w:val="none" w:sz="0" w:space="0" w:color="auto"/>
      </w:divBdr>
    </w:div>
    <w:div w:id="695497091">
      <w:bodyDiv w:val="1"/>
      <w:marLeft w:val="0"/>
      <w:marRight w:val="0"/>
      <w:marTop w:val="0"/>
      <w:marBottom w:val="0"/>
      <w:divBdr>
        <w:top w:val="none" w:sz="0" w:space="0" w:color="auto"/>
        <w:left w:val="none" w:sz="0" w:space="0" w:color="auto"/>
        <w:bottom w:val="none" w:sz="0" w:space="0" w:color="auto"/>
        <w:right w:val="none" w:sz="0" w:space="0" w:color="auto"/>
      </w:divBdr>
    </w:div>
    <w:div w:id="707726332">
      <w:bodyDiv w:val="1"/>
      <w:marLeft w:val="0"/>
      <w:marRight w:val="0"/>
      <w:marTop w:val="0"/>
      <w:marBottom w:val="0"/>
      <w:divBdr>
        <w:top w:val="none" w:sz="0" w:space="0" w:color="auto"/>
        <w:left w:val="none" w:sz="0" w:space="0" w:color="auto"/>
        <w:bottom w:val="none" w:sz="0" w:space="0" w:color="auto"/>
        <w:right w:val="none" w:sz="0" w:space="0" w:color="auto"/>
      </w:divBdr>
    </w:div>
    <w:div w:id="749697455">
      <w:bodyDiv w:val="1"/>
      <w:marLeft w:val="0"/>
      <w:marRight w:val="0"/>
      <w:marTop w:val="0"/>
      <w:marBottom w:val="0"/>
      <w:divBdr>
        <w:top w:val="none" w:sz="0" w:space="0" w:color="auto"/>
        <w:left w:val="none" w:sz="0" w:space="0" w:color="auto"/>
        <w:bottom w:val="none" w:sz="0" w:space="0" w:color="auto"/>
        <w:right w:val="none" w:sz="0" w:space="0" w:color="auto"/>
      </w:divBdr>
    </w:div>
    <w:div w:id="750544704">
      <w:bodyDiv w:val="1"/>
      <w:marLeft w:val="0"/>
      <w:marRight w:val="0"/>
      <w:marTop w:val="0"/>
      <w:marBottom w:val="0"/>
      <w:divBdr>
        <w:top w:val="none" w:sz="0" w:space="0" w:color="auto"/>
        <w:left w:val="none" w:sz="0" w:space="0" w:color="auto"/>
        <w:bottom w:val="none" w:sz="0" w:space="0" w:color="auto"/>
        <w:right w:val="none" w:sz="0" w:space="0" w:color="auto"/>
      </w:divBdr>
    </w:div>
    <w:div w:id="774136010">
      <w:bodyDiv w:val="1"/>
      <w:marLeft w:val="0"/>
      <w:marRight w:val="0"/>
      <w:marTop w:val="0"/>
      <w:marBottom w:val="0"/>
      <w:divBdr>
        <w:top w:val="none" w:sz="0" w:space="0" w:color="auto"/>
        <w:left w:val="none" w:sz="0" w:space="0" w:color="auto"/>
        <w:bottom w:val="none" w:sz="0" w:space="0" w:color="auto"/>
        <w:right w:val="none" w:sz="0" w:space="0" w:color="auto"/>
      </w:divBdr>
    </w:div>
    <w:div w:id="785776649">
      <w:bodyDiv w:val="1"/>
      <w:marLeft w:val="0"/>
      <w:marRight w:val="0"/>
      <w:marTop w:val="0"/>
      <w:marBottom w:val="0"/>
      <w:divBdr>
        <w:top w:val="none" w:sz="0" w:space="0" w:color="auto"/>
        <w:left w:val="none" w:sz="0" w:space="0" w:color="auto"/>
        <w:bottom w:val="none" w:sz="0" w:space="0" w:color="auto"/>
        <w:right w:val="none" w:sz="0" w:space="0" w:color="auto"/>
      </w:divBdr>
    </w:div>
    <w:div w:id="796028997">
      <w:bodyDiv w:val="1"/>
      <w:marLeft w:val="0"/>
      <w:marRight w:val="0"/>
      <w:marTop w:val="0"/>
      <w:marBottom w:val="0"/>
      <w:divBdr>
        <w:top w:val="none" w:sz="0" w:space="0" w:color="auto"/>
        <w:left w:val="none" w:sz="0" w:space="0" w:color="auto"/>
        <w:bottom w:val="none" w:sz="0" w:space="0" w:color="auto"/>
        <w:right w:val="none" w:sz="0" w:space="0" w:color="auto"/>
      </w:divBdr>
    </w:div>
    <w:div w:id="818494790">
      <w:bodyDiv w:val="1"/>
      <w:marLeft w:val="0"/>
      <w:marRight w:val="0"/>
      <w:marTop w:val="0"/>
      <w:marBottom w:val="0"/>
      <w:divBdr>
        <w:top w:val="none" w:sz="0" w:space="0" w:color="auto"/>
        <w:left w:val="none" w:sz="0" w:space="0" w:color="auto"/>
        <w:bottom w:val="none" w:sz="0" w:space="0" w:color="auto"/>
        <w:right w:val="none" w:sz="0" w:space="0" w:color="auto"/>
      </w:divBdr>
    </w:div>
    <w:div w:id="894387594">
      <w:bodyDiv w:val="1"/>
      <w:marLeft w:val="0"/>
      <w:marRight w:val="0"/>
      <w:marTop w:val="0"/>
      <w:marBottom w:val="0"/>
      <w:divBdr>
        <w:top w:val="none" w:sz="0" w:space="0" w:color="auto"/>
        <w:left w:val="none" w:sz="0" w:space="0" w:color="auto"/>
        <w:bottom w:val="none" w:sz="0" w:space="0" w:color="auto"/>
        <w:right w:val="none" w:sz="0" w:space="0" w:color="auto"/>
      </w:divBdr>
    </w:div>
    <w:div w:id="903225340">
      <w:bodyDiv w:val="1"/>
      <w:marLeft w:val="0"/>
      <w:marRight w:val="0"/>
      <w:marTop w:val="0"/>
      <w:marBottom w:val="0"/>
      <w:divBdr>
        <w:top w:val="none" w:sz="0" w:space="0" w:color="auto"/>
        <w:left w:val="none" w:sz="0" w:space="0" w:color="auto"/>
        <w:bottom w:val="none" w:sz="0" w:space="0" w:color="auto"/>
        <w:right w:val="none" w:sz="0" w:space="0" w:color="auto"/>
      </w:divBdr>
    </w:div>
    <w:div w:id="946230833">
      <w:bodyDiv w:val="1"/>
      <w:marLeft w:val="0"/>
      <w:marRight w:val="0"/>
      <w:marTop w:val="0"/>
      <w:marBottom w:val="0"/>
      <w:divBdr>
        <w:top w:val="none" w:sz="0" w:space="0" w:color="auto"/>
        <w:left w:val="none" w:sz="0" w:space="0" w:color="auto"/>
        <w:bottom w:val="none" w:sz="0" w:space="0" w:color="auto"/>
        <w:right w:val="none" w:sz="0" w:space="0" w:color="auto"/>
      </w:divBdr>
    </w:div>
    <w:div w:id="957762898">
      <w:bodyDiv w:val="1"/>
      <w:marLeft w:val="0"/>
      <w:marRight w:val="0"/>
      <w:marTop w:val="0"/>
      <w:marBottom w:val="0"/>
      <w:divBdr>
        <w:top w:val="none" w:sz="0" w:space="0" w:color="auto"/>
        <w:left w:val="none" w:sz="0" w:space="0" w:color="auto"/>
        <w:bottom w:val="none" w:sz="0" w:space="0" w:color="auto"/>
        <w:right w:val="none" w:sz="0" w:space="0" w:color="auto"/>
      </w:divBdr>
    </w:div>
    <w:div w:id="964308422">
      <w:bodyDiv w:val="1"/>
      <w:marLeft w:val="0"/>
      <w:marRight w:val="0"/>
      <w:marTop w:val="0"/>
      <w:marBottom w:val="0"/>
      <w:divBdr>
        <w:top w:val="none" w:sz="0" w:space="0" w:color="auto"/>
        <w:left w:val="none" w:sz="0" w:space="0" w:color="auto"/>
        <w:bottom w:val="none" w:sz="0" w:space="0" w:color="auto"/>
        <w:right w:val="none" w:sz="0" w:space="0" w:color="auto"/>
      </w:divBdr>
    </w:div>
    <w:div w:id="968508382">
      <w:bodyDiv w:val="1"/>
      <w:marLeft w:val="0"/>
      <w:marRight w:val="0"/>
      <w:marTop w:val="0"/>
      <w:marBottom w:val="0"/>
      <w:divBdr>
        <w:top w:val="none" w:sz="0" w:space="0" w:color="auto"/>
        <w:left w:val="none" w:sz="0" w:space="0" w:color="auto"/>
        <w:bottom w:val="none" w:sz="0" w:space="0" w:color="auto"/>
        <w:right w:val="none" w:sz="0" w:space="0" w:color="auto"/>
      </w:divBdr>
    </w:div>
    <w:div w:id="972709941">
      <w:bodyDiv w:val="1"/>
      <w:marLeft w:val="0"/>
      <w:marRight w:val="0"/>
      <w:marTop w:val="0"/>
      <w:marBottom w:val="0"/>
      <w:divBdr>
        <w:top w:val="none" w:sz="0" w:space="0" w:color="auto"/>
        <w:left w:val="none" w:sz="0" w:space="0" w:color="auto"/>
        <w:bottom w:val="none" w:sz="0" w:space="0" w:color="auto"/>
        <w:right w:val="none" w:sz="0" w:space="0" w:color="auto"/>
      </w:divBdr>
    </w:div>
    <w:div w:id="1017390484">
      <w:bodyDiv w:val="1"/>
      <w:marLeft w:val="0"/>
      <w:marRight w:val="0"/>
      <w:marTop w:val="0"/>
      <w:marBottom w:val="0"/>
      <w:divBdr>
        <w:top w:val="none" w:sz="0" w:space="0" w:color="auto"/>
        <w:left w:val="none" w:sz="0" w:space="0" w:color="auto"/>
        <w:bottom w:val="none" w:sz="0" w:space="0" w:color="auto"/>
        <w:right w:val="none" w:sz="0" w:space="0" w:color="auto"/>
      </w:divBdr>
      <w:divsChild>
        <w:div w:id="385106191">
          <w:marLeft w:val="547"/>
          <w:marRight w:val="0"/>
          <w:marTop w:val="115"/>
          <w:marBottom w:val="0"/>
          <w:divBdr>
            <w:top w:val="none" w:sz="0" w:space="0" w:color="auto"/>
            <w:left w:val="none" w:sz="0" w:space="0" w:color="auto"/>
            <w:bottom w:val="none" w:sz="0" w:space="0" w:color="auto"/>
            <w:right w:val="none" w:sz="0" w:space="0" w:color="auto"/>
          </w:divBdr>
        </w:div>
        <w:div w:id="835464428">
          <w:marLeft w:val="547"/>
          <w:marRight w:val="0"/>
          <w:marTop w:val="115"/>
          <w:marBottom w:val="0"/>
          <w:divBdr>
            <w:top w:val="none" w:sz="0" w:space="0" w:color="auto"/>
            <w:left w:val="none" w:sz="0" w:space="0" w:color="auto"/>
            <w:bottom w:val="none" w:sz="0" w:space="0" w:color="auto"/>
            <w:right w:val="none" w:sz="0" w:space="0" w:color="auto"/>
          </w:divBdr>
        </w:div>
        <w:div w:id="999767633">
          <w:marLeft w:val="547"/>
          <w:marRight w:val="0"/>
          <w:marTop w:val="115"/>
          <w:marBottom w:val="0"/>
          <w:divBdr>
            <w:top w:val="none" w:sz="0" w:space="0" w:color="auto"/>
            <w:left w:val="none" w:sz="0" w:space="0" w:color="auto"/>
            <w:bottom w:val="none" w:sz="0" w:space="0" w:color="auto"/>
            <w:right w:val="none" w:sz="0" w:space="0" w:color="auto"/>
          </w:divBdr>
        </w:div>
        <w:div w:id="1099595129">
          <w:marLeft w:val="547"/>
          <w:marRight w:val="0"/>
          <w:marTop w:val="115"/>
          <w:marBottom w:val="0"/>
          <w:divBdr>
            <w:top w:val="none" w:sz="0" w:space="0" w:color="auto"/>
            <w:left w:val="none" w:sz="0" w:space="0" w:color="auto"/>
            <w:bottom w:val="none" w:sz="0" w:space="0" w:color="auto"/>
            <w:right w:val="none" w:sz="0" w:space="0" w:color="auto"/>
          </w:divBdr>
        </w:div>
        <w:div w:id="1189559568">
          <w:marLeft w:val="547"/>
          <w:marRight w:val="0"/>
          <w:marTop w:val="115"/>
          <w:marBottom w:val="0"/>
          <w:divBdr>
            <w:top w:val="none" w:sz="0" w:space="0" w:color="auto"/>
            <w:left w:val="none" w:sz="0" w:space="0" w:color="auto"/>
            <w:bottom w:val="none" w:sz="0" w:space="0" w:color="auto"/>
            <w:right w:val="none" w:sz="0" w:space="0" w:color="auto"/>
          </w:divBdr>
        </w:div>
        <w:div w:id="1750542030">
          <w:marLeft w:val="547"/>
          <w:marRight w:val="0"/>
          <w:marTop w:val="115"/>
          <w:marBottom w:val="0"/>
          <w:divBdr>
            <w:top w:val="none" w:sz="0" w:space="0" w:color="auto"/>
            <w:left w:val="none" w:sz="0" w:space="0" w:color="auto"/>
            <w:bottom w:val="none" w:sz="0" w:space="0" w:color="auto"/>
            <w:right w:val="none" w:sz="0" w:space="0" w:color="auto"/>
          </w:divBdr>
        </w:div>
        <w:div w:id="1975674994">
          <w:marLeft w:val="547"/>
          <w:marRight w:val="0"/>
          <w:marTop w:val="115"/>
          <w:marBottom w:val="0"/>
          <w:divBdr>
            <w:top w:val="none" w:sz="0" w:space="0" w:color="auto"/>
            <w:left w:val="none" w:sz="0" w:space="0" w:color="auto"/>
            <w:bottom w:val="none" w:sz="0" w:space="0" w:color="auto"/>
            <w:right w:val="none" w:sz="0" w:space="0" w:color="auto"/>
          </w:divBdr>
        </w:div>
        <w:div w:id="2091341725">
          <w:marLeft w:val="547"/>
          <w:marRight w:val="0"/>
          <w:marTop w:val="115"/>
          <w:marBottom w:val="0"/>
          <w:divBdr>
            <w:top w:val="none" w:sz="0" w:space="0" w:color="auto"/>
            <w:left w:val="none" w:sz="0" w:space="0" w:color="auto"/>
            <w:bottom w:val="none" w:sz="0" w:space="0" w:color="auto"/>
            <w:right w:val="none" w:sz="0" w:space="0" w:color="auto"/>
          </w:divBdr>
        </w:div>
      </w:divsChild>
    </w:div>
    <w:div w:id="1032340667">
      <w:bodyDiv w:val="1"/>
      <w:marLeft w:val="0"/>
      <w:marRight w:val="0"/>
      <w:marTop w:val="0"/>
      <w:marBottom w:val="0"/>
      <w:divBdr>
        <w:top w:val="none" w:sz="0" w:space="0" w:color="auto"/>
        <w:left w:val="none" w:sz="0" w:space="0" w:color="auto"/>
        <w:bottom w:val="none" w:sz="0" w:space="0" w:color="auto"/>
        <w:right w:val="none" w:sz="0" w:space="0" w:color="auto"/>
      </w:divBdr>
      <w:divsChild>
        <w:div w:id="1104226912">
          <w:marLeft w:val="547"/>
          <w:marRight w:val="0"/>
          <w:marTop w:val="154"/>
          <w:marBottom w:val="0"/>
          <w:divBdr>
            <w:top w:val="none" w:sz="0" w:space="0" w:color="auto"/>
            <w:left w:val="none" w:sz="0" w:space="0" w:color="auto"/>
            <w:bottom w:val="none" w:sz="0" w:space="0" w:color="auto"/>
            <w:right w:val="none" w:sz="0" w:space="0" w:color="auto"/>
          </w:divBdr>
        </w:div>
        <w:div w:id="728696757">
          <w:marLeft w:val="547"/>
          <w:marRight w:val="0"/>
          <w:marTop w:val="154"/>
          <w:marBottom w:val="0"/>
          <w:divBdr>
            <w:top w:val="none" w:sz="0" w:space="0" w:color="auto"/>
            <w:left w:val="none" w:sz="0" w:space="0" w:color="auto"/>
            <w:bottom w:val="none" w:sz="0" w:space="0" w:color="auto"/>
            <w:right w:val="none" w:sz="0" w:space="0" w:color="auto"/>
          </w:divBdr>
        </w:div>
        <w:div w:id="1080833530">
          <w:marLeft w:val="547"/>
          <w:marRight w:val="0"/>
          <w:marTop w:val="154"/>
          <w:marBottom w:val="0"/>
          <w:divBdr>
            <w:top w:val="none" w:sz="0" w:space="0" w:color="auto"/>
            <w:left w:val="none" w:sz="0" w:space="0" w:color="auto"/>
            <w:bottom w:val="none" w:sz="0" w:space="0" w:color="auto"/>
            <w:right w:val="none" w:sz="0" w:space="0" w:color="auto"/>
          </w:divBdr>
        </w:div>
      </w:divsChild>
    </w:div>
    <w:div w:id="1086609609">
      <w:bodyDiv w:val="1"/>
      <w:marLeft w:val="0"/>
      <w:marRight w:val="0"/>
      <w:marTop w:val="0"/>
      <w:marBottom w:val="0"/>
      <w:divBdr>
        <w:top w:val="none" w:sz="0" w:space="0" w:color="auto"/>
        <w:left w:val="none" w:sz="0" w:space="0" w:color="auto"/>
        <w:bottom w:val="none" w:sz="0" w:space="0" w:color="auto"/>
        <w:right w:val="none" w:sz="0" w:space="0" w:color="auto"/>
      </w:divBdr>
      <w:divsChild>
        <w:div w:id="345517342">
          <w:marLeft w:val="547"/>
          <w:marRight w:val="0"/>
          <w:marTop w:val="120"/>
          <w:marBottom w:val="0"/>
          <w:divBdr>
            <w:top w:val="none" w:sz="0" w:space="0" w:color="auto"/>
            <w:left w:val="none" w:sz="0" w:space="0" w:color="auto"/>
            <w:bottom w:val="none" w:sz="0" w:space="0" w:color="auto"/>
            <w:right w:val="none" w:sz="0" w:space="0" w:color="auto"/>
          </w:divBdr>
        </w:div>
        <w:div w:id="1693798194">
          <w:marLeft w:val="547"/>
          <w:marRight w:val="0"/>
          <w:marTop w:val="120"/>
          <w:marBottom w:val="0"/>
          <w:divBdr>
            <w:top w:val="none" w:sz="0" w:space="0" w:color="auto"/>
            <w:left w:val="none" w:sz="0" w:space="0" w:color="auto"/>
            <w:bottom w:val="none" w:sz="0" w:space="0" w:color="auto"/>
            <w:right w:val="none" w:sz="0" w:space="0" w:color="auto"/>
          </w:divBdr>
        </w:div>
        <w:div w:id="1537424666">
          <w:marLeft w:val="547"/>
          <w:marRight w:val="0"/>
          <w:marTop w:val="120"/>
          <w:marBottom w:val="0"/>
          <w:divBdr>
            <w:top w:val="none" w:sz="0" w:space="0" w:color="auto"/>
            <w:left w:val="none" w:sz="0" w:space="0" w:color="auto"/>
            <w:bottom w:val="none" w:sz="0" w:space="0" w:color="auto"/>
            <w:right w:val="none" w:sz="0" w:space="0" w:color="auto"/>
          </w:divBdr>
        </w:div>
        <w:div w:id="410541450">
          <w:marLeft w:val="547"/>
          <w:marRight w:val="0"/>
          <w:marTop w:val="120"/>
          <w:marBottom w:val="0"/>
          <w:divBdr>
            <w:top w:val="none" w:sz="0" w:space="0" w:color="auto"/>
            <w:left w:val="none" w:sz="0" w:space="0" w:color="auto"/>
            <w:bottom w:val="none" w:sz="0" w:space="0" w:color="auto"/>
            <w:right w:val="none" w:sz="0" w:space="0" w:color="auto"/>
          </w:divBdr>
        </w:div>
        <w:div w:id="421727898">
          <w:marLeft w:val="547"/>
          <w:marRight w:val="0"/>
          <w:marTop w:val="120"/>
          <w:marBottom w:val="0"/>
          <w:divBdr>
            <w:top w:val="none" w:sz="0" w:space="0" w:color="auto"/>
            <w:left w:val="none" w:sz="0" w:space="0" w:color="auto"/>
            <w:bottom w:val="none" w:sz="0" w:space="0" w:color="auto"/>
            <w:right w:val="none" w:sz="0" w:space="0" w:color="auto"/>
          </w:divBdr>
        </w:div>
        <w:div w:id="696733125">
          <w:marLeft w:val="547"/>
          <w:marRight w:val="0"/>
          <w:marTop w:val="120"/>
          <w:marBottom w:val="0"/>
          <w:divBdr>
            <w:top w:val="none" w:sz="0" w:space="0" w:color="auto"/>
            <w:left w:val="none" w:sz="0" w:space="0" w:color="auto"/>
            <w:bottom w:val="none" w:sz="0" w:space="0" w:color="auto"/>
            <w:right w:val="none" w:sz="0" w:space="0" w:color="auto"/>
          </w:divBdr>
        </w:div>
        <w:div w:id="491990920">
          <w:marLeft w:val="547"/>
          <w:marRight w:val="0"/>
          <w:marTop w:val="120"/>
          <w:marBottom w:val="0"/>
          <w:divBdr>
            <w:top w:val="none" w:sz="0" w:space="0" w:color="auto"/>
            <w:left w:val="none" w:sz="0" w:space="0" w:color="auto"/>
            <w:bottom w:val="none" w:sz="0" w:space="0" w:color="auto"/>
            <w:right w:val="none" w:sz="0" w:space="0" w:color="auto"/>
          </w:divBdr>
        </w:div>
        <w:div w:id="445126346">
          <w:marLeft w:val="547"/>
          <w:marRight w:val="0"/>
          <w:marTop w:val="120"/>
          <w:marBottom w:val="0"/>
          <w:divBdr>
            <w:top w:val="none" w:sz="0" w:space="0" w:color="auto"/>
            <w:left w:val="none" w:sz="0" w:space="0" w:color="auto"/>
            <w:bottom w:val="none" w:sz="0" w:space="0" w:color="auto"/>
            <w:right w:val="none" w:sz="0" w:space="0" w:color="auto"/>
          </w:divBdr>
        </w:div>
      </w:divsChild>
    </w:div>
    <w:div w:id="1111172459">
      <w:bodyDiv w:val="1"/>
      <w:marLeft w:val="0"/>
      <w:marRight w:val="0"/>
      <w:marTop w:val="0"/>
      <w:marBottom w:val="0"/>
      <w:divBdr>
        <w:top w:val="none" w:sz="0" w:space="0" w:color="auto"/>
        <w:left w:val="none" w:sz="0" w:space="0" w:color="auto"/>
        <w:bottom w:val="none" w:sz="0" w:space="0" w:color="auto"/>
        <w:right w:val="none" w:sz="0" w:space="0" w:color="auto"/>
      </w:divBdr>
    </w:div>
    <w:div w:id="1144471345">
      <w:bodyDiv w:val="1"/>
      <w:marLeft w:val="0"/>
      <w:marRight w:val="0"/>
      <w:marTop w:val="0"/>
      <w:marBottom w:val="0"/>
      <w:divBdr>
        <w:top w:val="none" w:sz="0" w:space="0" w:color="auto"/>
        <w:left w:val="none" w:sz="0" w:space="0" w:color="auto"/>
        <w:bottom w:val="none" w:sz="0" w:space="0" w:color="auto"/>
        <w:right w:val="none" w:sz="0" w:space="0" w:color="auto"/>
      </w:divBdr>
    </w:div>
    <w:div w:id="1211069834">
      <w:bodyDiv w:val="1"/>
      <w:marLeft w:val="0"/>
      <w:marRight w:val="0"/>
      <w:marTop w:val="0"/>
      <w:marBottom w:val="0"/>
      <w:divBdr>
        <w:top w:val="none" w:sz="0" w:space="0" w:color="auto"/>
        <w:left w:val="none" w:sz="0" w:space="0" w:color="auto"/>
        <w:bottom w:val="none" w:sz="0" w:space="0" w:color="auto"/>
        <w:right w:val="none" w:sz="0" w:space="0" w:color="auto"/>
      </w:divBdr>
    </w:div>
    <w:div w:id="1212225477">
      <w:bodyDiv w:val="1"/>
      <w:marLeft w:val="0"/>
      <w:marRight w:val="0"/>
      <w:marTop w:val="0"/>
      <w:marBottom w:val="0"/>
      <w:divBdr>
        <w:top w:val="none" w:sz="0" w:space="0" w:color="auto"/>
        <w:left w:val="none" w:sz="0" w:space="0" w:color="auto"/>
        <w:bottom w:val="none" w:sz="0" w:space="0" w:color="auto"/>
        <w:right w:val="none" w:sz="0" w:space="0" w:color="auto"/>
      </w:divBdr>
    </w:div>
    <w:div w:id="1231846241">
      <w:bodyDiv w:val="1"/>
      <w:marLeft w:val="0"/>
      <w:marRight w:val="0"/>
      <w:marTop w:val="0"/>
      <w:marBottom w:val="0"/>
      <w:divBdr>
        <w:top w:val="none" w:sz="0" w:space="0" w:color="auto"/>
        <w:left w:val="none" w:sz="0" w:space="0" w:color="auto"/>
        <w:bottom w:val="none" w:sz="0" w:space="0" w:color="auto"/>
        <w:right w:val="none" w:sz="0" w:space="0" w:color="auto"/>
      </w:divBdr>
    </w:div>
    <w:div w:id="1266186399">
      <w:bodyDiv w:val="1"/>
      <w:marLeft w:val="0"/>
      <w:marRight w:val="0"/>
      <w:marTop w:val="0"/>
      <w:marBottom w:val="0"/>
      <w:divBdr>
        <w:top w:val="none" w:sz="0" w:space="0" w:color="auto"/>
        <w:left w:val="none" w:sz="0" w:space="0" w:color="auto"/>
        <w:bottom w:val="none" w:sz="0" w:space="0" w:color="auto"/>
        <w:right w:val="none" w:sz="0" w:space="0" w:color="auto"/>
      </w:divBdr>
    </w:div>
    <w:div w:id="1292904392">
      <w:bodyDiv w:val="1"/>
      <w:marLeft w:val="0"/>
      <w:marRight w:val="0"/>
      <w:marTop w:val="0"/>
      <w:marBottom w:val="0"/>
      <w:divBdr>
        <w:top w:val="none" w:sz="0" w:space="0" w:color="auto"/>
        <w:left w:val="none" w:sz="0" w:space="0" w:color="auto"/>
        <w:bottom w:val="none" w:sz="0" w:space="0" w:color="auto"/>
        <w:right w:val="none" w:sz="0" w:space="0" w:color="auto"/>
      </w:divBdr>
    </w:div>
    <w:div w:id="1325166325">
      <w:bodyDiv w:val="1"/>
      <w:marLeft w:val="0"/>
      <w:marRight w:val="0"/>
      <w:marTop w:val="0"/>
      <w:marBottom w:val="0"/>
      <w:divBdr>
        <w:top w:val="none" w:sz="0" w:space="0" w:color="auto"/>
        <w:left w:val="none" w:sz="0" w:space="0" w:color="auto"/>
        <w:bottom w:val="none" w:sz="0" w:space="0" w:color="auto"/>
        <w:right w:val="none" w:sz="0" w:space="0" w:color="auto"/>
      </w:divBdr>
    </w:div>
    <w:div w:id="1327395816">
      <w:bodyDiv w:val="1"/>
      <w:marLeft w:val="0"/>
      <w:marRight w:val="0"/>
      <w:marTop w:val="0"/>
      <w:marBottom w:val="0"/>
      <w:divBdr>
        <w:top w:val="none" w:sz="0" w:space="0" w:color="auto"/>
        <w:left w:val="none" w:sz="0" w:space="0" w:color="auto"/>
        <w:bottom w:val="none" w:sz="0" w:space="0" w:color="auto"/>
        <w:right w:val="none" w:sz="0" w:space="0" w:color="auto"/>
      </w:divBdr>
    </w:div>
    <w:div w:id="1327903226">
      <w:bodyDiv w:val="1"/>
      <w:marLeft w:val="0"/>
      <w:marRight w:val="0"/>
      <w:marTop w:val="0"/>
      <w:marBottom w:val="0"/>
      <w:divBdr>
        <w:top w:val="none" w:sz="0" w:space="0" w:color="auto"/>
        <w:left w:val="none" w:sz="0" w:space="0" w:color="auto"/>
        <w:bottom w:val="none" w:sz="0" w:space="0" w:color="auto"/>
        <w:right w:val="none" w:sz="0" w:space="0" w:color="auto"/>
      </w:divBdr>
    </w:div>
    <w:div w:id="1330597231">
      <w:bodyDiv w:val="1"/>
      <w:marLeft w:val="0"/>
      <w:marRight w:val="0"/>
      <w:marTop w:val="0"/>
      <w:marBottom w:val="0"/>
      <w:divBdr>
        <w:top w:val="none" w:sz="0" w:space="0" w:color="auto"/>
        <w:left w:val="none" w:sz="0" w:space="0" w:color="auto"/>
        <w:bottom w:val="none" w:sz="0" w:space="0" w:color="auto"/>
        <w:right w:val="none" w:sz="0" w:space="0" w:color="auto"/>
      </w:divBdr>
    </w:div>
    <w:div w:id="1361392625">
      <w:bodyDiv w:val="1"/>
      <w:marLeft w:val="0"/>
      <w:marRight w:val="0"/>
      <w:marTop w:val="0"/>
      <w:marBottom w:val="0"/>
      <w:divBdr>
        <w:top w:val="none" w:sz="0" w:space="0" w:color="auto"/>
        <w:left w:val="none" w:sz="0" w:space="0" w:color="auto"/>
        <w:bottom w:val="none" w:sz="0" w:space="0" w:color="auto"/>
        <w:right w:val="none" w:sz="0" w:space="0" w:color="auto"/>
      </w:divBdr>
    </w:div>
    <w:div w:id="1375349514">
      <w:bodyDiv w:val="1"/>
      <w:marLeft w:val="0"/>
      <w:marRight w:val="0"/>
      <w:marTop w:val="0"/>
      <w:marBottom w:val="0"/>
      <w:divBdr>
        <w:top w:val="none" w:sz="0" w:space="0" w:color="auto"/>
        <w:left w:val="none" w:sz="0" w:space="0" w:color="auto"/>
        <w:bottom w:val="none" w:sz="0" w:space="0" w:color="auto"/>
        <w:right w:val="none" w:sz="0" w:space="0" w:color="auto"/>
      </w:divBdr>
      <w:divsChild>
        <w:div w:id="850410210">
          <w:marLeft w:val="0"/>
          <w:marRight w:val="0"/>
          <w:marTop w:val="115"/>
          <w:marBottom w:val="0"/>
          <w:divBdr>
            <w:top w:val="none" w:sz="0" w:space="0" w:color="auto"/>
            <w:left w:val="none" w:sz="0" w:space="0" w:color="auto"/>
            <w:bottom w:val="none" w:sz="0" w:space="0" w:color="auto"/>
            <w:right w:val="none" w:sz="0" w:space="0" w:color="auto"/>
          </w:divBdr>
        </w:div>
        <w:div w:id="2019917151">
          <w:marLeft w:val="0"/>
          <w:marRight w:val="0"/>
          <w:marTop w:val="115"/>
          <w:marBottom w:val="0"/>
          <w:divBdr>
            <w:top w:val="none" w:sz="0" w:space="0" w:color="auto"/>
            <w:left w:val="none" w:sz="0" w:space="0" w:color="auto"/>
            <w:bottom w:val="none" w:sz="0" w:space="0" w:color="auto"/>
            <w:right w:val="none" w:sz="0" w:space="0" w:color="auto"/>
          </w:divBdr>
        </w:div>
        <w:div w:id="422143499">
          <w:marLeft w:val="0"/>
          <w:marRight w:val="0"/>
          <w:marTop w:val="115"/>
          <w:marBottom w:val="0"/>
          <w:divBdr>
            <w:top w:val="none" w:sz="0" w:space="0" w:color="auto"/>
            <w:left w:val="none" w:sz="0" w:space="0" w:color="auto"/>
            <w:bottom w:val="none" w:sz="0" w:space="0" w:color="auto"/>
            <w:right w:val="none" w:sz="0" w:space="0" w:color="auto"/>
          </w:divBdr>
        </w:div>
        <w:div w:id="135608246">
          <w:marLeft w:val="0"/>
          <w:marRight w:val="0"/>
          <w:marTop w:val="115"/>
          <w:marBottom w:val="0"/>
          <w:divBdr>
            <w:top w:val="none" w:sz="0" w:space="0" w:color="auto"/>
            <w:left w:val="none" w:sz="0" w:space="0" w:color="auto"/>
            <w:bottom w:val="none" w:sz="0" w:space="0" w:color="auto"/>
            <w:right w:val="none" w:sz="0" w:space="0" w:color="auto"/>
          </w:divBdr>
        </w:div>
        <w:div w:id="1575775192">
          <w:marLeft w:val="0"/>
          <w:marRight w:val="0"/>
          <w:marTop w:val="115"/>
          <w:marBottom w:val="0"/>
          <w:divBdr>
            <w:top w:val="none" w:sz="0" w:space="0" w:color="auto"/>
            <w:left w:val="none" w:sz="0" w:space="0" w:color="auto"/>
            <w:bottom w:val="none" w:sz="0" w:space="0" w:color="auto"/>
            <w:right w:val="none" w:sz="0" w:space="0" w:color="auto"/>
          </w:divBdr>
        </w:div>
        <w:div w:id="1672835579">
          <w:marLeft w:val="0"/>
          <w:marRight w:val="0"/>
          <w:marTop w:val="115"/>
          <w:marBottom w:val="0"/>
          <w:divBdr>
            <w:top w:val="none" w:sz="0" w:space="0" w:color="auto"/>
            <w:left w:val="none" w:sz="0" w:space="0" w:color="auto"/>
            <w:bottom w:val="none" w:sz="0" w:space="0" w:color="auto"/>
            <w:right w:val="none" w:sz="0" w:space="0" w:color="auto"/>
          </w:divBdr>
        </w:div>
        <w:div w:id="678198097">
          <w:marLeft w:val="0"/>
          <w:marRight w:val="0"/>
          <w:marTop w:val="115"/>
          <w:marBottom w:val="0"/>
          <w:divBdr>
            <w:top w:val="none" w:sz="0" w:space="0" w:color="auto"/>
            <w:left w:val="none" w:sz="0" w:space="0" w:color="auto"/>
            <w:bottom w:val="none" w:sz="0" w:space="0" w:color="auto"/>
            <w:right w:val="none" w:sz="0" w:space="0" w:color="auto"/>
          </w:divBdr>
        </w:div>
        <w:div w:id="1149707171">
          <w:marLeft w:val="0"/>
          <w:marRight w:val="0"/>
          <w:marTop w:val="115"/>
          <w:marBottom w:val="0"/>
          <w:divBdr>
            <w:top w:val="none" w:sz="0" w:space="0" w:color="auto"/>
            <w:left w:val="none" w:sz="0" w:space="0" w:color="auto"/>
            <w:bottom w:val="none" w:sz="0" w:space="0" w:color="auto"/>
            <w:right w:val="none" w:sz="0" w:space="0" w:color="auto"/>
          </w:divBdr>
        </w:div>
        <w:div w:id="1867206043">
          <w:marLeft w:val="0"/>
          <w:marRight w:val="0"/>
          <w:marTop w:val="115"/>
          <w:marBottom w:val="0"/>
          <w:divBdr>
            <w:top w:val="none" w:sz="0" w:space="0" w:color="auto"/>
            <w:left w:val="none" w:sz="0" w:space="0" w:color="auto"/>
            <w:bottom w:val="none" w:sz="0" w:space="0" w:color="auto"/>
            <w:right w:val="none" w:sz="0" w:space="0" w:color="auto"/>
          </w:divBdr>
        </w:div>
        <w:div w:id="615521254">
          <w:marLeft w:val="0"/>
          <w:marRight w:val="0"/>
          <w:marTop w:val="77"/>
          <w:marBottom w:val="0"/>
          <w:divBdr>
            <w:top w:val="none" w:sz="0" w:space="0" w:color="auto"/>
            <w:left w:val="none" w:sz="0" w:space="0" w:color="auto"/>
            <w:bottom w:val="none" w:sz="0" w:space="0" w:color="auto"/>
            <w:right w:val="none" w:sz="0" w:space="0" w:color="auto"/>
          </w:divBdr>
        </w:div>
      </w:divsChild>
    </w:div>
    <w:div w:id="1402826411">
      <w:bodyDiv w:val="1"/>
      <w:marLeft w:val="0"/>
      <w:marRight w:val="0"/>
      <w:marTop w:val="0"/>
      <w:marBottom w:val="0"/>
      <w:divBdr>
        <w:top w:val="none" w:sz="0" w:space="0" w:color="auto"/>
        <w:left w:val="none" w:sz="0" w:space="0" w:color="auto"/>
        <w:bottom w:val="none" w:sz="0" w:space="0" w:color="auto"/>
        <w:right w:val="none" w:sz="0" w:space="0" w:color="auto"/>
      </w:divBdr>
    </w:div>
    <w:div w:id="1406755912">
      <w:bodyDiv w:val="1"/>
      <w:marLeft w:val="0"/>
      <w:marRight w:val="0"/>
      <w:marTop w:val="0"/>
      <w:marBottom w:val="0"/>
      <w:divBdr>
        <w:top w:val="none" w:sz="0" w:space="0" w:color="auto"/>
        <w:left w:val="none" w:sz="0" w:space="0" w:color="auto"/>
        <w:bottom w:val="none" w:sz="0" w:space="0" w:color="auto"/>
        <w:right w:val="none" w:sz="0" w:space="0" w:color="auto"/>
      </w:divBdr>
    </w:div>
    <w:div w:id="1417357229">
      <w:bodyDiv w:val="1"/>
      <w:marLeft w:val="0"/>
      <w:marRight w:val="0"/>
      <w:marTop w:val="0"/>
      <w:marBottom w:val="0"/>
      <w:divBdr>
        <w:top w:val="none" w:sz="0" w:space="0" w:color="auto"/>
        <w:left w:val="none" w:sz="0" w:space="0" w:color="auto"/>
        <w:bottom w:val="none" w:sz="0" w:space="0" w:color="auto"/>
        <w:right w:val="none" w:sz="0" w:space="0" w:color="auto"/>
      </w:divBdr>
    </w:div>
    <w:div w:id="1420442541">
      <w:bodyDiv w:val="1"/>
      <w:marLeft w:val="0"/>
      <w:marRight w:val="0"/>
      <w:marTop w:val="0"/>
      <w:marBottom w:val="0"/>
      <w:divBdr>
        <w:top w:val="none" w:sz="0" w:space="0" w:color="auto"/>
        <w:left w:val="none" w:sz="0" w:space="0" w:color="auto"/>
        <w:bottom w:val="none" w:sz="0" w:space="0" w:color="auto"/>
        <w:right w:val="none" w:sz="0" w:space="0" w:color="auto"/>
      </w:divBdr>
    </w:div>
    <w:div w:id="1425034603">
      <w:bodyDiv w:val="1"/>
      <w:marLeft w:val="0"/>
      <w:marRight w:val="0"/>
      <w:marTop w:val="0"/>
      <w:marBottom w:val="0"/>
      <w:divBdr>
        <w:top w:val="none" w:sz="0" w:space="0" w:color="auto"/>
        <w:left w:val="none" w:sz="0" w:space="0" w:color="auto"/>
        <w:bottom w:val="none" w:sz="0" w:space="0" w:color="auto"/>
        <w:right w:val="none" w:sz="0" w:space="0" w:color="auto"/>
      </w:divBdr>
    </w:div>
    <w:div w:id="1431851238">
      <w:bodyDiv w:val="1"/>
      <w:marLeft w:val="0"/>
      <w:marRight w:val="0"/>
      <w:marTop w:val="0"/>
      <w:marBottom w:val="0"/>
      <w:divBdr>
        <w:top w:val="none" w:sz="0" w:space="0" w:color="auto"/>
        <w:left w:val="none" w:sz="0" w:space="0" w:color="auto"/>
        <w:bottom w:val="none" w:sz="0" w:space="0" w:color="auto"/>
        <w:right w:val="none" w:sz="0" w:space="0" w:color="auto"/>
      </w:divBdr>
    </w:div>
    <w:div w:id="1466701315">
      <w:bodyDiv w:val="1"/>
      <w:marLeft w:val="0"/>
      <w:marRight w:val="0"/>
      <w:marTop w:val="0"/>
      <w:marBottom w:val="0"/>
      <w:divBdr>
        <w:top w:val="none" w:sz="0" w:space="0" w:color="auto"/>
        <w:left w:val="none" w:sz="0" w:space="0" w:color="auto"/>
        <w:bottom w:val="none" w:sz="0" w:space="0" w:color="auto"/>
        <w:right w:val="none" w:sz="0" w:space="0" w:color="auto"/>
      </w:divBdr>
    </w:div>
    <w:div w:id="1513496084">
      <w:bodyDiv w:val="1"/>
      <w:marLeft w:val="0"/>
      <w:marRight w:val="0"/>
      <w:marTop w:val="0"/>
      <w:marBottom w:val="0"/>
      <w:divBdr>
        <w:top w:val="none" w:sz="0" w:space="0" w:color="auto"/>
        <w:left w:val="none" w:sz="0" w:space="0" w:color="auto"/>
        <w:bottom w:val="none" w:sz="0" w:space="0" w:color="auto"/>
        <w:right w:val="none" w:sz="0" w:space="0" w:color="auto"/>
      </w:divBdr>
    </w:div>
    <w:div w:id="1517692240">
      <w:bodyDiv w:val="1"/>
      <w:marLeft w:val="0"/>
      <w:marRight w:val="0"/>
      <w:marTop w:val="0"/>
      <w:marBottom w:val="0"/>
      <w:divBdr>
        <w:top w:val="none" w:sz="0" w:space="0" w:color="auto"/>
        <w:left w:val="none" w:sz="0" w:space="0" w:color="auto"/>
        <w:bottom w:val="none" w:sz="0" w:space="0" w:color="auto"/>
        <w:right w:val="none" w:sz="0" w:space="0" w:color="auto"/>
      </w:divBdr>
    </w:div>
    <w:div w:id="1572350539">
      <w:bodyDiv w:val="1"/>
      <w:marLeft w:val="0"/>
      <w:marRight w:val="0"/>
      <w:marTop w:val="0"/>
      <w:marBottom w:val="0"/>
      <w:divBdr>
        <w:top w:val="none" w:sz="0" w:space="0" w:color="auto"/>
        <w:left w:val="none" w:sz="0" w:space="0" w:color="auto"/>
        <w:bottom w:val="none" w:sz="0" w:space="0" w:color="auto"/>
        <w:right w:val="none" w:sz="0" w:space="0" w:color="auto"/>
      </w:divBdr>
      <w:divsChild>
        <w:div w:id="387263990">
          <w:marLeft w:val="547"/>
          <w:marRight w:val="0"/>
          <w:marTop w:val="144"/>
          <w:marBottom w:val="0"/>
          <w:divBdr>
            <w:top w:val="none" w:sz="0" w:space="0" w:color="auto"/>
            <w:left w:val="none" w:sz="0" w:space="0" w:color="auto"/>
            <w:bottom w:val="none" w:sz="0" w:space="0" w:color="auto"/>
            <w:right w:val="none" w:sz="0" w:space="0" w:color="auto"/>
          </w:divBdr>
        </w:div>
        <w:div w:id="36585289">
          <w:marLeft w:val="547"/>
          <w:marRight w:val="0"/>
          <w:marTop w:val="144"/>
          <w:marBottom w:val="0"/>
          <w:divBdr>
            <w:top w:val="none" w:sz="0" w:space="0" w:color="auto"/>
            <w:left w:val="none" w:sz="0" w:space="0" w:color="auto"/>
            <w:bottom w:val="none" w:sz="0" w:space="0" w:color="auto"/>
            <w:right w:val="none" w:sz="0" w:space="0" w:color="auto"/>
          </w:divBdr>
        </w:div>
        <w:div w:id="1161114950">
          <w:marLeft w:val="547"/>
          <w:marRight w:val="0"/>
          <w:marTop w:val="144"/>
          <w:marBottom w:val="0"/>
          <w:divBdr>
            <w:top w:val="none" w:sz="0" w:space="0" w:color="auto"/>
            <w:left w:val="none" w:sz="0" w:space="0" w:color="auto"/>
            <w:bottom w:val="none" w:sz="0" w:space="0" w:color="auto"/>
            <w:right w:val="none" w:sz="0" w:space="0" w:color="auto"/>
          </w:divBdr>
        </w:div>
      </w:divsChild>
    </w:div>
    <w:div w:id="1613123403">
      <w:bodyDiv w:val="1"/>
      <w:marLeft w:val="0"/>
      <w:marRight w:val="0"/>
      <w:marTop w:val="0"/>
      <w:marBottom w:val="0"/>
      <w:divBdr>
        <w:top w:val="none" w:sz="0" w:space="0" w:color="auto"/>
        <w:left w:val="none" w:sz="0" w:space="0" w:color="auto"/>
        <w:bottom w:val="none" w:sz="0" w:space="0" w:color="auto"/>
        <w:right w:val="none" w:sz="0" w:space="0" w:color="auto"/>
      </w:divBdr>
    </w:div>
    <w:div w:id="1624774997">
      <w:bodyDiv w:val="1"/>
      <w:marLeft w:val="0"/>
      <w:marRight w:val="0"/>
      <w:marTop w:val="0"/>
      <w:marBottom w:val="0"/>
      <w:divBdr>
        <w:top w:val="none" w:sz="0" w:space="0" w:color="auto"/>
        <w:left w:val="none" w:sz="0" w:space="0" w:color="auto"/>
        <w:bottom w:val="none" w:sz="0" w:space="0" w:color="auto"/>
        <w:right w:val="none" w:sz="0" w:space="0" w:color="auto"/>
      </w:divBdr>
    </w:div>
    <w:div w:id="1631589690">
      <w:bodyDiv w:val="1"/>
      <w:marLeft w:val="0"/>
      <w:marRight w:val="0"/>
      <w:marTop w:val="0"/>
      <w:marBottom w:val="0"/>
      <w:divBdr>
        <w:top w:val="none" w:sz="0" w:space="0" w:color="auto"/>
        <w:left w:val="none" w:sz="0" w:space="0" w:color="auto"/>
        <w:bottom w:val="none" w:sz="0" w:space="0" w:color="auto"/>
        <w:right w:val="none" w:sz="0" w:space="0" w:color="auto"/>
      </w:divBdr>
    </w:div>
    <w:div w:id="1645621658">
      <w:bodyDiv w:val="1"/>
      <w:marLeft w:val="0"/>
      <w:marRight w:val="0"/>
      <w:marTop w:val="0"/>
      <w:marBottom w:val="0"/>
      <w:divBdr>
        <w:top w:val="none" w:sz="0" w:space="0" w:color="auto"/>
        <w:left w:val="none" w:sz="0" w:space="0" w:color="auto"/>
        <w:bottom w:val="none" w:sz="0" w:space="0" w:color="auto"/>
        <w:right w:val="none" w:sz="0" w:space="0" w:color="auto"/>
      </w:divBdr>
    </w:div>
    <w:div w:id="1647081228">
      <w:bodyDiv w:val="1"/>
      <w:marLeft w:val="0"/>
      <w:marRight w:val="0"/>
      <w:marTop w:val="0"/>
      <w:marBottom w:val="0"/>
      <w:divBdr>
        <w:top w:val="none" w:sz="0" w:space="0" w:color="auto"/>
        <w:left w:val="none" w:sz="0" w:space="0" w:color="auto"/>
        <w:bottom w:val="none" w:sz="0" w:space="0" w:color="auto"/>
        <w:right w:val="none" w:sz="0" w:space="0" w:color="auto"/>
      </w:divBdr>
    </w:div>
    <w:div w:id="1649045938">
      <w:bodyDiv w:val="1"/>
      <w:marLeft w:val="0"/>
      <w:marRight w:val="0"/>
      <w:marTop w:val="0"/>
      <w:marBottom w:val="0"/>
      <w:divBdr>
        <w:top w:val="none" w:sz="0" w:space="0" w:color="auto"/>
        <w:left w:val="none" w:sz="0" w:space="0" w:color="auto"/>
        <w:bottom w:val="none" w:sz="0" w:space="0" w:color="auto"/>
        <w:right w:val="none" w:sz="0" w:space="0" w:color="auto"/>
      </w:divBdr>
    </w:div>
    <w:div w:id="1652830382">
      <w:bodyDiv w:val="1"/>
      <w:marLeft w:val="0"/>
      <w:marRight w:val="0"/>
      <w:marTop w:val="0"/>
      <w:marBottom w:val="0"/>
      <w:divBdr>
        <w:top w:val="none" w:sz="0" w:space="0" w:color="auto"/>
        <w:left w:val="none" w:sz="0" w:space="0" w:color="auto"/>
        <w:bottom w:val="none" w:sz="0" w:space="0" w:color="auto"/>
        <w:right w:val="none" w:sz="0" w:space="0" w:color="auto"/>
      </w:divBdr>
    </w:div>
    <w:div w:id="1666712736">
      <w:bodyDiv w:val="1"/>
      <w:marLeft w:val="0"/>
      <w:marRight w:val="0"/>
      <w:marTop w:val="0"/>
      <w:marBottom w:val="0"/>
      <w:divBdr>
        <w:top w:val="none" w:sz="0" w:space="0" w:color="auto"/>
        <w:left w:val="none" w:sz="0" w:space="0" w:color="auto"/>
        <w:bottom w:val="none" w:sz="0" w:space="0" w:color="auto"/>
        <w:right w:val="none" w:sz="0" w:space="0" w:color="auto"/>
      </w:divBdr>
    </w:div>
    <w:div w:id="1685211131">
      <w:bodyDiv w:val="1"/>
      <w:marLeft w:val="0"/>
      <w:marRight w:val="0"/>
      <w:marTop w:val="0"/>
      <w:marBottom w:val="0"/>
      <w:divBdr>
        <w:top w:val="none" w:sz="0" w:space="0" w:color="auto"/>
        <w:left w:val="none" w:sz="0" w:space="0" w:color="auto"/>
        <w:bottom w:val="none" w:sz="0" w:space="0" w:color="auto"/>
        <w:right w:val="none" w:sz="0" w:space="0" w:color="auto"/>
      </w:divBdr>
    </w:div>
    <w:div w:id="1696080460">
      <w:bodyDiv w:val="1"/>
      <w:marLeft w:val="0"/>
      <w:marRight w:val="0"/>
      <w:marTop w:val="0"/>
      <w:marBottom w:val="0"/>
      <w:divBdr>
        <w:top w:val="none" w:sz="0" w:space="0" w:color="auto"/>
        <w:left w:val="none" w:sz="0" w:space="0" w:color="auto"/>
        <w:bottom w:val="none" w:sz="0" w:space="0" w:color="auto"/>
        <w:right w:val="none" w:sz="0" w:space="0" w:color="auto"/>
      </w:divBdr>
    </w:div>
    <w:div w:id="1708262972">
      <w:bodyDiv w:val="1"/>
      <w:marLeft w:val="0"/>
      <w:marRight w:val="0"/>
      <w:marTop w:val="0"/>
      <w:marBottom w:val="0"/>
      <w:divBdr>
        <w:top w:val="none" w:sz="0" w:space="0" w:color="auto"/>
        <w:left w:val="none" w:sz="0" w:space="0" w:color="auto"/>
        <w:bottom w:val="none" w:sz="0" w:space="0" w:color="auto"/>
        <w:right w:val="none" w:sz="0" w:space="0" w:color="auto"/>
      </w:divBdr>
    </w:div>
    <w:div w:id="1727603958">
      <w:bodyDiv w:val="1"/>
      <w:marLeft w:val="0"/>
      <w:marRight w:val="0"/>
      <w:marTop w:val="0"/>
      <w:marBottom w:val="0"/>
      <w:divBdr>
        <w:top w:val="none" w:sz="0" w:space="0" w:color="auto"/>
        <w:left w:val="none" w:sz="0" w:space="0" w:color="auto"/>
        <w:bottom w:val="none" w:sz="0" w:space="0" w:color="auto"/>
        <w:right w:val="none" w:sz="0" w:space="0" w:color="auto"/>
      </w:divBdr>
    </w:div>
    <w:div w:id="1734428038">
      <w:bodyDiv w:val="1"/>
      <w:marLeft w:val="0"/>
      <w:marRight w:val="0"/>
      <w:marTop w:val="0"/>
      <w:marBottom w:val="0"/>
      <w:divBdr>
        <w:top w:val="none" w:sz="0" w:space="0" w:color="auto"/>
        <w:left w:val="none" w:sz="0" w:space="0" w:color="auto"/>
        <w:bottom w:val="none" w:sz="0" w:space="0" w:color="auto"/>
        <w:right w:val="none" w:sz="0" w:space="0" w:color="auto"/>
      </w:divBdr>
    </w:div>
    <w:div w:id="1795177512">
      <w:bodyDiv w:val="1"/>
      <w:marLeft w:val="0"/>
      <w:marRight w:val="0"/>
      <w:marTop w:val="0"/>
      <w:marBottom w:val="0"/>
      <w:divBdr>
        <w:top w:val="none" w:sz="0" w:space="0" w:color="auto"/>
        <w:left w:val="none" w:sz="0" w:space="0" w:color="auto"/>
        <w:bottom w:val="none" w:sz="0" w:space="0" w:color="auto"/>
        <w:right w:val="none" w:sz="0" w:space="0" w:color="auto"/>
      </w:divBdr>
    </w:div>
    <w:div w:id="1796216848">
      <w:bodyDiv w:val="1"/>
      <w:marLeft w:val="0"/>
      <w:marRight w:val="0"/>
      <w:marTop w:val="0"/>
      <w:marBottom w:val="0"/>
      <w:divBdr>
        <w:top w:val="none" w:sz="0" w:space="0" w:color="auto"/>
        <w:left w:val="none" w:sz="0" w:space="0" w:color="auto"/>
        <w:bottom w:val="none" w:sz="0" w:space="0" w:color="auto"/>
        <w:right w:val="none" w:sz="0" w:space="0" w:color="auto"/>
      </w:divBdr>
    </w:div>
    <w:div w:id="1854342039">
      <w:bodyDiv w:val="1"/>
      <w:marLeft w:val="0"/>
      <w:marRight w:val="0"/>
      <w:marTop w:val="0"/>
      <w:marBottom w:val="0"/>
      <w:divBdr>
        <w:top w:val="none" w:sz="0" w:space="0" w:color="auto"/>
        <w:left w:val="none" w:sz="0" w:space="0" w:color="auto"/>
        <w:bottom w:val="none" w:sz="0" w:space="0" w:color="auto"/>
        <w:right w:val="none" w:sz="0" w:space="0" w:color="auto"/>
      </w:divBdr>
    </w:div>
    <w:div w:id="1874728318">
      <w:bodyDiv w:val="1"/>
      <w:marLeft w:val="0"/>
      <w:marRight w:val="0"/>
      <w:marTop w:val="0"/>
      <w:marBottom w:val="0"/>
      <w:divBdr>
        <w:top w:val="none" w:sz="0" w:space="0" w:color="auto"/>
        <w:left w:val="none" w:sz="0" w:space="0" w:color="auto"/>
        <w:bottom w:val="none" w:sz="0" w:space="0" w:color="auto"/>
        <w:right w:val="none" w:sz="0" w:space="0" w:color="auto"/>
      </w:divBdr>
    </w:div>
    <w:div w:id="1891335384">
      <w:bodyDiv w:val="1"/>
      <w:marLeft w:val="0"/>
      <w:marRight w:val="0"/>
      <w:marTop w:val="0"/>
      <w:marBottom w:val="0"/>
      <w:divBdr>
        <w:top w:val="none" w:sz="0" w:space="0" w:color="auto"/>
        <w:left w:val="none" w:sz="0" w:space="0" w:color="auto"/>
        <w:bottom w:val="none" w:sz="0" w:space="0" w:color="auto"/>
        <w:right w:val="none" w:sz="0" w:space="0" w:color="auto"/>
      </w:divBdr>
    </w:div>
    <w:div w:id="1897348949">
      <w:bodyDiv w:val="1"/>
      <w:marLeft w:val="0"/>
      <w:marRight w:val="0"/>
      <w:marTop w:val="0"/>
      <w:marBottom w:val="0"/>
      <w:divBdr>
        <w:top w:val="none" w:sz="0" w:space="0" w:color="auto"/>
        <w:left w:val="none" w:sz="0" w:space="0" w:color="auto"/>
        <w:bottom w:val="none" w:sz="0" w:space="0" w:color="auto"/>
        <w:right w:val="none" w:sz="0" w:space="0" w:color="auto"/>
      </w:divBdr>
    </w:div>
    <w:div w:id="1907297328">
      <w:bodyDiv w:val="1"/>
      <w:marLeft w:val="0"/>
      <w:marRight w:val="0"/>
      <w:marTop w:val="0"/>
      <w:marBottom w:val="0"/>
      <w:divBdr>
        <w:top w:val="none" w:sz="0" w:space="0" w:color="auto"/>
        <w:left w:val="none" w:sz="0" w:space="0" w:color="auto"/>
        <w:bottom w:val="none" w:sz="0" w:space="0" w:color="auto"/>
        <w:right w:val="none" w:sz="0" w:space="0" w:color="auto"/>
      </w:divBdr>
    </w:div>
    <w:div w:id="1921065269">
      <w:bodyDiv w:val="1"/>
      <w:marLeft w:val="0"/>
      <w:marRight w:val="0"/>
      <w:marTop w:val="0"/>
      <w:marBottom w:val="0"/>
      <w:divBdr>
        <w:top w:val="none" w:sz="0" w:space="0" w:color="auto"/>
        <w:left w:val="none" w:sz="0" w:space="0" w:color="auto"/>
        <w:bottom w:val="none" w:sz="0" w:space="0" w:color="auto"/>
        <w:right w:val="none" w:sz="0" w:space="0" w:color="auto"/>
      </w:divBdr>
    </w:div>
    <w:div w:id="1927036802">
      <w:bodyDiv w:val="1"/>
      <w:marLeft w:val="0"/>
      <w:marRight w:val="0"/>
      <w:marTop w:val="0"/>
      <w:marBottom w:val="0"/>
      <w:divBdr>
        <w:top w:val="none" w:sz="0" w:space="0" w:color="auto"/>
        <w:left w:val="none" w:sz="0" w:space="0" w:color="auto"/>
        <w:bottom w:val="none" w:sz="0" w:space="0" w:color="auto"/>
        <w:right w:val="none" w:sz="0" w:space="0" w:color="auto"/>
      </w:divBdr>
    </w:div>
    <w:div w:id="1931959599">
      <w:bodyDiv w:val="1"/>
      <w:marLeft w:val="0"/>
      <w:marRight w:val="0"/>
      <w:marTop w:val="0"/>
      <w:marBottom w:val="0"/>
      <w:divBdr>
        <w:top w:val="none" w:sz="0" w:space="0" w:color="auto"/>
        <w:left w:val="none" w:sz="0" w:space="0" w:color="auto"/>
        <w:bottom w:val="none" w:sz="0" w:space="0" w:color="auto"/>
        <w:right w:val="none" w:sz="0" w:space="0" w:color="auto"/>
      </w:divBdr>
    </w:div>
    <w:div w:id="1935047896">
      <w:bodyDiv w:val="1"/>
      <w:marLeft w:val="0"/>
      <w:marRight w:val="0"/>
      <w:marTop w:val="0"/>
      <w:marBottom w:val="0"/>
      <w:divBdr>
        <w:top w:val="none" w:sz="0" w:space="0" w:color="auto"/>
        <w:left w:val="none" w:sz="0" w:space="0" w:color="auto"/>
        <w:bottom w:val="none" w:sz="0" w:space="0" w:color="auto"/>
        <w:right w:val="none" w:sz="0" w:space="0" w:color="auto"/>
      </w:divBdr>
    </w:div>
    <w:div w:id="1943604694">
      <w:bodyDiv w:val="1"/>
      <w:marLeft w:val="0"/>
      <w:marRight w:val="0"/>
      <w:marTop w:val="0"/>
      <w:marBottom w:val="0"/>
      <w:divBdr>
        <w:top w:val="none" w:sz="0" w:space="0" w:color="auto"/>
        <w:left w:val="none" w:sz="0" w:space="0" w:color="auto"/>
        <w:bottom w:val="none" w:sz="0" w:space="0" w:color="auto"/>
        <w:right w:val="none" w:sz="0" w:space="0" w:color="auto"/>
      </w:divBdr>
    </w:div>
    <w:div w:id="2051756286">
      <w:bodyDiv w:val="1"/>
      <w:marLeft w:val="0"/>
      <w:marRight w:val="0"/>
      <w:marTop w:val="0"/>
      <w:marBottom w:val="0"/>
      <w:divBdr>
        <w:top w:val="none" w:sz="0" w:space="0" w:color="auto"/>
        <w:left w:val="none" w:sz="0" w:space="0" w:color="auto"/>
        <w:bottom w:val="none" w:sz="0" w:space="0" w:color="auto"/>
        <w:right w:val="none" w:sz="0" w:space="0" w:color="auto"/>
      </w:divBdr>
    </w:div>
    <w:div w:id="2079202696">
      <w:bodyDiv w:val="1"/>
      <w:marLeft w:val="0"/>
      <w:marRight w:val="0"/>
      <w:marTop w:val="0"/>
      <w:marBottom w:val="0"/>
      <w:divBdr>
        <w:top w:val="none" w:sz="0" w:space="0" w:color="auto"/>
        <w:left w:val="none" w:sz="0" w:space="0" w:color="auto"/>
        <w:bottom w:val="none" w:sz="0" w:space="0" w:color="auto"/>
        <w:right w:val="none" w:sz="0" w:space="0" w:color="auto"/>
      </w:divBdr>
    </w:div>
    <w:div w:id="2096971383">
      <w:bodyDiv w:val="1"/>
      <w:marLeft w:val="0"/>
      <w:marRight w:val="0"/>
      <w:marTop w:val="0"/>
      <w:marBottom w:val="0"/>
      <w:divBdr>
        <w:top w:val="none" w:sz="0" w:space="0" w:color="auto"/>
        <w:left w:val="none" w:sz="0" w:space="0" w:color="auto"/>
        <w:bottom w:val="none" w:sz="0" w:space="0" w:color="auto"/>
        <w:right w:val="none" w:sz="0" w:space="0" w:color="auto"/>
      </w:divBdr>
    </w:div>
    <w:div w:id="2131892856">
      <w:bodyDiv w:val="1"/>
      <w:marLeft w:val="0"/>
      <w:marRight w:val="0"/>
      <w:marTop w:val="0"/>
      <w:marBottom w:val="0"/>
      <w:divBdr>
        <w:top w:val="none" w:sz="0" w:space="0" w:color="auto"/>
        <w:left w:val="none" w:sz="0" w:space="0" w:color="auto"/>
        <w:bottom w:val="none" w:sz="0" w:space="0" w:color="auto"/>
        <w:right w:val="none" w:sz="0" w:space="0" w:color="auto"/>
      </w:divBdr>
    </w:div>
    <w:div w:id="213459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hyperlink" Target="http://dou4cvetlyachok.caduk.ru/" TargetMode="External"/><Relationship Id="rId26" Type="http://schemas.openxmlformats.org/officeDocument/2006/relationships/hyperlink" Target="https://ds17lastochka.caduk.ru/" TargetMode="External"/><Relationship Id="rId39" Type="http://schemas.openxmlformats.org/officeDocument/2006/relationships/chart" Target="charts/chart8.xml"/><Relationship Id="rId21" Type="http://schemas.openxmlformats.org/officeDocument/2006/relationships/hyperlink" Target="http://centr-razvitiy-ds9.edusite.ru/" TargetMode="External"/><Relationship Id="rId34" Type="http://schemas.openxmlformats.org/officeDocument/2006/relationships/hyperlink" Target="http://kamenki-kids.edusite.ru/" TargetMode="External"/><Relationship Id="rId42" Type="http://schemas.openxmlformats.org/officeDocument/2006/relationships/chart" Target="charts/chart9.xml"/><Relationship Id="rId47" Type="http://schemas.openxmlformats.org/officeDocument/2006/relationships/chart" Target="charts/chart12.xml"/><Relationship Id="rId50" Type="http://schemas.openxmlformats.org/officeDocument/2006/relationships/chart" Target="charts/chart15.xml"/><Relationship Id="rId55" Type="http://schemas.openxmlformats.org/officeDocument/2006/relationships/hyperlink" Target="https://drive.google.com/file/d/1jHPWe-Iyv6F_C9Ulb1V87p4uoqgQ7BEl/view?usp=share_link"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s2.caduk.ru/" TargetMode="External"/><Relationship Id="rId20" Type="http://schemas.openxmlformats.org/officeDocument/2006/relationships/hyperlink" Target="http://romash.caduk.ru/" TargetMode="External"/><Relationship Id="rId29" Type="http://schemas.openxmlformats.org/officeDocument/2006/relationships/hyperlink" Target="http://mbdoo-aleshcovo.caduk.ru/" TargetMode="External"/><Relationship Id="rId41" Type="http://schemas.openxmlformats.org/officeDocument/2006/relationships/hyperlink" Target="http://romash.caduk.ru/" TargetMode="External"/><Relationship Id="rId54" Type="http://schemas.openxmlformats.org/officeDocument/2006/relationships/hyperlink" Target="https://cloud.mail.ru/public/cPN7/5MT2X62dC"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www.berezka15.caduk.ru/" TargetMode="External"/><Relationship Id="rId32" Type="http://schemas.openxmlformats.org/officeDocument/2006/relationships/hyperlink" Target="http://doskino.caduk.ru/" TargetMode="External"/><Relationship Id="rId37" Type="http://schemas.openxmlformats.org/officeDocument/2006/relationships/hyperlink" Target="http://douteriaevo.edusite.ru/" TargetMode="External"/><Relationship Id="rId40" Type="http://schemas.openxmlformats.org/officeDocument/2006/relationships/hyperlink" Target="http://dou4cvetlyachok.caduk.ru/" TargetMode="External"/><Relationship Id="rId45" Type="http://schemas.openxmlformats.org/officeDocument/2006/relationships/chart" Target="charts/chart10.xml"/><Relationship Id="rId53" Type="http://schemas.openxmlformats.org/officeDocument/2006/relationships/chart" Target="charts/chart18.xml"/><Relationship Id="rId58" Type="http://schemas.openxmlformats.org/officeDocument/2006/relationships/chart" Target="charts/chart21.xml"/><Relationship Id="rId5" Type="http://schemas.openxmlformats.org/officeDocument/2006/relationships/webSettings" Target="webSettings.xml"/><Relationship Id="rId15" Type="http://schemas.openxmlformats.org/officeDocument/2006/relationships/hyperlink" Target="http://petyshok.caduk.ru/" TargetMode="External"/><Relationship Id="rId23" Type="http://schemas.openxmlformats.org/officeDocument/2006/relationships/hyperlink" Target="http://mbdou-ulibka14.caduk.ru/" TargetMode="External"/><Relationship Id="rId28" Type="http://schemas.openxmlformats.org/officeDocument/2006/relationships/hyperlink" Target="http://ds-teremok19.caduk.ru/" TargetMode="External"/><Relationship Id="rId36" Type="http://schemas.openxmlformats.org/officeDocument/2006/relationships/hyperlink" Target="http://solonskoe.edusite.ru/" TargetMode="External"/><Relationship Id="rId49" Type="http://schemas.openxmlformats.org/officeDocument/2006/relationships/chart" Target="charts/chart14.xml"/><Relationship Id="rId57" Type="http://schemas.openxmlformats.org/officeDocument/2006/relationships/chart" Target="charts/chart20.xml"/><Relationship Id="rId61"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hyperlink" Target="http://dou5bog.caduk.ru/" TargetMode="External"/><Relationship Id="rId31" Type="http://schemas.openxmlformats.org/officeDocument/2006/relationships/hyperlink" Target="http://burevestniksad.ru/" TargetMode="External"/><Relationship Id="rId44" Type="http://schemas.openxmlformats.org/officeDocument/2006/relationships/footer" Target="footer1.xml"/><Relationship Id="rId52" Type="http://schemas.openxmlformats.org/officeDocument/2006/relationships/chart" Target="charts/chart17.xml"/><Relationship Id="rId60"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nsportal.ru/site/munitsipalnoe-byudzhetnoe-doshkolnoe-obrazovatelnoe-uchrezhdenie-detskiy-sad-kombinirovannogo-3" TargetMode="External"/><Relationship Id="rId27" Type="http://schemas.openxmlformats.org/officeDocument/2006/relationships/hyperlink" Target="http://dou18rodnichok.caduk.ru/" TargetMode="External"/><Relationship Id="rId30" Type="http://schemas.openxmlformats.org/officeDocument/2006/relationships/hyperlink" Target="http://berezovskij.caduk.ru/" TargetMode="External"/><Relationship Id="rId35" Type="http://schemas.openxmlformats.org/officeDocument/2006/relationships/hyperlink" Target="http://detsadcolocolchic.edusite.ru/" TargetMode="External"/><Relationship Id="rId43" Type="http://schemas.openxmlformats.org/officeDocument/2006/relationships/header" Target="header1.xml"/><Relationship Id="rId48" Type="http://schemas.openxmlformats.org/officeDocument/2006/relationships/chart" Target="charts/chart13.xml"/><Relationship Id="rId56" Type="http://schemas.openxmlformats.org/officeDocument/2006/relationships/chart" Target="charts/chart19.xml"/><Relationship Id="rId8" Type="http://schemas.openxmlformats.org/officeDocument/2006/relationships/chart" Target="charts/chart1.xml"/><Relationship Id="rId51" Type="http://schemas.openxmlformats.org/officeDocument/2006/relationships/chart" Target="charts/chart16.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hyperlink" Target="http://zwezdocha3.edusite.ru/" TargetMode="External"/><Relationship Id="rId25" Type="http://schemas.openxmlformats.org/officeDocument/2006/relationships/hyperlink" Target="http://mbdou-ds16.caduk.ru/" TargetMode="External"/><Relationship Id="rId33" Type="http://schemas.openxmlformats.org/officeDocument/2006/relationships/hyperlink" Target="http://mbdou-dudenevo.edusite.ru/" TargetMode="External"/><Relationship Id="rId38" Type="http://schemas.openxmlformats.org/officeDocument/2006/relationships/hyperlink" Target="http://doushvariha.edusite.ru/" TargetMode="External"/><Relationship Id="rId46" Type="http://schemas.openxmlformats.org/officeDocument/2006/relationships/chart" Target="charts/chart11.xml"/><Relationship Id="rId59" Type="http://schemas.openxmlformats.org/officeDocument/2006/relationships/chart" Target="charts/chart2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1044;&#1080;&#1072;&#1075;&#1088;&#1072;&#1084;&#1084;&#1072;%20&#1074;%20Microsoft%20Office%20Word"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1044;&#1080;&#1072;&#1075;&#1088;&#1072;&#1084;&#1084;&#1072;%20&#1074;%20Microsoft%20Office%20Word"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s>
</file>

<file path=word/charts/_rels/chart1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6.xml"/><Relationship Id="rId1" Type="http://schemas.microsoft.com/office/2011/relationships/chartStyle" Target="style6.xml"/></Relationships>
</file>

<file path=word/charts/_rels/chart14.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7.xml"/><Relationship Id="rId1" Type="http://schemas.microsoft.com/office/2011/relationships/chartStyle" Target="style7.xml"/></Relationships>
</file>

<file path=word/charts/_rels/chart15.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8.xml"/><Relationship Id="rId1" Type="http://schemas.microsoft.com/office/2011/relationships/chartStyle" Target="style8.xml"/></Relationships>
</file>

<file path=word/charts/_rels/chart16.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9.xml"/><Relationship Id="rId1" Type="http://schemas.microsoft.com/office/2011/relationships/chartStyle" Target="style9.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8.xml.rels><?xml version="1.0" encoding="UTF-8" standalone="yes"?>
<Relationships xmlns="http://schemas.openxmlformats.org/package/2006/relationships"><Relationship Id="rId3" Type="http://schemas.openxmlformats.org/officeDocument/2006/relationships/oleObject" Target="../embeddings/oleObject7.bin"/><Relationship Id="rId2" Type="http://schemas.microsoft.com/office/2011/relationships/chartColorStyle" Target="colors11.xml"/><Relationship Id="rId1" Type="http://schemas.microsoft.com/office/2011/relationships/chartStyle" Target="style11.xml"/></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Лист2!$A$1:$A$19</c:f>
              <c:strCache>
                <c:ptCount val="19"/>
                <c:pt idx="0">
                  <c:v> «Школа №6»</c:v>
                </c:pt>
                <c:pt idx="1">
                  <c:v> «Школа № 1»</c:v>
                </c:pt>
                <c:pt idx="2">
                  <c:v> «Школа № 5»</c:v>
                </c:pt>
                <c:pt idx="3">
                  <c:v> «Школа №7»</c:v>
                </c:pt>
                <c:pt idx="4">
                  <c:v>«Школа №3»</c:v>
                </c:pt>
                <c:pt idx="5">
                  <c:v>«Березовская школа»</c:v>
                </c:pt>
                <c:pt idx="6">
                  <c:v>«Хвощевская школа»</c:v>
                </c:pt>
                <c:pt idx="7">
                  <c:v> «Алешковская школа»</c:v>
                </c:pt>
                <c:pt idx="8">
                  <c:v> «Каменская  школа»</c:v>
                </c:pt>
                <c:pt idx="9">
                  <c:v>«Доскинская школа»</c:v>
                </c:pt>
                <c:pt idx="10">
                  <c:v>«Школа п. Центральный»</c:v>
                </c:pt>
                <c:pt idx="11">
                  <c:v>«ЦВР»</c:v>
                </c:pt>
                <c:pt idx="12">
                  <c:v>«Шварихинская школа»</c:v>
                </c:pt>
                <c:pt idx="13">
                  <c:v>«Буревестниковская школа»</c:v>
                </c:pt>
                <c:pt idx="14">
                  <c:v> «Дуденевская школа»</c:v>
                </c:pt>
                <c:pt idx="15">
                  <c:v>«Лакшинская школа»</c:v>
                </c:pt>
                <c:pt idx="16">
                  <c:v>«Ушаковская НШДС»</c:v>
                </c:pt>
                <c:pt idx="17">
                  <c:v>"Теряевская школа"</c:v>
                </c:pt>
                <c:pt idx="18">
                  <c:v>"Инютинская НШДС"</c:v>
                </c:pt>
              </c:strCache>
            </c:strRef>
          </c:cat>
          <c:val>
            <c:numRef>
              <c:f>Лист2!$B$1:$B$19</c:f>
              <c:numCache>
                <c:formatCode>General</c:formatCode>
                <c:ptCount val="19"/>
                <c:pt idx="0">
                  <c:v>29</c:v>
                </c:pt>
                <c:pt idx="1">
                  <c:v>28</c:v>
                </c:pt>
                <c:pt idx="2">
                  <c:v>21</c:v>
                </c:pt>
                <c:pt idx="3">
                  <c:v>16</c:v>
                </c:pt>
                <c:pt idx="4">
                  <c:v>10</c:v>
                </c:pt>
                <c:pt idx="5">
                  <c:v>9</c:v>
                </c:pt>
                <c:pt idx="6">
                  <c:v>7</c:v>
                </c:pt>
                <c:pt idx="7">
                  <c:v>6</c:v>
                </c:pt>
                <c:pt idx="8">
                  <c:v>6</c:v>
                </c:pt>
                <c:pt idx="9">
                  <c:v>5</c:v>
                </c:pt>
                <c:pt idx="10">
                  <c:v>4</c:v>
                </c:pt>
                <c:pt idx="11">
                  <c:v>4</c:v>
                </c:pt>
                <c:pt idx="12">
                  <c:v>3</c:v>
                </c:pt>
                <c:pt idx="13">
                  <c:v>2</c:v>
                </c:pt>
                <c:pt idx="14">
                  <c:v>2</c:v>
                </c:pt>
                <c:pt idx="15">
                  <c:v>2</c:v>
                </c:pt>
                <c:pt idx="16">
                  <c:v>1</c:v>
                </c:pt>
                <c:pt idx="17">
                  <c:v>0</c:v>
                </c:pt>
                <c:pt idx="18">
                  <c:v>0</c:v>
                </c:pt>
              </c:numCache>
            </c:numRef>
          </c:val>
        </c:ser>
        <c:dLbls>
          <c:showLegendKey val="0"/>
          <c:showVal val="0"/>
          <c:showCatName val="0"/>
          <c:showSerName val="0"/>
          <c:showPercent val="0"/>
          <c:showBubbleSize val="0"/>
        </c:dLbls>
        <c:gapWidth val="219"/>
        <c:overlap val="-27"/>
        <c:axId val="480791640"/>
        <c:axId val="480786544"/>
      </c:barChart>
      <c:catAx>
        <c:axId val="480791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80786544"/>
        <c:crosses val="autoZero"/>
        <c:auto val="1"/>
        <c:lblAlgn val="ctr"/>
        <c:lblOffset val="100"/>
        <c:noMultiLvlLbl val="0"/>
      </c:catAx>
      <c:valAx>
        <c:axId val="48078654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80791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Лист4!$A$1:$A$20</c:f>
              <c:strCache>
                <c:ptCount val="20"/>
                <c:pt idx="0">
                  <c:v>РМО заместителей директоров по ВР</c:v>
                </c:pt>
                <c:pt idx="1">
                  <c:v>РМО учителей начальных классов</c:v>
                </c:pt>
                <c:pt idx="2">
                  <c:v>РМО учителей русского языка</c:v>
                </c:pt>
                <c:pt idx="3">
                  <c:v>РМО учителей английского языка</c:v>
                </c:pt>
                <c:pt idx="4">
                  <c:v>РМО учителей географии</c:v>
                </c:pt>
                <c:pt idx="5">
                  <c:v>РМО учителей биологии</c:v>
                </c:pt>
                <c:pt idx="6">
                  <c:v>РМО учителей истории</c:v>
                </c:pt>
                <c:pt idx="7">
                  <c:v>РМО учителей математики</c:v>
                </c:pt>
                <c:pt idx="8">
                  <c:v>РМО учителей физики</c:v>
                </c:pt>
                <c:pt idx="9">
                  <c:v>РМО учителей химии</c:v>
                </c:pt>
                <c:pt idx="10">
                  <c:v>РМО учителей ОБЖ</c:v>
                </c:pt>
                <c:pt idx="11">
                  <c:v>РМО учителей -логопедов</c:v>
                </c:pt>
                <c:pt idx="12">
                  <c:v>РМО учителей информатики</c:v>
                </c:pt>
                <c:pt idx="13">
                  <c:v>РМО педагогов-психологов</c:v>
                </c:pt>
                <c:pt idx="14">
                  <c:v>РМО социальных педагогов</c:v>
                </c:pt>
                <c:pt idx="15">
                  <c:v>ММС заместители руководителя по УВР</c:v>
                </c:pt>
                <c:pt idx="16">
                  <c:v>РМО учителей технологии</c:v>
                </c:pt>
                <c:pt idx="17">
                  <c:v>РМО библиотекарей</c:v>
                </c:pt>
                <c:pt idx="18">
                  <c:v>РМО учителей физкультуры</c:v>
                </c:pt>
                <c:pt idx="19">
                  <c:v>РМО классных руководителей</c:v>
                </c:pt>
              </c:strCache>
            </c:strRef>
          </c:cat>
          <c:val>
            <c:numRef>
              <c:f>Лист4!$B$1:$B$20</c:f>
              <c:numCache>
                <c:formatCode>General</c:formatCode>
                <c:ptCount val="20"/>
                <c:pt idx="0">
                  <c:v>16</c:v>
                </c:pt>
                <c:pt idx="1">
                  <c:v>14</c:v>
                </c:pt>
                <c:pt idx="2">
                  <c:v>13</c:v>
                </c:pt>
                <c:pt idx="3">
                  <c:v>10</c:v>
                </c:pt>
                <c:pt idx="4">
                  <c:v>10</c:v>
                </c:pt>
                <c:pt idx="5">
                  <c:v>10</c:v>
                </c:pt>
                <c:pt idx="6">
                  <c:v>9</c:v>
                </c:pt>
                <c:pt idx="7">
                  <c:v>8</c:v>
                </c:pt>
                <c:pt idx="8">
                  <c:v>7</c:v>
                </c:pt>
                <c:pt idx="9">
                  <c:v>7</c:v>
                </c:pt>
                <c:pt idx="10">
                  <c:v>7</c:v>
                </c:pt>
                <c:pt idx="11">
                  <c:v>7</c:v>
                </c:pt>
                <c:pt idx="12">
                  <c:v>6</c:v>
                </c:pt>
                <c:pt idx="13">
                  <c:v>6</c:v>
                </c:pt>
                <c:pt idx="14">
                  <c:v>6</c:v>
                </c:pt>
                <c:pt idx="15">
                  <c:v>5</c:v>
                </c:pt>
                <c:pt idx="16">
                  <c:v>4</c:v>
                </c:pt>
                <c:pt idx="17">
                  <c:v>4</c:v>
                </c:pt>
                <c:pt idx="18">
                  <c:v>3</c:v>
                </c:pt>
                <c:pt idx="19">
                  <c:v>3</c:v>
                </c:pt>
              </c:numCache>
            </c:numRef>
          </c:val>
        </c:ser>
        <c:dLbls>
          <c:showLegendKey val="0"/>
          <c:showVal val="0"/>
          <c:showCatName val="0"/>
          <c:showSerName val="0"/>
          <c:showPercent val="0"/>
          <c:showBubbleSize val="0"/>
        </c:dLbls>
        <c:gapWidth val="219"/>
        <c:overlap val="-27"/>
        <c:axId val="480783016"/>
        <c:axId val="480780272"/>
      </c:barChart>
      <c:catAx>
        <c:axId val="480783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80780272"/>
        <c:crosses val="autoZero"/>
        <c:auto val="1"/>
        <c:lblAlgn val="ctr"/>
        <c:lblOffset val="100"/>
        <c:noMultiLvlLbl val="0"/>
      </c:catAx>
      <c:valAx>
        <c:axId val="48078027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80783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Столбец2</c:v>
                </c:pt>
              </c:strCache>
            </c:strRef>
          </c:tx>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2"/>
              <c:delete val="1"/>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5"/>
              <c:delete val="1"/>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8"/>
              <c:delete val="1"/>
              <c:extLst>
                <c:ext xmlns:c15="http://schemas.microsoft.com/office/drawing/2012/chart" uri="{CE6537A1-D6FC-4f65-9D91-7224C49458BB}"/>
              </c:extLst>
            </c:dLbl>
            <c:dLbl>
              <c:idx val="19"/>
              <c:delete val="1"/>
              <c:extLst>
                <c:ext xmlns:c15="http://schemas.microsoft.com/office/drawing/2012/chart" uri="{CE6537A1-D6FC-4f65-9D91-7224C49458BB}"/>
              </c:extLst>
            </c:dLbl>
            <c:dLbl>
              <c:idx val="21"/>
              <c:layout>
                <c:manualLayout>
                  <c:x val="0"/>
                  <c:y val="3.968253968253968E-2"/>
                </c:manualLayout>
              </c:layout>
              <c:showLegendKey val="0"/>
              <c:showVal val="1"/>
              <c:showCatName val="0"/>
              <c:showSerName val="0"/>
              <c:showPercent val="0"/>
              <c:showBubbleSize val="0"/>
              <c:extLst>
                <c:ext xmlns:c15="http://schemas.microsoft.com/office/drawing/2012/chart" uri="{CE6537A1-D6FC-4f65-9D91-7224C49458BB}"/>
              </c:extLst>
            </c:dLbl>
            <c:dLbl>
              <c:idx val="22"/>
              <c:layout>
                <c:manualLayout>
                  <c:x val="0"/>
                  <c:y val="6.746031746031747E-2"/>
                </c:manualLayout>
              </c:layout>
              <c:showLegendKey val="0"/>
              <c:showVal val="1"/>
              <c:showCatName val="0"/>
              <c:showSerName val="0"/>
              <c:showPercent val="0"/>
              <c:showBubbleSize val="0"/>
              <c:extLst>
                <c:ext xmlns:c15="http://schemas.microsoft.com/office/drawing/2012/chart" uri="{CE6537A1-D6FC-4f65-9D91-7224C49458BB}"/>
              </c:extLst>
            </c:dLbl>
            <c:dLbl>
              <c:idx val="23"/>
              <c:layout>
                <c:manualLayout>
                  <c:x val="2.4286159797437588E-4"/>
                  <c:y val="9.5012294079353812E-2"/>
                </c:manualLayout>
              </c:layout>
              <c:showLegendKey val="0"/>
              <c:showVal val="1"/>
              <c:showCatName val="0"/>
              <c:showSerName val="0"/>
              <c:showPercent val="0"/>
              <c:showBubbleSize val="0"/>
              <c:extLst>
                <c:ext xmlns:c15="http://schemas.microsoft.com/office/drawing/2012/chart" uri="{CE6537A1-D6FC-4f65-9D91-7224C49458BB}"/>
              </c:extLst>
            </c:dLbl>
            <c:dLbl>
              <c:idx val="24"/>
              <c:layout>
                <c:manualLayout>
                  <c:x val="4.2863536989130287E-3"/>
                  <c:y val="3.1670626479746923E-2"/>
                </c:manualLayout>
              </c:layout>
              <c:showLegendKey val="0"/>
              <c:showVal val="1"/>
              <c:showCatName val="0"/>
              <c:showSerName val="0"/>
              <c:showPercent val="0"/>
              <c:showBubbleSize val="0"/>
              <c:extLst>
                <c:ext xmlns:c15="http://schemas.microsoft.com/office/drawing/2012/chart" uri="{CE6537A1-D6FC-4f65-9D91-7224C49458BB}"/>
              </c:extLst>
            </c:dLbl>
            <c:dLbl>
              <c:idx val="25"/>
              <c:layout>
                <c:manualLayout>
                  <c:x val="2.1128797439207846E-3"/>
                  <c:y val="7.661927330173776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700" b="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Лист2!$B$3:$B$29</c:f>
              <c:strCache>
                <c:ptCount val="27"/>
                <c:pt idx="0">
                  <c:v>МБДОУ "Детский сад №1 "Петушок"</c:v>
                </c:pt>
                <c:pt idx="1">
                  <c:v>МБДОУ "Детский сад № 2"</c:v>
                </c:pt>
                <c:pt idx="2">
                  <c:v>МАДОУ "Детский сад №3 "Звездочка" </c:v>
                </c:pt>
                <c:pt idx="3">
                  <c:v>МБДОУ "Детский сад №4 "Светлячок"</c:v>
                </c:pt>
                <c:pt idx="4">
                  <c:v>МАДОУ "Детский сад №5 "Золотая рыбка"</c:v>
                </c:pt>
                <c:pt idx="5">
                  <c:v>МБДОУ "Детский сад №7 "Ромашка"</c:v>
                </c:pt>
                <c:pt idx="6">
                  <c:v>МАДОУ "Центр развития ребенка - детский сад №9"</c:v>
                </c:pt>
                <c:pt idx="7">
                  <c:v>МБДОУ "Детский сад №12"</c:v>
                </c:pt>
                <c:pt idx="8">
                  <c:v>МБДОУ "Детский сад №14 "Улыбка"</c:v>
                </c:pt>
                <c:pt idx="9">
                  <c:v>МБДОУ "Детский сад №15 "Березка"</c:v>
                </c:pt>
                <c:pt idx="10">
                  <c:v>МБДОУ "Детский сад №16"</c:v>
                </c:pt>
                <c:pt idx="11">
                  <c:v>МБДОУ "Детский сад №17 "Ласточка"</c:v>
                </c:pt>
                <c:pt idx="12">
                  <c:v>МБДОУ "Детский сад №18 "Родничок"</c:v>
                </c:pt>
                <c:pt idx="13">
                  <c:v>МБДОУ "Детский сад №19 "Теремок"</c:v>
                </c:pt>
                <c:pt idx="14">
                  <c:v>МБДОУ "Алешковский детский сад"</c:v>
                </c:pt>
                <c:pt idx="15">
                  <c:v>МБДОУ "Березовский детский сад"</c:v>
                </c:pt>
                <c:pt idx="16">
                  <c:v>МБДОУ "Буревестниковский детский сад"</c:v>
                </c:pt>
                <c:pt idx="17">
                  <c:v>МБДОУ "Дуденевский детский сад"</c:v>
                </c:pt>
                <c:pt idx="18">
                  <c:v>МБДОУ "Доскинский детский сад"</c:v>
                </c:pt>
                <c:pt idx="19">
                  <c:v>МБДОУ "Каменский детский сад"</c:v>
                </c:pt>
                <c:pt idx="20">
                  <c:v>МБДОУ "Детский сад "Колокольчик"</c:v>
                </c:pt>
                <c:pt idx="21">
                  <c:v>МБДОУ "Лакшинский детский сад"</c:v>
                </c:pt>
                <c:pt idx="22">
                  <c:v>МБДОУ "Солонской детский сад"</c:v>
                </c:pt>
                <c:pt idx="23">
                  <c:v>МБДОУ "Теряевский детский сад "Ягодка"</c:v>
                </c:pt>
                <c:pt idx="24">
                  <c:v>МБДОУ "Шварихинский детский сад"</c:v>
                </c:pt>
                <c:pt idx="25">
                  <c:v>МБДОУ «Лукинский детский сад»</c:v>
                </c:pt>
                <c:pt idx="26">
                  <c:v>МАДОУ «Каменский детский сад «Росток»</c:v>
                </c:pt>
              </c:strCache>
            </c:strRef>
          </c:cat>
          <c:val>
            <c:numRef>
              <c:f>Лист2!$C$3:$C$29</c:f>
              <c:numCache>
                <c:formatCode>0%</c:formatCode>
                <c:ptCount val="27"/>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0.89</c:v>
                </c:pt>
                <c:pt idx="23">
                  <c:v>0.85000000000000031</c:v>
                </c:pt>
                <c:pt idx="24" formatCode="0.00%">
                  <c:v>0.8420000000000003</c:v>
                </c:pt>
                <c:pt idx="25" formatCode="0.00%">
                  <c:v>0.8330000000000003</c:v>
                </c:pt>
                <c:pt idx="26">
                  <c:v>0.75000000000000033</c:v>
                </c:pt>
              </c:numCache>
            </c:numRef>
          </c:val>
        </c:ser>
        <c:ser>
          <c:idx val="2"/>
          <c:order val="2"/>
          <c:tx>
            <c:strRef>
              <c:f>Лист1!$D$1</c:f>
              <c:strCache>
                <c:ptCount val="1"/>
              </c:strCache>
            </c:strRef>
          </c:tx>
          <c:invertIfNegative val="0"/>
          <c:cat>
            <c:strRef>
              <c:f>Лист2!$B$3:$B$29</c:f>
              <c:strCache>
                <c:ptCount val="27"/>
                <c:pt idx="0">
                  <c:v>МБДОУ "Детский сад №1 "Петушок"</c:v>
                </c:pt>
                <c:pt idx="1">
                  <c:v>МБДОУ "Детский сад № 2"</c:v>
                </c:pt>
                <c:pt idx="2">
                  <c:v>МАДОУ "Детский сад №3 "Звездочка" </c:v>
                </c:pt>
                <c:pt idx="3">
                  <c:v>МБДОУ "Детский сад №4 "Светлячок"</c:v>
                </c:pt>
                <c:pt idx="4">
                  <c:v>МАДОУ "Детский сад №5 "Золотая рыбка"</c:v>
                </c:pt>
                <c:pt idx="5">
                  <c:v>МБДОУ "Детский сад №7 "Ромашка"</c:v>
                </c:pt>
                <c:pt idx="6">
                  <c:v>МАДОУ "Центр развития ребенка - детский сад №9"</c:v>
                </c:pt>
                <c:pt idx="7">
                  <c:v>МБДОУ "Детский сад №12"</c:v>
                </c:pt>
                <c:pt idx="8">
                  <c:v>МБДОУ "Детский сад №14 "Улыбка"</c:v>
                </c:pt>
                <c:pt idx="9">
                  <c:v>МБДОУ "Детский сад №15 "Березка"</c:v>
                </c:pt>
                <c:pt idx="10">
                  <c:v>МБДОУ "Детский сад №16"</c:v>
                </c:pt>
                <c:pt idx="11">
                  <c:v>МБДОУ "Детский сад №17 "Ласточка"</c:v>
                </c:pt>
                <c:pt idx="12">
                  <c:v>МБДОУ "Детский сад №18 "Родничок"</c:v>
                </c:pt>
                <c:pt idx="13">
                  <c:v>МБДОУ "Детский сад №19 "Теремок"</c:v>
                </c:pt>
                <c:pt idx="14">
                  <c:v>МБДОУ "Алешковский детский сад"</c:v>
                </c:pt>
                <c:pt idx="15">
                  <c:v>МБДОУ "Березовский детский сад"</c:v>
                </c:pt>
                <c:pt idx="16">
                  <c:v>МБДОУ "Буревестниковский детский сад"</c:v>
                </c:pt>
                <c:pt idx="17">
                  <c:v>МБДОУ "Дуденевский детский сад"</c:v>
                </c:pt>
                <c:pt idx="18">
                  <c:v>МБДОУ "Доскинский детский сад"</c:v>
                </c:pt>
                <c:pt idx="19">
                  <c:v>МБДОУ "Каменский детский сад"</c:v>
                </c:pt>
                <c:pt idx="20">
                  <c:v>МБДОУ "Детский сад "Колокольчик"</c:v>
                </c:pt>
                <c:pt idx="21">
                  <c:v>МБДОУ "Лакшинский детский сад"</c:v>
                </c:pt>
                <c:pt idx="22">
                  <c:v>МБДОУ "Солонской детский сад"</c:v>
                </c:pt>
                <c:pt idx="23">
                  <c:v>МБДОУ "Теряевский детский сад "Ягодка"</c:v>
                </c:pt>
                <c:pt idx="24">
                  <c:v>МБДОУ "Шварихинский детский сад"</c:v>
                </c:pt>
                <c:pt idx="25">
                  <c:v>МБДОУ «Лукинский детский сад»</c:v>
                </c:pt>
                <c:pt idx="26">
                  <c:v>МАДОУ «Каменский детский сад «Росток»</c:v>
                </c:pt>
              </c:strCache>
            </c:strRef>
          </c:cat>
          <c:val>
            <c:numRef>
              <c:f>Лист1!$D$2:$D$28</c:f>
              <c:numCache>
                <c:formatCode>General</c:formatCode>
                <c:ptCount val="27"/>
              </c:numCache>
            </c:numRef>
          </c:val>
        </c:ser>
        <c:dLbls>
          <c:showLegendKey val="0"/>
          <c:showVal val="0"/>
          <c:showCatName val="0"/>
          <c:showSerName val="0"/>
          <c:showPercent val="0"/>
          <c:showBubbleSize val="0"/>
        </c:dLbls>
        <c:gapWidth val="150"/>
        <c:axId val="480779488"/>
        <c:axId val="480780664"/>
      </c:barChart>
      <c:lineChart>
        <c:grouping val="standard"/>
        <c:varyColors val="0"/>
        <c:ser>
          <c:idx val="1"/>
          <c:order val="1"/>
          <c:tx>
            <c:strRef>
              <c:f>Лист1!$C$1</c:f>
              <c:strCache>
                <c:ptCount val="1"/>
                <c:pt idx="0">
                  <c:v>Столбец3</c:v>
                </c:pt>
              </c:strCache>
            </c:strRef>
          </c:tx>
          <c:marker>
            <c:symbol val="none"/>
          </c:marker>
          <c:dLbls>
            <c:dLbl>
              <c:idx val="25"/>
              <c:layout>
                <c:manualLayout>
                  <c:x val="-6.3384745404605957E-3"/>
                  <c:y val="-3.96825396825396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b="1" i="0"/>
                </a:pPr>
                <a:endParaRPr lang="ru-RU"/>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Лист2!$B$3:$B$29</c:f>
              <c:strCache>
                <c:ptCount val="27"/>
                <c:pt idx="0">
                  <c:v>МБДОУ "Детский сад №1 "Петушок"</c:v>
                </c:pt>
                <c:pt idx="1">
                  <c:v>МБДОУ "Детский сад № 2"</c:v>
                </c:pt>
                <c:pt idx="2">
                  <c:v>МАДОУ "Детский сад №3 "Звездочка" </c:v>
                </c:pt>
                <c:pt idx="3">
                  <c:v>МБДОУ "Детский сад №4 "Светлячок"</c:v>
                </c:pt>
                <c:pt idx="4">
                  <c:v>МАДОУ "Детский сад №5 "Золотая рыбка"</c:v>
                </c:pt>
                <c:pt idx="5">
                  <c:v>МБДОУ "Детский сад №7 "Ромашка"</c:v>
                </c:pt>
                <c:pt idx="6">
                  <c:v>МАДОУ "Центр развития ребенка - детский сад №9"</c:v>
                </c:pt>
                <c:pt idx="7">
                  <c:v>МБДОУ "Детский сад №12"</c:v>
                </c:pt>
                <c:pt idx="8">
                  <c:v>МБДОУ "Детский сад №14 "Улыбка"</c:v>
                </c:pt>
                <c:pt idx="9">
                  <c:v>МБДОУ "Детский сад №15 "Березка"</c:v>
                </c:pt>
                <c:pt idx="10">
                  <c:v>МБДОУ "Детский сад №16"</c:v>
                </c:pt>
                <c:pt idx="11">
                  <c:v>МБДОУ "Детский сад №17 "Ласточка"</c:v>
                </c:pt>
                <c:pt idx="12">
                  <c:v>МБДОУ "Детский сад №18 "Родничок"</c:v>
                </c:pt>
                <c:pt idx="13">
                  <c:v>МБДОУ "Детский сад №19 "Теремок"</c:v>
                </c:pt>
                <c:pt idx="14">
                  <c:v>МБДОУ "Алешковский детский сад"</c:v>
                </c:pt>
                <c:pt idx="15">
                  <c:v>МБДОУ "Березовский детский сад"</c:v>
                </c:pt>
                <c:pt idx="16">
                  <c:v>МБДОУ "Буревестниковский детский сад"</c:v>
                </c:pt>
                <c:pt idx="17">
                  <c:v>МБДОУ "Дуденевский детский сад"</c:v>
                </c:pt>
                <c:pt idx="18">
                  <c:v>МБДОУ "Доскинский детский сад"</c:v>
                </c:pt>
                <c:pt idx="19">
                  <c:v>МБДОУ "Каменский детский сад"</c:v>
                </c:pt>
                <c:pt idx="20">
                  <c:v>МБДОУ "Детский сад "Колокольчик"</c:v>
                </c:pt>
                <c:pt idx="21">
                  <c:v>МБДОУ "Лакшинский детский сад"</c:v>
                </c:pt>
                <c:pt idx="22">
                  <c:v>МБДОУ "Солонской детский сад"</c:v>
                </c:pt>
                <c:pt idx="23">
                  <c:v>МБДОУ "Теряевский детский сад "Ягодка"</c:v>
                </c:pt>
                <c:pt idx="24">
                  <c:v>МБДОУ "Шварихинский детский сад"</c:v>
                </c:pt>
                <c:pt idx="25">
                  <c:v>МБДОУ «Лукинский детский сад»</c:v>
                </c:pt>
                <c:pt idx="26">
                  <c:v>МАДОУ «Каменский детский сад «Росток»</c:v>
                </c:pt>
              </c:strCache>
            </c:strRef>
          </c:cat>
          <c:val>
            <c:numRef>
              <c:f>Лист2!$D$3:$D$29</c:f>
              <c:numCache>
                <c:formatCode>0.0%</c:formatCode>
                <c:ptCount val="27"/>
                <c:pt idx="0">
                  <c:v>0.9640000000000003</c:v>
                </c:pt>
                <c:pt idx="1">
                  <c:v>0.9640000000000003</c:v>
                </c:pt>
                <c:pt idx="2">
                  <c:v>0.9640000000000003</c:v>
                </c:pt>
                <c:pt idx="3">
                  <c:v>0.9640000000000003</c:v>
                </c:pt>
                <c:pt idx="4">
                  <c:v>0.9640000000000003</c:v>
                </c:pt>
                <c:pt idx="5">
                  <c:v>0.9640000000000003</c:v>
                </c:pt>
                <c:pt idx="6">
                  <c:v>0.9640000000000003</c:v>
                </c:pt>
                <c:pt idx="7">
                  <c:v>0.9640000000000003</c:v>
                </c:pt>
                <c:pt idx="8">
                  <c:v>0.9640000000000003</c:v>
                </c:pt>
                <c:pt idx="9">
                  <c:v>0.9640000000000003</c:v>
                </c:pt>
                <c:pt idx="10">
                  <c:v>0.9640000000000003</c:v>
                </c:pt>
                <c:pt idx="11">
                  <c:v>0.9640000000000003</c:v>
                </c:pt>
                <c:pt idx="12">
                  <c:v>0.9640000000000003</c:v>
                </c:pt>
                <c:pt idx="13">
                  <c:v>0.9640000000000003</c:v>
                </c:pt>
                <c:pt idx="14">
                  <c:v>0.9640000000000003</c:v>
                </c:pt>
                <c:pt idx="15">
                  <c:v>0.9640000000000003</c:v>
                </c:pt>
                <c:pt idx="16">
                  <c:v>0.9640000000000003</c:v>
                </c:pt>
                <c:pt idx="17">
                  <c:v>0.9640000000000003</c:v>
                </c:pt>
                <c:pt idx="18">
                  <c:v>0.9640000000000003</c:v>
                </c:pt>
                <c:pt idx="19">
                  <c:v>0.9640000000000003</c:v>
                </c:pt>
                <c:pt idx="20">
                  <c:v>0.9640000000000003</c:v>
                </c:pt>
                <c:pt idx="21">
                  <c:v>0.9640000000000003</c:v>
                </c:pt>
                <c:pt idx="22">
                  <c:v>0.9640000000000003</c:v>
                </c:pt>
                <c:pt idx="23">
                  <c:v>0.9640000000000003</c:v>
                </c:pt>
                <c:pt idx="24">
                  <c:v>0.9640000000000003</c:v>
                </c:pt>
                <c:pt idx="25">
                  <c:v>0.9640000000000003</c:v>
                </c:pt>
                <c:pt idx="26">
                  <c:v>0.9640000000000003</c:v>
                </c:pt>
              </c:numCache>
            </c:numRef>
          </c:val>
          <c:smooth val="0"/>
        </c:ser>
        <c:dLbls>
          <c:showLegendKey val="0"/>
          <c:showVal val="0"/>
          <c:showCatName val="0"/>
          <c:showSerName val="0"/>
          <c:showPercent val="0"/>
          <c:showBubbleSize val="0"/>
        </c:dLbls>
        <c:marker val="1"/>
        <c:smooth val="0"/>
        <c:axId val="480779488"/>
        <c:axId val="480780664"/>
      </c:lineChart>
      <c:catAx>
        <c:axId val="480779488"/>
        <c:scaling>
          <c:orientation val="minMax"/>
        </c:scaling>
        <c:delete val="0"/>
        <c:axPos val="b"/>
        <c:numFmt formatCode="General" sourceLinked="0"/>
        <c:majorTickMark val="out"/>
        <c:minorTickMark val="none"/>
        <c:tickLblPos val="nextTo"/>
        <c:txPr>
          <a:bodyPr/>
          <a:lstStyle/>
          <a:p>
            <a:pPr>
              <a:defRPr sz="500"/>
            </a:pPr>
            <a:endParaRPr lang="ru-RU"/>
          </a:p>
        </c:txPr>
        <c:crossAx val="480780664"/>
        <c:crosses val="autoZero"/>
        <c:auto val="1"/>
        <c:lblAlgn val="ctr"/>
        <c:lblOffset val="100"/>
        <c:noMultiLvlLbl val="0"/>
      </c:catAx>
      <c:valAx>
        <c:axId val="480780664"/>
        <c:scaling>
          <c:orientation val="minMax"/>
        </c:scaling>
        <c:delete val="1"/>
        <c:axPos val="l"/>
        <c:numFmt formatCode="0%" sourceLinked="1"/>
        <c:majorTickMark val="out"/>
        <c:minorTickMark val="none"/>
        <c:tickLblPos val="none"/>
        <c:crossAx val="480779488"/>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2023</c:v>
                </c:pt>
              </c:strCache>
            </c:strRef>
          </c:tx>
          <c:invertIfNegative val="0"/>
          <c:dLbls>
            <c:dLbl>
              <c:idx val="0"/>
              <c:layout>
                <c:manualLayout>
                  <c:x val="0"/>
                  <c:y val="0.16975308641975315"/>
                </c:manualLayout>
              </c:layout>
              <c:spPr/>
              <c:txPr>
                <a:bodyPr/>
                <a:lstStyle/>
                <a:p>
                  <a:pPr>
                    <a:defRPr b="1">
                      <a:solidFill>
                        <a:schemeClr val="bg1"/>
                      </a:solidFill>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15432098765432117"/>
                </c:manualLayout>
              </c:layout>
              <c:spPr/>
              <c:txPr>
                <a:bodyPr/>
                <a:lstStyle/>
                <a:p>
                  <a:pPr>
                    <a:defRPr b="1">
                      <a:solidFill>
                        <a:schemeClr val="bg1"/>
                      </a:solidFill>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2.1833584419554196E-3"/>
                  <c:y val="0.19290123456790145"/>
                </c:manualLayout>
              </c:layout>
              <c:spPr/>
              <c:txPr>
                <a:bodyPr/>
                <a:lstStyle/>
                <a:p>
                  <a:pPr>
                    <a:defRPr b="1">
                      <a:solidFill>
                        <a:schemeClr val="bg1"/>
                      </a:solidFill>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5"/>
              <c:layout>
                <c:manualLayout>
                  <c:x val="0"/>
                  <c:y val="0.15432098765432106"/>
                </c:manualLayout>
              </c:layout>
              <c:spPr/>
              <c:txPr>
                <a:bodyPr/>
                <a:lstStyle/>
                <a:p>
                  <a:pPr>
                    <a:defRPr b="1">
                      <a:solidFill>
                        <a:schemeClr val="bg1"/>
                      </a:solidFill>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Всего аттетстовано </c:v>
                </c:pt>
                <c:pt idx="1">
                  <c:v>Высшая</c:v>
                </c:pt>
                <c:pt idx="2">
                  <c:v>Первая</c:v>
                </c:pt>
                <c:pt idx="3">
                  <c:v>Педагог - методист</c:v>
                </c:pt>
                <c:pt idx="4">
                  <c:v>СЗД</c:v>
                </c:pt>
                <c:pt idx="5">
                  <c:v>Не подлежащие</c:v>
                </c:pt>
              </c:strCache>
            </c:strRef>
          </c:cat>
          <c:val>
            <c:numRef>
              <c:f>Лист1!$B$2:$B$7</c:f>
              <c:numCache>
                <c:formatCode>General</c:formatCode>
                <c:ptCount val="6"/>
                <c:pt idx="0">
                  <c:v>77.2</c:v>
                </c:pt>
                <c:pt idx="1">
                  <c:v>19</c:v>
                </c:pt>
                <c:pt idx="2">
                  <c:v>54.8</c:v>
                </c:pt>
                <c:pt idx="3">
                  <c:v>0</c:v>
                </c:pt>
                <c:pt idx="4">
                  <c:v>3.4</c:v>
                </c:pt>
                <c:pt idx="5">
                  <c:v>22.8</c:v>
                </c:pt>
              </c:numCache>
            </c:numRef>
          </c:val>
        </c:ser>
        <c:ser>
          <c:idx val="1"/>
          <c:order val="1"/>
          <c:tx>
            <c:strRef>
              <c:f>Лист1!$C$1</c:f>
              <c:strCache>
                <c:ptCount val="1"/>
                <c:pt idx="0">
                  <c:v>2024</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Всего аттетстовано </c:v>
                </c:pt>
                <c:pt idx="1">
                  <c:v>Высшая</c:v>
                </c:pt>
                <c:pt idx="2">
                  <c:v>Первая</c:v>
                </c:pt>
                <c:pt idx="3">
                  <c:v>Педагог - методист</c:v>
                </c:pt>
                <c:pt idx="4">
                  <c:v>СЗД</c:v>
                </c:pt>
                <c:pt idx="5">
                  <c:v>Не подлежащие</c:v>
                </c:pt>
              </c:strCache>
            </c:strRef>
          </c:cat>
          <c:val>
            <c:numRef>
              <c:f>Лист1!$C$2:$C$7</c:f>
              <c:numCache>
                <c:formatCode>General</c:formatCode>
                <c:ptCount val="6"/>
                <c:pt idx="0">
                  <c:v>78</c:v>
                </c:pt>
                <c:pt idx="1">
                  <c:v>19</c:v>
                </c:pt>
                <c:pt idx="2">
                  <c:v>53.4</c:v>
                </c:pt>
                <c:pt idx="3">
                  <c:v>0.70000000000000029</c:v>
                </c:pt>
                <c:pt idx="4">
                  <c:v>5.6</c:v>
                </c:pt>
                <c:pt idx="5">
                  <c:v>22</c:v>
                </c:pt>
              </c:numCache>
            </c:numRef>
          </c:val>
        </c:ser>
        <c:dLbls>
          <c:showLegendKey val="0"/>
          <c:showVal val="0"/>
          <c:showCatName val="0"/>
          <c:showSerName val="0"/>
          <c:showPercent val="0"/>
          <c:showBubbleSize val="0"/>
        </c:dLbls>
        <c:gapWidth val="150"/>
        <c:axId val="480787720"/>
        <c:axId val="480782232"/>
      </c:barChart>
      <c:catAx>
        <c:axId val="480787720"/>
        <c:scaling>
          <c:orientation val="minMax"/>
        </c:scaling>
        <c:delete val="0"/>
        <c:axPos val="b"/>
        <c:numFmt formatCode="General" sourceLinked="0"/>
        <c:majorTickMark val="out"/>
        <c:minorTickMark val="none"/>
        <c:tickLblPos val="nextTo"/>
        <c:txPr>
          <a:bodyPr/>
          <a:lstStyle/>
          <a:p>
            <a:pPr>
              <a:defRPr sz="900" b="0">
                <a:latin typeface="Times New Roman" pitchFamily="18" charset="0"/>
                <a:cs typeface="Times New Roman" pitchFamily="18" charset="0"/>
              </a:defRPr>
            </a:pPr>
            <a:endParaRPr lang="ru-RU"/>
          </a:p>
        </c:txPr>
        <c:crossAx val="480782232"/>
        <c:crosses val="autoZero"/>
        <c:auto val="1"/>
        <c:lblAlgn val="ctr"/>
        <c:lblOffset val="100"/>
        <c:noMultiLvlLbl val="0"/>
      </c:catAx>
      <c:valAx>
        <c:axId val="480782232"/>
        <c:scaling>
          <c:orientation val="minMax"/>
        </c:scaling>
        <c:delete val="1"/>
        <c:axPos val="l"/>
        <c:numFmt formatCode="General" sourceLinked="1"/>
        <c:majorTickMark val="out"/>
        <c:minorTickMark val="none"/>
        <c:tickLblPos val="none"/>
        <c:crossAx val="480787720"/>
        <c:crosses val="autoZero"/>
        <c:crossBetween val="between"/>
      </c:valAx>
    </c:plotArea>
    <c:legend>
      <c:legendPos val="r"/>
      <c:layout>
        <c:manualLayout>
          <c:xMode val="edge"/>
          <c:yMode val="edge"/>
          <c:x val="0.89059146252551813"/>
          <c:y val="3.141701037370332E-2"/>
          <c:w val="8.3205662905766156E-2"/>
          <c:h val="0.27905730533683287"/>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82150293393905E-2"/>
          <c:y val="0"/>
          <c:w val="0.9583569941321215"/>
          <c:h val="0.79925649432229251"/>
        </c:manualLayout>
      </c:layout>
      <c:barChart>
        <c:barDir val="col"/>
        <c:grouping val="clustered"/>
        <c:varyColors val="0"/>
        <c:ser>
          <c:idx val="0"/>
          <c:order val="0"/>
          <c:tx>
            <c:strRef>
              <c:f>Лист1!$B$1</c:f>
              <c:strCache>
                <c:ptCount val="1"/>
                <c:pt idx="0">
                  <c:v>2023</c:v>
                </c:pt>
              </c:strCache>
            </c:strRef>
          </c:tx>
          <c:invertIfNegative val="0"/>
          <c:dLbls>
            <c:dLbl>
              <c:idx val="0"/>
              <c:layout>
                <c:manualLayout>
                  <c:x val="0"/>
                  <c:y val="0.12458776108464639"/>
                </c:manualLayout>
              </c:layout>
              <c:spPr>
                <a:noFill/>
                <a:ln>
                  <a:noFill/>
                </a:ln>
                <a:effectLst/>
              </c:spPr>
              <c:txPr>
                <a:bodyPr/>
                <a:lstStyle/>
                <a:p>
                  <a:pPr>
                    <a:defRPr sz="1200"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1685599120556982"/>
                </c:manualLayout>
              </c:layout>
              <c:spPr>
                <a:noFill/>
                <a:ln>
                  <a:noFill/>
                </a:ln>
                <a:effectLst/>
              </c:spPr>
              <c:txPr>
                <a:bodyPr/>
                <a:lstStyle/>
                <a:p>
                  <a:pPr>
                    <a:defRPr sz="1200"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
                  <c:y val="4.5414997865751316E-2"/>
                </c:manualLayout>
              </c:layout>
              <c:spPr>
                <a:noFill/>
                <a:ln>
                  <a:noFill/>
                </a:ln>
                <a:effectLst/>
              </c:spPr>
              <c:txPr>
                <a:bodyPr/>
                <a:lstStyle/>
                <a:p>
                  <a:pPr>
                    <a:defRPr sz="12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
                  <c:y val="0.14657383657017245"/>
                </c:manualLayout>
              </c:layout>
              <c:spPr>
                <a:noFill/>
                <a:ln>
                  <a:noFill/>
                </a:ln>
                <a:effectLst/>
              </c:spPr>
              <c:txPr>
                <a:bodyPr/>
                <a:lstStyle/>
                <a:p>
                  <a:pPr>
                    <a:defRPr sz="1200"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Лист1!$B$2:$B$5</c:f>
              <c:numCache>
                <c:formatCode>General</c:formatCode>
                <c:ptCount val="4"/>
                <c:pt idx="0">
                  <c:v>17.399999999999999</c:v>
                </c:pt>
                <c:pt idx="1">
                  <c:v>59</c:v>
                </c:pt>
                <c:pt idx="2">
                  <c:v>3.2</c:v>
                </c:pt>
                <c:pt idx="3">
                  <c:v>20.399999999999999</c:v>
                </c:pt>
              </c:numCache>
            </c:numRef>
          </c:val>
        </c:ser>
        <c:ser>
          <c:idx val="1"/>
          <c:order val="1"/>
          <c:tx>
            <c:strRef>
              <c:f>Лист1!$C$1</c:f>
              <c:strCache>
                <c:ptCount val="1"/>
                <c:pt idx="0">
                  <c:v>2024</c:v>
                </c:pt>
              </c:strCache>
            </c:strRef>
          </c:tx>
          <c:invertIfNegative val="0"/>
          <c:dLbls>
            <c:spPr>
              <a:noFill/>
              <a:ln>
                <a:noFill/>
              </a:ln>
              <a:effectLst/>
            </c:spPr>
            <c:txPr>
              <a:bodyPr/>
              <a:lstStyle/>
              <a:p>
                <a:pPr>
                  <a:defRPr sz="11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Лист1!$C$2:$C$5</c:f>
              <c:numCache>
                <c:formatCode>General</c:formatCode>
                <c:ptCount val="4"/>
                <c:pt idx="0">
                  <c:v>18</c:v>
                </c:pt>
                <c:pt idx="1">
                  <c:v>57</c:v>
                </c:pt>
                <c:pt idx="2">
                  <c:v>4.2</c:v>
                </c:pt>
                <c:pt idx="3">
                  <c:v>20.8</c:v>
                </c:pt>
              </c:numCache>
            </c:numRef>
          </c:val>
        </c:ser>
        <c:dLbls>
          <c:showLegendKey val="0"/>
          <c:showVal val="0"/>
          <c:showCatName val="0"/>
          <c:showSerName val="0"/>
          <c:showPercent val="0"/>
          <c:showBubbleSize val="0"/>
        </c:dLbls>
        <c:gapWidth val="100"/>
        <c:axId val="480786936"/>
        <c:axId val="480783800"/>
      </c:barChart>
      <c:catAx>
        <c:axId val="480786936"/>
        <c:scaling>
          <c:orientation val="minMax"/>
        </c:scaling>
        <c:delete val="0"/>
        <c:axPos val="b"/>
        <c:numFmt formatCode="General" sourceLinked="0"/>
        <c:majorTickMark val="out"/>
        <c:minorTickMark val="none"/>
        <c:tickLblPos val="nextTo"/>
        <c:txPr>
          <a:bodyPr/>
          <a:lstStyle/>
          <a:p>
            <a:pPr>
              <a:defRPr sz="1000" b="0" i="0">
                <a:latin typeface="Times New Roman" pitchFamily="18" charset="0"/>
                <a:cs typeface="Times New Roman" pitchFamily="18" charset="0"/>
              </a:defRPr>
            </a:pPr>
            <a:endParaRPr lang="ru-RU"/>
          </a:p>
        </c:txPr>
        <c:crossAx val="480783800"/>
        <c:crosses val="autoZero"/>
        <c:auto val="1"/>
        <c:lblAlgn val="ctr"/>
        <c:lblOffset val="100"/>
        <c:noMultiLvlLbl val="0"/>
      </c:catAx>
      <c:valAx>
        <c:axId val="480783800"/>
        <c:scaling>
          <c:orientation val="minMax"/>
        </c:scaling>
        <c:delete val="1"/>
        <c:axPos val="l"/>
        <c:numFmt formatCode="General" sourceLinked="1"/>
        <c:majorTickMark val="out"/>
        <c:minorTickMark val="none"/>
        <c:tickLblPos val="none"/>
        <c:crossAx val="480786936"/>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620315691875567"/>
          <c:y val="0"/>
          <c:w val="0.82051794067472728"/>
          <c:h val="0.55723391084201446"/>
        </c:manualLayout>
      </c:layout>
      <c:barChart>
        <c:barDir val="col"/>
        <c:grouping val="clustered"/>
        <c:varyColors val="0"/>
        <c:ser>
          <c:idx val="0"/>
          <c:order val="0"/>
          <c:tx>
            <c:strRef>
              <c:f>'[Диаграмма в Microsoft Office Word]Лист1'!$B$2</c:f>
              <c:strCache>
                <c:ptCount val="1"/>
                <c:pt idx="0">
                  <c:v>92,8</c:v>
                </c:pt>
              </c:strCache>
            </c:strRef>
          </c:tx>
          <c:invertIfNegative val="0"/>
          <c:dLbls>
            <c:spPr>
              <a:noFill/>
              <a:ln>
                <a:noFill/>
              </a:ln>
              <a:effectLst/>
            </c:spPr>
            <c:txPr>
              <a:bodyPr/>
              <a:lstStyle/>
              <a:p>
                <a:pPr>
                  <a:defRPr sz="10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Word]Лист1'!$A$3:$A$19</c:f>
              <c:strCache>
                <c:ptCount val="17"/>
                <c:pt idx="0">
                  <c:v>МБОУ «Алешковская школа»</c:v>
                </c:pt>
                <c:pt idx="1">
                  <c:v>МАОУ «Школа №5»</c:v>
                </c:pt>
                <c:pt idx="2">
                  <c:v>МБОУ «Дуденевская школа»</c:v>
                </c:pt>
                <c:pt idx="3">
                  <c:v>МБОУ «Школа №6»</c:v>
                </c:pt>
                <c:pt idx="4">
                  <c:v>МБОУ «Березовская школа»</c:v>
                </c:pt>
                <c:pt idx="5">
                  <c:v>МБОУ «Каменская школа»</c:v>
                </c:pt>
                <c:pt idx="6">
                  <c:v>МБОУ «Школа №3»</c:v>
                </c:pt>
                <c:pt idx="7">
                  <c:v>МБОУ «Школа №7»</c:v>
                </c:pt>
                <c:pt idx="8">
                  <c:v>МБОУ «Лакшинская школа»</c:v>
                </c:pt>
                <c:pt idx="9">
                  <c:v>МБОУ «Шварихинская школа»</c:v>
                </c:pt>
                <c:pt idx="10">
                  <c:v>МБОУ «Хвощевская школа»</c:v>
                </c:pt>
                <c:pt idx="11">
                  <c:v>МБОУ «Буревестниковская школа»</c:v>
                </c:pt>
                <c:pt idx="12">
                  <c:v>МБОУ «Доскинская школа»</c:v>
                </c:pt>
                <c:pt idx="13">
                  <c:v>МБОУ «Школа №1»</c:v>
                </c:pt>
                <c:pt idx="14">
                  <c:v>МБОУ «Ушаковская НШДС»</c:v>
                </c:pt>
                <c:pt idx="15">
                  <c:v>МБОУ «Теряевская школа»</c:v>
                </c:pt>
                <c:pt idx="16">
                  <c:v>МБОУ «Инютинская НШДС»</c:v>
                </c:pt>
              </c:strCache>
            </c:strRef>
          </c:cat>
          <c:val>
            <c:numRef>
              <c:f>'[Диаграмма в Microsoft Office Word]Лист1'!$B$3:$B$19</c:f>
              <c:numCache>
                <c:formatCode>General</c:formatCode>
                <c:ptCount val="17"/>
                <c:pt idx="0">
                  <c:v>90</c:v>
                </c:pt>
                <c:pt idx="1">
                  <c:v>89.4</c:v>
                </c:pt>
                <c:pt idx="2">
                  <c:v>88.8</c:v>
                </c:pt>
                <c:pt idx="3">
                  <c:v>85</c:v>
                </c:pt>
                <c:pt idx="4">
                  <c:v>83.3</c:v>
                </c:pt>
                <c:pt idx="5">
                  <c:v>81.5</c:v>
                </c:pt>
                <c:pt idx="6">
                  <c:v>80</c:v>
                </c:pt>
                <c:pt idx="7">
                  <c:v>78.7</c:v>
                </c:pt>
                <c:pt idx="8">
                  <c:v>78.599999999999994</c:v>
                </c:pt>
                <c:pt idx="9">
                  <c:v>76.900000000000006</c:v>
                </c:pt>
                <c:pt idx="10">
                  <c:v>75</c:v>
                </c:pt>
                <c:pt idx="11">
                  <c:v>72.400000000000006</c:v>
                </c:pt>
                <c:pt idx="12">
                  <c:v>71.2</c:v>
                </c:pt>
                <c:pt idx="13">
                  <c:v>69.400000000000006</c:v>
                </c:pt>
                <c:pt idx="14">
                  <c:v>66.599999999999994</c:v>
                </c:pt>
                <c:pt idx="15">
                  <c:v>62.5</c:v>
                </c:pt>
                <c:pt idx="16">
                  <c:v>60</c:v>
                </c:pt>
              </c:numCache>
            </c:numRef>
          </c:val>
        </c:ser>
        <c:dLbls>
          <c:showLegendKey val="0"/>
          <c:showVal val="0"/>
          <c:showCatName val="0"/>
          <c:showSerName val="0"/>
          <c:showPercent val="0"/>
          <c:showBubbleSize val="0"/>
        </c:dLbls>
        <c:gapWidth val="150"/>
        <c:axId val="480784976"/>
        <c:axId val="480788112"/>
      </c:barChart>
      <c:lineChart>
        <c:grouping val="standard"/>
        <c:varyColors val="0"/>
        <c:ser>
          <c:idx val="1"/>
          <c:order val="1"/>
          <c:tx>
            <c:strRef>
              <c:f>'[Диаграмма в Microsoft Office Word]Лист1'!$C$2</c:f>
              <c:strCache>
                <c:ptCount val="1"/>
                <c:pt idx="0">
                  <c:v>70,2</c:v>
                </c:pt>
              </c:strCache>
            </c:strRef>
          </c:tx>
          <c:marker>
            <c:symbol val="none"/>
          </c:marker>
          <c:dLbls>
            <c:dLbl>
              <c:idx val="16"/>
              <c:layout>
                <c:manualLayout>
                  <c:x val="0"/>
                  <c:y val="-5.92452159488121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b="0">
                    <a:latin typeface="Times New Roman" pitchFamily="18" charset="0"/>
                    <a:cs typeface="Times New Roman"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'[Диаграмма в Microsoft Office Word]Лист1'!$A$3:$A$19</c:f>
              <c:strCache>
                <c:ptCount val="17"/>
                <c:pt idx="0">
                  <c:v>МБОУ «Алешковская школа»</c:v>
                </c:pt>
                <c:pt idx="1">
                  <c:v>МАОУ «Школа №5»</c:v>
                </c:pt>
                <c:pt idx="2">
                  <c:v>МБОУ «Дуденевская школа»</c:v>
                </c:pt>
                <c:pt idx="3">
                  <c:v>МБОУ «Школа №6»</c:v>
                </c:pt>
                <c:pt idx="4">
                  <c:v>МБОУ «Березовская школа»</c:v>
                </c:pt>
                <c:pt idx="5">
                  <c:v>МБОУ «Каменская школа»</c:v>
                </c:pt>
                <c:pt idx="6">
                  <c:v>МБОУ «Школа №3»</c:v>
                </c:pt>
                <c:pt idx="7">
                  <c:v>МБОУ «Школа №7»</c:v>
                </c:pt>
                <c:pt idx="8">
                  <c:v>МБОУ «Лакшинская школа»</c:v>
                </c:pt>
                <c:pt idx="9">
                  <c:v>МБОУ «Шварихинская школа»</c:v>
                </c:pt>
                <c:pt idx="10">
                  <c:v>МБОУ «Хвощевская школа»</c:v>
                </c:pt>
                <c:pt idx="11">
                  <c:v>МБОУ «Буревестниковская школа»</c:v>
                </c:pt>
                <c:pt idx="12">
                  <c:v>МБОУ «Доскинская школа»</c:v>
                </c:pt>
                <c:pt idx="13">
                  <c:v>МБОУ «Школа №1»</c:v>
                </c:pt>
                <c:pt idx="14">
                  <c:v>МБОУ «Ушаковская НШДС»</c:v>
                </c:pt>
                <c:pt idx="15">
                  <c:v>МБОУ «Теряевская школа»</c:v>
                </c:pt>
                <c:pt idx="16">
                  <c:v>МБОУ «Инютинская НШДС»</c:v>
                </c:pt>
              </c:strCache>
            </c:strRef>
          </c:cat>
          <c:val>
            <c:numRef>
              <c:f>'[Диаграмма в Microsoft Office Word]Лист1'!$C$3:$C$19</c:f>
              <c:numCache>
                <c:formatCode>General</c:formatCode>
                <c:ptCount val="17"/>
                <c:pt idx="0">
                  <c:v>70.2</c:v>
                </c:pt>
                <c:pt idx="1">
                  <c:v>70.2</c:v>
                </c:pt>
                <c:pt idx="2">
                  <c:v>70.2</c:v>
                </c:pt>
                <c:pt idx="3">
                  <c:v>70.2</c:v>
                </c:pt>
                <c:pt idx="4">
                  <c:v>70.2</c:v>
                </c:pt>
                <c:pt idx="5">
                  <c:v>70.2</c:v>
                </c:pt>
                <c:pt idx="6">
                  <c:v>70.2</c:v>
                </c:pt>
                <c:pt idx="7">
                  <c:v>70.2</c:v>
                </c:pt>
                <c:pt idx="8">
                  <c:v>70.2</c:v>
                </c:pt>
                <c:pt idx="9">
                  <c:v>70.2</c:v>
                </c:pt>
                <c:pt idx="10">
                  <c:v>70.2</c:v>
                </c:pt>
                <c:pt idx="11">
                  <c:v>70.2</c:v>
                </c:pt>
                <c:pt idx="12">
                  <c:v>70.2</c:v>
                </c:pt>
                <c:pt idx="13">
                  <c:v>70.2</c:v>
                </c:pt>
                <c:pt idx="14">
                  <c:v>70.2</c:v>
                </c:pt>
                <c:pt idx="15">
                  <c:v>70.2</c:v>
                </c:pt>
                <c:pt idx="16">
                  <c:v>70.2</c:v>
                </c:pt>
              </c:numCache>
            </c:numRef>
          </c:val>
          <c:smooth val="0"/>
        </c:ser>
        <c:dLbls>
          <c:showLegendKey val="0"/>
          <c:showVal val="0"/>
          <c:showCatName val="0"/>
          <c:showSerName val="0"/>
          <c:showPercent val="0"/>
          <c:showBubbleSize val="0"/>
        </c:dLbls>
        <c:marker val="1"/>
        <c:smooth val="0"/>
        <c:axId val="480784976"/>
        <c:axId val="480788112"/>
      </c:lineChart>
      <c:catAx>
        <c:axId val="480784976"/>
        <c:scaling>
          <c:orientation val="minMax"/>
        </c:scaling>
        <c:delete val="0"/>
        <c:axPos val="b"/>
        <c:numFmt formatCode="General" sourceLinked="0"/>
        <c:majorTickMark val="out"/>
        <c:minorTickMark val="none"/>
        <c:tickLblPos val="nextTo"/>
        <c:txPr>
          <a:bodyPr/>
          <a:lstStyle/>
          <a:p>
            <a:pPr>
              <a:defRPr sz="600" b="0">
                <a:latin typeface="Times New Roman" pitchFamily="18" charset="0"/>
                <a:cs typeface="Times New Roman" pitchFamily="18" charset="0"/>
              </a:defRPr>
            </a:pPr>
            <a:endParaRPr lang="ru-RU"/>
          </a:p>
        </c:txPr>
        <c:crossAx val="480788112"/>
        <c:crosses val="autoZero"/>
        <c:auto val="1"/>
        <c:lblAlgn val="ctr"/>
        <c:lblOffset val="100"/>
        <c:noMultiLvlLbl val="0"/>
      </c:catAx>
      <c:valAx>
        <c:axId val="480788112"/>
        <c:scaling>
          <c:orientation val="minMax"/>
        </c:scaling>
        <c:delete val="1"/>
        <c:axPos val="l"/>
        <c:numFmt formatCode="General" sourceLinked="1"/>
        <c:majorTickMark val="out"/>
        <c:minorTickMark val="none"/>
        <c:tickLblPos val="none"/>
        <c:crossAx val="480784976"/>
        <c:crosses val="autoZero"/>
        <c:crossBetween val="between"/>
      </c:valAx>
    </c:plotArea>
    <c:plotVisOnly val="1"/>
    <c:dispBlanksAs val="gap"/>
    <c:showDLblsOverMax val="0"/>
  </c:chart>
  <c:txPr>
    <a:bodyPr/>
    <a:lstStyle/>
    <a:p>
      <a:pPr>
        <a:defRPr sz="400"/>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2023</c:v>
                </c:pt>
              </c:strCache>
            </c:strRef>
          </c:tx>
          <c:invertIfNegative val="0"/>
          <c:dLbls>
            <c:dLbl>
              <c:idx val="0"/>
              <c:layout>
                <c:manualLayout>
                  <c:x val="0"/>
                  <c:y val="0.19102196752626566"/>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22922636103151864"/>
                </c:manualLayout>
              </c:layout>
              <c:showLegendKey val="0"/>
              <c:showVal val="1"/>
              <c:showCatName val="0"/>
              <c:showSerName val="0"/>
              <c:showPercent val="0"/>
              <c:showBubbleSize val="0"/>
              <c:extLst>
                <c:ext xmlns:c15="http://schemas.microsoft.com/office/drawing/2012/chart" uri="{CE6537A1-D6FC-4f65-9D91-7224C49458BB}"/>
              </c:extLst>
            </c:dLbl>
            <c:dLbl>
              <c:idx val="2"/>
              <c:spPr>
                <a:noFill/>
                <a:ln>
                  <a:noFill/>
                </a:ln>
                <a:effectLst/>
              </c:spPr>
              <c:txPr>
                <a:bodyPr/>
                <a:lstStyle/>
                <a:p>
                  <a:pPr>
                    <a:defRPr sz="1200" b="1">
                      <a:solidFill>
                        <a:schemeClr val="tx1"/>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3"/>
              <c:layout>
                <c:manualLayout>
                  <c:x val="0"/>
                  <c:y val="0.18147086914995225"/>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Лист1!$B$2:$B$5</c:f>
              <c:numCache>
                <c:formatCode>General</c:formatCode>
                <c:ptCount val="4"/>
                <c:pt idx="0">
                  <c:v>19</c:v>
                </c:pt>
                <c:pt idx="1">
                  <c:v>51.7</c:v>
                </c:pt>
                <c:pt idx="2">
                  <c:v>3.7</c:v>
                </c:pt>
                <c:pt idx="3">
                  <c:v>25.6</c:v>
                </c:pt>
              </c:numCache>
            </c:numRef>
          </c:val>
        </c:ser>
        <c:ser>
          <c:idx val="1"/>
          <c:order val="1"/>
          <c:tx>
            <c:strRef>
              <c:f>Лист1!$C$1</c:f>
              <c:strCache>
                <c:ptCount val="1"/>
                <c:pt idx="0">
                  <c:v>2024</c:v>
                </c:pt>
              </c:strCache>
            </c:strRef>
          </c:tx>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Лист1!$C$2:$C$5</c:f>
              <c:numCache>
                <c:formatCode>General</c:formatCode>
                <c:ptCount val="4"/>
                <c:pt idx="0">
                  <c:v>19</c:v>
                </c:pt>
                <c:pt idx="1">
                  <c:v>51.1</c:v>
                </c:pt>
                <c:pt idx="2">
                  <c:v>6.9</c:v>
                </c:pt>
                <c:pt idx="3">
                  <c:v>23</c:v>
                </c:pt>
              </c:numCache>
            </c:numRef>
          </c:val>
        </c:ser>
        <c:dLbls>
          <c:showLegendKey val="0"/>
          <c:showVal val="0"/>
          <c:showCatName val="0"/>
          <c:showSerName val="0"/>
          <c:showPercent val="0"/>
          <c:showBubbleSize val="0"/>
        </c:dLbls>
        <c:gapWidth val="100"/>
        <c:axId val="480787328"/>
        <c:axId val="480788504"/>
      </c:barChart>
      <c:catAx>
        <c:axId val="480787328"/>
        <c:scaling>
          <c:orientation val="minMax"/>
        </c:scaling>
        <c:delete val="0"/>
        <c:axPos val="b"/>
        <c:numFmt formatCode="General" sourceLinked="0"/>
        <c:majorTickMark val="out"/>
        <c:minorTickMark val="none"/>
        <c:tickLblPos val="nextTo"/>
        <c:txPr>
          <a:bodyPr/>
          <a:lstStyle/>
          <a:p>
            <a:pPr>
              <a:defRPr b="1"/>
            </a:pPr>
            <a:endParaRPr lang="ru-RU"/>
          </a:p>
        </c:txPr>
        <c:crossAx val="480788504"/>
        <c:crosses val="autoZero"/>
        <c:auto val="1"/>
        <c:lblAlgn val="ctr"/>
        <c:lblOffset val="100"/>
        <c:noMultiLvlLbl val="0"/>
      </c:catAx>
      <c:valAx>
        <c:axId val="480788504"/>
        <c:scaling>
          <c:orientation val="minMax"/>
        </c:scaling>
        <c:delete val="1"/>
        <c:axPos val="l"/>
        <c:numFmt formatCode="General" sourceLinked="1"/>
        <c:majorTickMark val="out"/>
        <c:minorTickMark val="none"/>
        <c:tickLblPos val="none"/>
        <c:crossAx val="480787328"/>
        <c:crosses val="autoZero"/>
        <c:crossBetween val="between"/>
      </c:valAx>
      <c:spPr>
        <a:noFill/>
        <a:ln w="25400">
          <a:noFill/>
        </a:ln>
      </c:spPr>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04324240510648"/>
          <c:y val="5.2495943495275373E-2"/>
          <c:w val="0.85800808901978465"/>
          <c:h val="0.52637339251512483"/>
        </c:manualLayout>
      </c:layout>
      <c:barChart>
        <c:barDir val="col"/>
        <c:grouping val="clustered"/>
        <c:varyColors val="0"/>
        <c:ser>
          <c:idx val="0"/>
          <c:order val="0"/>
          <c:tx>
            <c:strRef>
              <c:f>'[Диаграмма в Microsoft Office Word]Лист1'!$C$1</c:f>
              <c:strCache>
                <c:ptCount val="1"/>
              </c:strCache>
            </c:strRef>
          </c:tx>
          <c:invertIfNegative val="0"/>
          <c:dLbls>
            <c:spPr>
              <a:noFill/>
              <a:ln>
                <a:noFill/>
              </a:ln>
              <a:effectLst/>
            </c:spPr>
            <c:txPr>
              <a:bodyPr/>
              <a:lstStyle/>
              <a:p>
                <a:pPr>
                  <a:defRPr sz="7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Word]Лист1'!$B$2:$B$31</c:f>
              <c:strCache>
                <c:ptCount val="28"/>
                <c:pt idx="0">
                  <c:v>МБДОУ "Детский сад №17 "Ласточка"</c:v>
                </c:pt>
                <c:pt idx="1">
                  <c:v>МБДОУ "Дуденевский детский сад"</c:v>
                </c:pt>
                <c:pt idx="2">
                  <c:v>МБДОУ "Лакшинский детский сад"</c:v>
                </c:pt>
                <c:pt idx="3">
                  <c:v>МБДОУ "Солонской детский сад"</c:v>
                </c:pt>
                <c:pt idx="4">
                  <c:v>МБДОУ "Теряевский детский сад "Ягодка"</c:v>
                </c:pt>
                <c:pt idx="5">
                  <c:v>МБДОУ "Шварихинский детский сад"</c:v>
                </c:pt>
                <c:pt idx="6">
                  <c:v>МБДОУ "Детский сад №5 "Золотая рыбка"</c:v>
                </c:pt>
                <c:pt idx="7">
                  <c:v>МБДОУ "Детский сад №14 "Улыбка"</c:v>
                </c:pt>
                <c:pt idx="8">
                  <c:v>МБДОУ "Детский сад №1 "Петушок"</c:v>
                </c:pt>
                <c:pt idx="9">
                  <c:v>МБДОУ "Детский сад №19 "Теремок"</c:v>
                </c:pt>
                <c:pt idx="10">
                  <c:v>МБДОУ "Детский сад №3 "Звездочка" </c:v>
                </c:pt>
                <c:pt idx="11">
                  <c:v>МБДОУ "Березовский детский сад"</c:v>
                </c:pt>
                <c:pt idx="12">
                  <c:v>МБДОУ "Детский сад №7 "Ромашка"</c:v>
                </c:pt>
                <c:pt idx="13">
                  <c:v>МБДОУ "Детский сад №12"</c:v>
                </c:pt>
                <c:pt idx="14">
                  <c:v>МБДОУ "Детский сад №4 "Светлячок"</c:v>
                </c:pt>
                <c:pt idx="15">
                  <c:v>МБДОУ "Доскинский детский сад"</c:v>
                </c:pt>
                <c:pt idx="16">
                  <c:v>МАДОУ «Каменский детский сад «Росток» </c:v>
                </c:pt>
                <c:pt idx="17">
                  <c:v>МБДОУ "Детский сад №16"</c:v>
                </c:pt>
                <c:pt idx="18">
                  <c:v>МБДОУ "Детский сад №18 "Родничок"</c:v>
                </c:pt>
                <c:pt idx="19">
                  <c:v>МБДОУ "Алешковский детский сад"</c:v>
                </c:pt>
                <c:pt idx="20">
                  <c:v>МБДОУ "Центр развития ребенка - детский сад № 9"</c:v>
                </c:pt>
                <c:pt idx="21">
                  <c:v>МБДОУ "Буревестниковский детский сад"</c:v>
                </c:pt>
                <c:pt idx="22">
                  <c:v>МБДОУ "Детский сад №15 "Березка"</c:v>
                </c:pt>
                <c:pt idx="23">
                  <c:v>МБДОУ "Детский сад "Колокольчик"</c:v>
                </c:pt>
                <c:pt idx="24">
                  <c:v>МБДОУ "Каменский детский сад"</c:v>
                </c:pt>
                <c:pt idx="25">
                  <c:v>МБОУ «Лукинский детский сад»</c:v>
                </c:pt>
                <c:pt idx="26">
                  <c:v>МБДОУ "Детский сад №2"</c:v>
                </c:pt>
                <c:pt idx="27">
                  <c:v>МАДОУ «Бурцевский детский сад»</c:v>
                </c:pt>
              </c:strCache>
            </c:strRef>
          </c:cat>
          <c:val>
            <c:numRef>
              <c:f>'[Диаграмма в Microsoft Office Word]Лист1'!$C$2:$C$31</c:f>
              <c:numCache>
                <c:formatCode>General</c:formatCode>
                <c:ptCount val="30"/>
                <c:pt idx="0">
                  <c:v>100</c:v>
                </c:pt>
                <c:pt idx="1">
                  <c:v>100</c:v>
                </c:pt>
                <c:pt idx="2">
                  <c:v>100</c:v>
                </c:pt>
                <c:pt idx="3">
                  <c:v>100</c:v>
                </c:pt>
                <c:pt idx="4">
                  <c:v>100</c:v>
                </c:pt>
                <c:pt idx="5">
                  <c:v>100</c:v>
                </c:pt>
                <c:pt idx="6">
                  <c:v>92.6</c:v>
                </c:pt>
                <c:pt idx="7">
                  <c:v>92.3</c:v>
                </c:pt>
                <c:pt idx="8">
                  <c:v>88.8</c:v>
                </c:pt>
                <c:pt idx="9">
                  <c:v>87.5</c:v>
                </c:pt>
                <c:pt idx="10">
                  <c:v>86.6</c:v>
                </c:pt>
                <c:pt idx="11">
                  <c:v>85.7</c:v>
                </c:pt>
                <c:pt idx="12">
                  <c:v>85.6</c:v>
                </c:pt>
                <c:pt idx="13">
                  <c:v>81.8</c:v>
                </c:pt>
                <c:pt idx="14">
                  <c:v>80</c:v>
                </c:pt>
                <c:pt idx="15">
                  <c:v>80</c:v>
                </c:pt>
                <c:pt idx="16">
                  <c:v>76.400000000000006</c:v>
                </c:pt>
                <c:pt idx="17">
                  <c:v>72.7</c:v>
                </c:pt>
                <c:pt idx="18">
                  <c:v>71.400000000000006</c:v>
                </c:pt>
                <c:pt idx="19">
                  <c:v>66.7</c:v>
                </c:pt>
                <c:pt idx="20">
                  <c:v>66.599999999999994</c:v>
                </c:pt>
                <c:pt idx="21">
                  <c:v>65.3</c:v>
                </c:pt>
                <c:pt idx="22">
                  <c:v>63.7</c:v>
                </c:pt>
                <c:pt idx="23">
                  <c:v>60</c:v>
                </c:pt>
                <c:pt idx="24">
                  <c:v>55.5</c:v>
                </c:pt>
                <c:pt idx="25">
                  <c:v>50</c:v>
                </c:pt>
                <c:pt idx="26">
                  <c:v>46.6</c:v>
                </c:pt>
                <c:pt idx="27">
                  <c:v>31.25</c:v>
                </c:pt>
              </c:numCache>
            </c:numRef>
          </c:val>
        </c:ser>
        <c:dLbls>
          <c:showLegendKey val="0"/>
          <c:showVal val="0"/>
          <c:showCatName val="0"/>
          <c:showSerName val="0"/>
          <c:showPercent val="0"/>
          <c:showBubbleSize val="0"/>
        </c:dLbls>
        <c:gapWidth val="150"/>
        <c:axId val="480792032"/>
        <c:axId val="480794384"/>
      </c:barChart>
      <c:lineChart>
        <c:grouping val="standard"/>
        <c:varyColors val="0"/>
        <c:ser>
          <c:idx val="1"/>
          <c:order val="1"/>
          <c:tx>
            <c:strRef>
              <c:f>'[Диаграмма в Microsoft Office Word]Лист1'!$D$1</c:f>
              <c:strCache>
                <c:ptCount val="1"/>
              </c:strCache>
            </c:strRef>
          </c:tx>
          <c:marker>
            <c:symbol val="none"/>
          </c:marker>
          <c:dLbls>
            <c:dLbl>
              <c:idx val="27"/>
              <c:layout>
                <c:manualLayout>
                  <c:x val="-3.7667023512152592E-2"/>
                  <c:y val="-3.3406509496993413E-2"/>
                </c:manualLayout>
              </c:layou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'[Диаграмма в Microsoft Office Word]Лист1'!$B$2:$B$31</c:f>
              <c:strCache>
                <c:ptCount val="28"/>
                <c:pt idx="0">
                  <c:v>МБДОУ "Детский сад №17 "Ласточка"</c:v>
                </c:pt>
                <c:pt idx="1">
                  <c:v>МБДОУ "Дуденевский детский сад"</c:v>
                </c:pt>
                <c:pt idx="2">
                  <c:v>МБДОУ "Лакшинский детский сад"</c:v>
                </c:pt>
                <c:pt idx="3">
                  <c:v>МБДОУ "Солонской детский сад"</c:v>
                </c:pt>
                <c:pt idx="4">
                  <c:v>МБДОУ "Теряевский детский сад "Ягодка"</c:v>
                </c:pt>
                <c:pt idx="5">
                  <c:v>МБДОУ "Шварихинский детский сад"</c:v>
                </c:pt>
                <c:pt idx="6">
                  <c:v>МБДОУ "Детский сад №5 "Золотая рыбка"</c:v>
                </c:pt>
                <c:pt idx="7">
                  <c:v>МБДОУ "Детский сад №14 "Улыбка"</c:v>
                </c:pt>
                <c:pt idx="8">
                  <c:v>МБДОУ "Детский сад №1 "Петушок"</c:v>
                </c:pt>
                <c:pt idx="9">
                  <c:v>МБДОУ "Детский сад №19 "Теремок"</c:v>
                </c:pt>
                <c:pt idx="10">
                  <c:v>МБДОУ "Детский сад №3 "Звездочка" </c:v>
                </c:pt>
                <c:pt idx="11">
                  <c:v>МБДОУ "Березовский детский сад"</c:v>
                </c:pt>
                <c:pt idx="12">
                  <c:v>МБДОУ "Детский сад №7 "Ромашка"</c:v>
                </c:pt>
                <c:pt idx="13">
                  <c:v>МБДОУ "Детский сад №12"</c:v>
                </c:pt>
                <c:pt idx="14">
                  <c:v>МБДОУ "Детский сад №4 "Светлячок"</c:v>
                </c:pt>
                <c:pt idx="15">
                  <c:v>МБДОУ "Доскинский детский сад"</c:v>
                </c:pt>
                <c:pt idx="16">
                  <c:v>МАДОУ «Каменский детский сад «Росток» </c:v>
                </c:pt>
                <c:pt idx="17">
                  <c:v>МБДОУ "Детский сад №16"</c:v>
                </c:pt>
                <c:pt idx="18">
                  <c:v>МБДОУ "Детский сад №18 "Родничок"</c:v>
                </c:pt>
                <c:pt idx="19">
                  <c:v>МБДОУ "Алешковский детский сад"</c:v>
                </c:pt>
                <c:pt idx="20">
                  <c:v>МБДОУ "Центр развития ребенка - детский сад № 9"</c:v>
                </c:pt>
                <c:pt idx="21">
                  <c:v>МБДОУ "Буревестниковский детский сад"</c:v>
                </c:pt>
                <c:pt idx="22">
                  <c:v>МБДОУ "Детский сад №15 "Березка"</c:v>
                </c:pt>
                <c:pt idx="23">
                  <c:v>МБДОУ "Детский сад "Колокольчик"</c:v>
                </c:pt>
                <c:pt idx="24">
                  <c:v>МБДОУ "Каменский детский сад"</c:v>
                </c:pt>
                <c:pt idx="25">
                  <c:v>МБОУ «Лукинский детский сад»</c:v>
                </c:pt>
                <c:pt idx="26">
                  <c:v>МБДОУ "Детский сад №2"</c:v>
                </c:pt>
                <c:pt idx="27">
                  <c:v>МАДОУ «Бурцевский детский сад»</c:v>
                </c:pt>
              </c:strCache>
            </c:strRef>
          </c:cat>
          <c:val>
            <c:numRef>
              <c:f>'[Диаграмма в Microsoft Office Word]Лист1'!$D$2:$D$31</c:f>
              <c:numCache>
                <c:formatCode>General</c:formatCode>
                <c:ptCount val="30"/>
                <c:pt idx="0">
                  <c:v>77</c:v>
                </c:pt>
                <c:pt idx="1">
                  <c:v>77</c:v>
                </c:pt>
                <c:pt idx="2">
                  <c:v>77</c:v>
                </c:pt>
                <c:pt idx="3">
                  <c:v>77</c:v>
                </c:pt>
                <c:pt idx="4">
                  <c:v>77</c:v>
                </c:pt>
                <c:pt idx="5">
                  <c:v>77</c:v>
                </c:pt>
                <c:pt idx="6">
                  <c:v>77</c:v>
                </c:pt>
                <c:pt idx="7">
                  <c:v>77</c:v>
                </c:pt>
                <c:pt idx="8">
                  <c:v>77</c:v>
                </c:pt>
                <c:pt idx="9">
                  <c:v>77</c:v>
                </c:pt>
                <c:pt idx="10">
                  <c:v>77</c:v>
                </c:pt>
                <c:pt idx="11">
                  <c:v>77</c:v>
                </c:pt>
                <c:pt idx="12">
                  <c:v>77</c:v>
                </c:pt>
                <c:pt idx="13">
                  <c:v>77</c:v>
                </c:pt>
                <c:pt idx="14">
                  <c:v>77</c:v>
                </c:pt>
                <c:pt idx="15">
                  <c:v>77</c:v>
                </c:pt>
                <c:pt idx="16">
                  <c:v>77</c:v>
                </c:pt>
                <c:pt idx="17">
                  <c:v>77</c:v>
                </c:pt>
                <c:pt idx="18">
                  <c:v>77</c:v>
                </c:pt>
                <c:pt idx="19">
                  <c:v>77</c:v>
                </c:pt>
                <c:pt idx="20">
                  <c:v>77</c:v>
                </c:pt>
                <c:pt idx="21">
                  <c:v>77</c:v>
                </c:pt>
                <c:pt idx="22">
                  <c:v>77</c:v>
                </c:pt>
                <c:pt idx="23">
                  <c:v>77</c:v>
                </c:pt>
                <c:pt idx="24">
                  <c:v>77</c:v>
                </c:pt>
                <c:pt idx="25">
                  <c:v>77</c:v>
                </c:pt>
                <c:pt idx="26">
                  <c:v>77</c:v>
                </c:pt>
                <c:pt idx="27">
                  <c:v>77</c:v>
                </c:pt>
              </c:numCache>
            </c:numRef>
          </c:val>
          <c:smooth val="0"/>
        </c:ser>
        <c:dLbls>
          <c:showLegendKey val="0"/>
          <c:showVal val="0"/>
          <c:showCatName val="0"/>
          <c:showSerName val="0"/>
          <c:showPercent val="0"/>
          <c:showBubbleSize val="0"/>
        </c:dLbls>
        <c:marker val="1"/>
        <c:smooth val="0"/>
        <c:axId val="480792032"/>
        <c:axId val="480794384"/>
      </c:lineChart>
      <c:catAx>
        <c:axId val="480792032"/>
        <c:scaling>
          <c:orientation val="minMax"/>
        </c:scaling>
        <c:delete val="0"/>
        <c:axPos val="b"/>
        <c:numFmt formatCode="General" sourceLinked="0"/>
        <c:majorTickMark val="out"/>
        <c:minorTickMark val="none"/>
        <c:tickLblPos val="nextTo"/>
        <c:txPr>
          <a:bodyPr/>
          <a:lstStyle/>
          <a:p>
            <a:pPr>
              <a:defRPr sz="600"/>
            </a:pPr>
            <a:endParaRPr lang="ru-RU"/>
          </a:p>
        </c:txPr>
        <c:crossAx val="480794384"/>
        <c:crosses val="autoZero"/>
        <c:auto val="1"/>
        <c:lblAlgn val="ctr"/>
        <c:lblOffset val="100"/>
        <c:noMultiLvlLbl val="0"/>
      </c:catAx>
      <c:valAx>
        <c:axId val="480794384"/>
        <c:scaling>
          <c:orientation val="minMax"/>
        </c:scaling>
        <c:delete val="1"/>
        <c:axPos val="l"/>
        <c:numFmt formatCode="General" sourceLinked="1"/>
        <c:majorTickMark val="out"/>
        <c:minorTickMark val="none"/>
        <c:tickLblPos val="none"/>
        <c:crossAx val="480792032"/>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4754402224281743E-2"/>
          <c:y val="9.5693779904306234E-2"/>
          <c:w val="0.94902687673772013"/>
          <c:h val="0.71138388652375395"/>
        </c:manualLayout>
      </c:layout>
      <c:barChart>
        <c:barDir val="col"/>
        <c:grouping val="clustered"/>
        <c:varyColors val="0"/>
        <c:ser>
          <c:idx val="0"/>
          <c:order val="0"/>
          <c:tx>
            <c:strRef>
              <c:f>Лист1!$B$1</c:f>
              <c:strCache>
                <c:ptCount val="1"/>
                <c:pt idx="0">
                  <c:v>2023</c:v>
                </c:pt>
              </c:strCache>
            </c:strRef>
          </c:tx>
          <c:invertIfNegative val="0"/>
          <c:dLbls>
            <c:dLbl>
              <c:idx val="0"/>
              <c:layout>
                <c:manualLayout>
                  <c:x val="0"/>
                  <c:y val="0.2308033732800710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20417221482467818"/>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0.20417221482467818"/>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Лист1!$B$2:$B$5</c:f>
              <c:numCache>
                <c:formatCode>General</c:formatCode>
                <c:ptCount val="4"/>
                <c:pt idx="0">
                  <c:v>52.4</c:v>
                </c:pt>
                <c:pt idx="1">
                  <c:v>19</c:v>
                </c:pt>
                <c:pt idx="2">
                  <c:v>0</c:v>
                </c:pt>
                <c:pt idx="3">
                  <c:v>28.6</c:v>
                </c:pt>
              </c:numCache>
            </c:numRef>
          </c:val>
        </c:ser>
        <c:ser>
          <c:idx val="1"/>
          <c:order val="1"/>
          <c:tx>
            <c:strRef>
              <c:f>Лист1!$C$1</c:f>
              <c:strCache>
                <c:ptCount val="1"/>
                <c:pt idx="0">
                  <c:v>2024</c:v>
                </c:pt>
              </c:strCache>
            </c:strRef>
          </c:tx>
          <c:invertIfNegative val="0"/>
          <c:dLbls>
            <c:spPr>
              <a:noFill/>
              <a:ln>
                <a:noFill/>
              </a:ln>
              <a:effectLst/>
            </c:spPr>
            <c:txPr>
              <a:bodyPr/>
              <a:lstStyle/>
              <a:p>
                <a:pPr>
                  <a:defRPr sz="1200" b="1">
                    <a:solidFill>
                      <a:sysClr val="windowText" lastClr="000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высшая  </c:v>
                </c:pt>
                <c:pt idx="1">
                  <c:v>первая  </c:v>
                </c:pt>
                <c:pt idx="2">
                  <c:v>СЗД</c:v>
                </c:pt>
                <c:pt idx="3">
                  <c:v>не подлежат аттестации</c:v>
                </c:pt>
              </c:strCache>
            </c:strRef>
          </c:cat>
          <c:val>
            <c:numRef>
              <c:f>Лист1!$C$2:$C$5</c:f>
              <c:numCache>
                <c:formatCode>General</c:formatCode>
                <c:ptCount val="4"/>
                <c:pt idx="0">
                  <c:v>41</c:v>
                </c:pt>
                <c:pt idx="1">
                  <c:v>22.6</c:v>
                </c:pt>
                <c:pt idx="2">
                  <c:v>0</c:v>
                </c:pt>
                <c:pt idx="3">
                  <c:v>36.4</c:v>
                </c:pt>
              </c:numCache>
            </c:numRef>
          </c:val>
        </c:ser>
        <c:dLbls>
          <c:showLegendKey val="0"/>
          <c:showVal val="0"/>
          <c:showCatName val="0"/>
          <c:showSerName val="0"/>
          <c:showPercent val="0"/>
          <c:showBubbleSize val="0"/>
        </c:dLbls>
        <c:gapWidth val="100"/>
        <c:axId val="480792816"/>
        <c:axId val="480793208"/>
      </c:barChart>
      <c:catAx>
        <c:axId val="480792816"/>
        <c:scaling>
          <c:orientation val="minMax"/>
        </c:scaling>
        <c:delete val="0"/>
        <c:axPos val="b"/>
        <c:numFmt formatCode="General" sourceLinked="0"/>
        <c:majorTickMark val="out"/>
        <c:minorTickMark val="none"/>
        <c:tickLblPos val="nextTo"/>
        <c:crossAx val="480793208"/>
        <c:crosses val="autoZero"/>
        <c:auto val="1"/>
        <c:lblAlgn val="ctr"/>
        <c:lblOffset val="100"/>
        <c:noMultiLvlLbl val="0"/>
      </c:catAx>
      <c:valAx>
        <c:axId val="480793208"/>
        <c:scaling>
          <c:orientation val="minMax"/>
        </c:scaling>
        <c:delete val="1"/>
        <c:axPos val="l"/>
        <c:numFmt formatCode="General" sourceLinked="1"/>
        <c:majorTickMark val="out"/>
        <c:minorTickMark val="none"/>
        <c:tickLblPos val="none"/>
        <c:crossAx val="480792816"/>
        <c:crosses val="autoZero"/>
        <c:crossBetween val="between"/>
      </c:valAx>
      <c:spPr>
        <a:noFill/>
        <a:ln w="25400">
          <a:noFill/>
        </a:ln>
      </c:spPr>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3.1848206474190724E-3"/>
                  <c:y val="-3.330745115193933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4770997375328084E-2"/>
                  <c:y val="9.3019101778944301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8.4074803149606307E-3"/>
                  <c:y val="2.782042869641294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2118110236220472E-2"/>
                  <c:y val="1.650882181393992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776421697287839E-2"/>
                  <c:y val="9.6817585301837272E-3"/>
                </c:manualLayout>
              </c:layout>
              <c:showLegendKey val="0"/>
              <c:showVal val="1"/>
              <c:showCatName val="0"/>
              <c:showSerName val="0"/>
              <c:showPercent val="0"/>
              <c:showBubbleSize val="0"/>
              <c:extLst>
                <c:ext xmlns:c15="http://schemas.microsoft.com/office/drawing/2012/chart" uri="{CE6537A1-D6FC-4f65-9D91-7224C49458BB}"/>
              </c:extLst>
            </c:dLbl>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002060"/>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Лист1!$A$1:$A$5</c:f>
              <c:strCache>
                <c:ptCount val="5"/>
                <c:pt idx="0">
                  <c:v>Повышение качества образования</c:v>
                </c:pt>
                <c:pt idx="1">
                  <c:v>Формирование функциональной грамотности</c:v>
                </c:pt>
                <c:pt idx="2">
                  <c:v>Цифровые сервисы в образовании</c:v>
                </c:pt>
                <c:pt idx="3">
                  <c:v>Дополнительное образование детей</c:v>
                </c:pt>
                <c:pt idx="4">
                  <c:v>Реализация рабочей программы воспитания</c:v>
                </c:pt>
              </c:strCache>
            </c:strRef>
          </c:cat>
          <c:val>
            <c:numRef>
              <c:f>Лист1!$B$1:$B$5</c:f>
              <c:numCache>
                <c:formatCode>General</c:formatCode>
                <c:ptCount val="5"/>
                <c:pt idx="0">
                  <c:v>32</c:v>
                </c:pt>
                <c:pt idx="1">
                  <c:v>20</c:v>
                </c:pt>
                <c:pt idx="2">
                  <c:v>12</c:v>
                </c:pt>
                <c:pt idx="3">
                  <c:v>16</c:v>
                </c:pt>
                <c:pt idx="4">
                  <c:v>20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математической грамотности</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ОУ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Word]Лист1'!$A$1:$A$16</c:f>
              <c:strCache>
                <c:ptCount val="16"/>
                <c:pt idx="0">
                  <c:v>"Школа № 7"</c:v>
                </c:pt>
                <c:pt idx="1">
                  <c:v>"Школа № 3"</c:v>
                </c:pt>
                <c:pt idx="2">
                  <c:v>"Лакшинская школа"</c:v>
                </c:pt>
                <c:pt idx="3">
                  <c:v>"Доскинская школа"</c:v>
                </c:pt>
                <c:pt idx="4">
                  <c:v>"Березовская школа"</c:v>
                </c:pt>
                <c:pt idx="5">
                  <c:v>"Теряевская школа"</c:v>
                </c:pt>
                <c:pt idx="6">
                  <c:v>"Школа № 1"</c:v>
                </c:pt>
                <c:pt idx="7">
                  <c:v>"Школа № 6"</c:v>
                </c:pt>
                <c:pt idx="8">
                  <c:v>"Школа № 5"</c:v>
                </c:pt>
                <c:pt idx="9">
                  <c:v>"Каменская школа"</c:v>
                </c:pt>
                <c:pt idx="10">
                  <c:v>"Алешковская школа"</c:v>
                </c:pt>
                <c:pt idx="11">
                  <c:v>"Буревестниковская школа"</c:v>
                </c:pt>
                <c:pt idx="12">
                  <c:v>"Шварихинская школа"</c:v>
                </c:pt>
                <c:pt idx="13">
                  <c:v>"Школа п. Центральный"</c:v>
                </c:pt>
                <c:pt idx="14">
                  <c:v>"Дуденевская школа"</c:v>
                </c:pt>
                <c:pt idx="15">
                  <c:v>"Хвощевская школа"</c:v>
                </c:pt>
              </c:strCache>
            </c:strRef>
          </c:cat>
          <c:val>
            <c:numRef>
              <c:f>'[Диаграмма в Microsoft Word]Лист1'!$B$1:$B$16</c:f>
              <c:numCache>
                <c:formatCode>General</c:formatCode>
                <c:ptCount val="16"/>
                <c:pt idx="0">
                  <c:v>66.3</c:v>
                </c:pt>
                <c:pt idx="1">
                  <c:v>63.1</c:v>
                </c:pt>
                <c:pt idx="2">
                  <c:v>61.6</c:v>
                </c:pt>
                <c:pt idx="3">
                  <c:v>61.5</c:v>
                </c:pt>
                <c:pt idx="4">
                  <c:v>61.2</c:v>
                </c:pt>
                <c:pt idx="5">
                  <c:v>60.7</c:v>
                </c:pt>
                <c:pt idx="6">
                  <c:v>60.4</c:v>
                </c:pt>
                <c:pt idx="7">
                  <c:v>59.4</c:v>
                </c:pt>
                <c:pt idx="8">
                  <c:v>59.1</c:v>
                </c:pt>
                <c:pt idx="9">
                  <c:v>57</c:v>
                </c:pt>
                <c:pt idx="10">
                  <c:v>56.6</c:v>
                </c:pt>
                <c:pt idx="11">
                  <c:v>56.5</c:v>
                </c:pt>
                <c:pt idx="12">
                  <c:v>56.2</c:v>
                </c:pt>
                <c:pt idx="13">
                  <c:v>54.6</c:v>
                </c:pt>
                <c:pt idx="14">
                  <c:v>54.3</c:v>
                </c:pt>
                <c:pt idx="15">
                  <c:v>52.3</c:v>
                </c:pt>
              </c:numCache>
            </c:numRef>
          </c:val>
        </c:ser>
        <c:dLbls>
          <c:showLegendKey val="0"/>
          <c:showVal val="0"/>
          <c:showCatName val="0"/>
          <c:showSerName val="0"/>
          <c:showPercent val="0"/>
          <c:showBubbleSize val="0"/>
        </c:dLbls>
        <c:gapWidth val="219"/>
        <c:overlap val="-27"/>
        <c:axId val="480794776"/>
        <c:axId val="474639304"/>
      </c:barChart>
      <c:lineChart>
        <c:grouping val="standard"/>
        <c:varyColors val="0"/>
        <c:ser>
          <c:idx val="1"/>
          <c:order val="1"/>
          <c:tx>
            <c:v>Округ</c:v>
          </c:tx>
          <c:spPr>
            <a:ln w="28575" cap="rnd">
              <a:solidFill>
                <a:schemeClr val="accent2"/>
              </a:solidFill>
              <a:round/>
            </a:ln>
            <a:effectLst/>
          </c:spPr>
          <c:marker>
            <c:symbol val="none"/>
          </c:marker>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2"/>
              <c:delete val="1"/>
              <c:extLst>
                <c:ext xmlns:c15="http://schemas.microsoft.com/office/drawing/2012/chart" uri="{CE6537A1-D6FC-4f65-9D91-7224C49458BB}"/>
              </c:extLst>
            </c:dLbl>
            <c:dLbl>
              <c:idx val="13"/>
              <c:delete val="1"/>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5"/>
              <c:layout>
                <c:manualLayout>
                  <c:x val="-9.44171541689462E-4"/>
                  <c:y val="-7.6774375858983307E-2"/>
                </c:manualLayout>
              </c:layout>
              <c:tx>
                <c:rich>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r>
                      <a:rPr lang="en-US"/>
                      <a:t>58</a:t>
                    </a:r>
                  </a:p>
                </c:rich>
              </c:tx>
              <c:spPr>
                <a:solidFill>
                  <a:schemeClr val="accent2"/>
                </a:solid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Word]Лист1'!$A$1:$A$16</c:f>
              <c:strCache>
                <c:ptCount val="16"/>
                <c:pt idx="0">
                  <c:v>"Школа № 7"</c:v>
                </c:pt>
                <c:pt idx="1">
                  <c:v>"Школа № 3"</c:v>
                </c:pt>
                <c:pt idx="2">
                  <c:v>"Лакшинская школа"</c:v>
                </c:pt>
                <c:pt idx="3">
                  <c:v>"Доскинская школа"</c:v>
                </c:pt>
                <c:pt idx="4">
                  <c:v>"Березовская школа"</c:v>
                </c:pt>
                <c:pt idx="5">
                  <c:v>"Теряевская школа"</c:v>
                </c:pt>
                <c:pt idx="6">
                  <c:v>"Школа № 1"</c:v>
                </c:pt>
                <c:pt idx="7">
                  <c:v>"Школа № 6"</c:v>
                </c:pt>
                <c:pt idx="8">
                  <c:v>"Школа № 5"</c:v>
                </c:pt>
                <c:pt idx="9">
                  <c:v>"Каменская школа"</c:v>
                </c:pt>
                <c:pt idx="10">
                  <c:v>"Алешковская школа"</c:v>
                </c:pt>
                <c:pt idx="11">
                  <c:v>"Буревестниковская школа"</c:v>
                </c:pt>
                <c:pt idx="12">
                  <c:v>"Шварихинская школа"</c:v>
                </c:pt>
                <c:pt idx="13">
                  <c:v>"Школа п. Центральный"</c:v>
                </c:pt>
                <c:pt idx="14">
                  <c:v>"Дуденевская школа"</c:v>
                </c:pt>
                <c:pt idx="15">
                  <c:v>"Хвощевская школа"</c:v>
                </c:pt>
              </c:strCache>
            </c:strRef>
          </c:cat>
          <c:val>
            <c:numRef>
              <c:f>'[Диаграмма в Microsoft Word]Лист1'!$C$1:$C$16</c:f>
              <c:numCache>
                <c:formatCode>General</c:formatCode>
                <c:ptCount val="16"/>
                <c:pt idx="0">
                  <c:v>58.8</c:v>
                </c:pt>
                <c:pt idx="1">
                  <c:v>58.8</c:v>
                </c:pt>
                <c:pt idx="2">
                  <c:v>58.8</c:v>
                </c:pt>
                <c:pt idx="3">
                  <c:v>58.8</c:v>
                </c:pt>
                <c:pt idx="4">
                  <c:v>58.8</c:v>
                </c:pt>
                <c:pt idx="5">
                  <c:v>58.8</c:v>
                </c:pt>
                <c:pt idx="6">
                  <c:v>58.8</c:v>
                </c:pt>
                <c:pt idx="7">
                  <c:v>58.8</c:v>
                </c:pt>
                <c:pt idx="8">
                  <c:v>58.8</c:v>
                </c:pt>
                <c:pt idx="9">
                  <c:v>58.8</c:v>
                </c:pt>
                <c:pt idx="10">
                  <c:v>58.8</c:v>
                </c:pt>
                <c:pt idx="11">
                  <c:v>58.8</c:v>
                </c:pt>
                <c:pt idx="12">
                  <c:v>58.8</c:v>
                </c:pt>
                <c:pt idx="13">
                  <c:v>58.8</c:v>
                </c:pt>
                <c:pt idx="14">
                  <c:v>58.8</c:v>
                </c:pt>
                <c:pt idx="15">
                  <c:v>58.8</c:v>
                </c:pt>
              </c:numCache>
            </c:numRef>
          </c:val>
          <c:smooth val="0"/>
        </c:ser>
        <c:dLbls>
          <c:showLegendKey val="0"/>
          <c:showVal val="0"/>
          <c:showCatName val="0"/>
          <c:showSerName val="0"/>
          <c:showPercent val="0"/>
          <c:showBubbleSize val="0"/>
        </c:dLbls>
        <c:marker val="1"/>
        <c:smooth val="0"/>
        <c:axId val="480794776"/>
        <c:axId val="474639304"/>
      </c:lineChart>
      <c:catAx>
        <c:axId val="480794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39304"/>
        <c:crosses val="autoZero"/>
        <c:auto val="1"/>
        <c:lblAlgn val="ctr"/>
        <c:lblOffset val="100"/>
        <c:noMultiLvlLbl val="0"/>
      </c:catAx>
      <c:valAx>
        <c:axId val="47463930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80794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сформирорванности математической грамотности в сравнении за 2 года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2024</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Word]Лист2'!$A$1:$A$16</c:f>
              <c:strCache>
                <c:ptCount val="16"/>
                <c:pt idx="0">
                  <c:v>"Школа № 7"</c:v>
                </c:pt>
                <c:pt idx="1">
                  <c:v>"Школа № 3"</c:v>
                </c:pt>
                <c:pt idx="2">
                  <c:v>"Лакшинская школа"</c:v>
                </c:pt>
                <c:pt idx="3">
                  <c:v>"Доскинская школа"</c:v>
                </c:pt>
                <c:pt idx="4">
                  <c:v>"Березовская школа"</c:v>
                </c:pt>
                <c:pt idx="5">
                  <c:v>"Теряевская школа"</c:v>
                </c:pt>
                <c:pt idx="6">
                  <c:v>"Школа № 1"</c:v>
                </c:pt>
                <c:pt idx="7">
                  <c:v>"Школа № 6"</c:v>
                </c:pt>
                <c:pt idx="8">
                  <c:v>"Школа № 5"</c:v>
                </c:pt>
                <c:pt idx="9">
                  <c:v>"Каменская школа"</c:v>
                </c:pt>
                <c:pt idx="10">
                  <c:v>"Алешковская школа"</c:v>
                </c:pt>
                <c:pt idx="11">
                  <c:v>"Буревестниковская школа"</c:v>
                </c:pt>
                <c:pt idx="12">
                  <c:v>"Шварихинская школа"</c:v>
                </c:pt>
                <c:pt idx="13">
                  <c:v>"Школа п. Центральный"</c:v>
                </c:pt>
                <c:pt idx="14">
                  <c:v>"Дуденевская школа"</c:v>
                </c:pt>
                <c:pt idx="15">
                  <c:v>"Хвощевская школа"</c:v>
                </c:pt>
              </c:strCache>
            </c:strRef>
          </c:cat>
          <c:val>
            <c:numRef>
              <c:f>'[Диаграмма в Microsoft Word]Лист2'!$B$1:$B$16</c:f>
              <c:numCache>
                <c:formatCode>General</c:formatCode>
                <c:ptCount val="16"/>
                <c:pt idx="0">
                  <c:v>66.3</c:v>
                </c:pt>
                <c:pt idx="1">
                  <c:v>63.1</c:v>
                </c:pt>
                <c:pt idx="2">
                  <c:v>61.6</c:v>
                </c:pt>
                <c:pt idx="3">
                  <c:v>61.5</c:v>
                </c:pt>
                <c:pt idx="4">
                  <c:v>61.2</c:v>
                </c:pt>
                <c:pt idx="5">
                  <c:v>60.7</c:v>
                </c:pt>
                <c:pt idx="6">
                  <c:v>60.4</c:v>
                </c:pt>
                <c:pt idx="7">
                  <c:v>59.4</c:v>
                </c:pt>
                <c:pt idx="8">
                  <c:v>59.1</c:v>
                </c:pt>
                <c:pt idx="9">
                  <c:v>57</c:v>
                </c:pt>
                <c:pt idx="10">
                  <c:v>56.6</c:v>
                </c:pt>
                <c:pt idx="11">
                  <c:v>56.5</c:v>
                </c:pt>
                <c:pt idx="12">
                  <c:v>56.2</c:v>
                </c:pt>
                <c:pt idx="13">
                  <c:v>54.6</c:v>
                </c:pt>
                <c:pt idx="14">
                  <c:v>54.3</c:v>
                </c:pt>
                <c:pt idx="15">
                  <c:v>52.3</c:v>
                </c:pt>
              </c:numCache>
            </c:numRef>
          </c:val>
        </c:ser>
        <c:dLbls>
          <c:showLegendKey val="0"/>
          <c:showVal val="0"/>
          <c:showCatName val="0"/>
          <c:showSerName val="0"/>
          <c:showPercent val="0"/>
          <c:showBubbleSize val="0"/>
        </c:dLbls>
        <c:gapWidth val="219"/>
        <c:overlap val="-27"/>
        <c:axId val="474633424"/>
        <c:axId val="474642048"/>
      </c:barChart>
      <c:lineChart>
        <c:grouping val="stacked"/>
        <c:varyColors val="0"/>
        <c:ser>
          <c:idx val="1"/>
          <c:order val="1"/>
          <c:tx>
            <c:v>2023</c:v>
          </c:tx>
          <c:spPr>
            <a:ln w="28575" cap="rnd">
              <a:solidFill>
                <a:schemeClr val="accent2"/>
              </a:solidFill>
              <a:round/>
            </a:ln>
            <a:effectLst/>
          </c:spPr>
          <c:marker>
            <c:symbol val="none"/>
          </c:marker>
          <c:dLbls>
            <c:dLbl>
              <c:idx val="6"/>
              <c:layout>
                <c:manualLayout>
                  <c:x val="8.5515766969535001E-3"/>
                  <c:y val="-2.6020491136770206E-2"/>
                </c:manualLayout>
              </c:layout>
              <c:showLegendKey val="0"/>
              <c:showVal val="1"/>
              <c:showCatName val="0"/>
              <c:showSerName val="0"/>
              <c:showPercent val="0"/>
              <c:showBubbleSize val="0"/>
              <c:extLst>
                <c:ext xmlns:c15="http://schemas.microsoft.com/office/drawing/2012/chart" uri="{CE6537A1-D6FC-4f65-9D91-7224C49458BB}"/>
              </c:extLst>
            </c:dLbl>
            <c:dLbl>
              <c:idx val="13"/>
              <c:layout>
                <c:manualLayout>
                  <c:x val="0"/>
                  <c:y val="1.62628069604813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Word]Лист2'!$A$1:$A$16</c:f>
              <c:strCache>
                <c:ptCount val="16"/>
                <c:pt idx="0">
                  <c:v>"Школа № 7"</c:v>
                </c:pt>
                <c:pt idx="1">
                  <c:v>"Школа № 3"</c:v>
                </c:pt>
                <c:pt idx="2">
                  <c:v>"Лакшинская школа"</c:v>
                </c:pt>
                <c:pt idx="3">
                  <c:v>"Доскинская школа"</c:v>
                </c:pt>
                <c:pt idx="4">
                  <c:v>"Березовская школа"</c:v>
                </c:pt>
                <c:pt idx="5">
                  <c:v>"Теряевская школа"</c:v>
                </c:pt>
                <c:pt idx="6">
                  <c:v>"Школа № 1"</c:v>
                </c:pt>
                <c:pt idx="7">
                  <c:v>"Школа № 6"</c:v>
                </c:pt>
                <c:pt idx="8">
                  <c:v>"Школа № 5"</c:v>
                </c:pt>
                <c:pt idx="9">
                  <c:v>"Каменская школа"</c:v>
                </c:pt>
                <c:pt idx="10">
                  <c:v>"Алешковская школа"</c:v>
                </c:pt>
                <c:pt idx="11">
                  <c:v>"Буревестниковская школа"</c:v>
                </c:pt>
                <c:pt idx="12">
                  <c:v>"Шварихинская школа"</c:v>
                </c:pt>
                <c:pt idx="13">
                  <c:v>"Школа п. Центральный"</c:v>
                </c:pt>
                <c:pt idx="14">
                  <c:v>"Дуденевская школа"</c:v>
                </c:pt>
                <c:pt idx="15">
                  <c:v>"Хвощевская школа"</c:v>
                </c:pt>
              </c:strCache>
            </c:strRef>
          </c:cat>
          <c:val>
            <c:numRef>
              <c:f>'[Диаграмма в Microsoft Word]Лист2'!$C$1:$C$16</c:f>
              <c:numCache>
                <c:formatCode>General</c:formatCode>
                <c:ptCount val="16"/>
                <c:pt idx="0">
                  <c:v>55.8</c:v>
                </c:pt>
                <c:pt idx="1">
                  <c:v>48.4</c:v>
                </c:pt>
                <c:pt idx="2">
                  <c:v>37.200000000000003</c:v>
                </c:pt>
                <c:pt idx="3">
                  <c:v>50</c:v>
                </c:pt>
                <c:pt idx="4">
                  <c:v>53.9</c:v>
                </c:pt>
                <c:pt idx="5">
                  <c:v>35.5</c:v>
                </c:pt>
                <c:pt idx="6">
                  <c:v>60.3</c:v>
                </c:pt>
                <c:pt idx="7">
                  <c:v>44.1</c:v>
                </c:pt>
                <c:pt idx="8">
                  <c:v>49.1</c:v>
                </c:pt>
                <c:pt idx="9">
                  <c:v>40</c:v>
                </c:pt>
                <c:pt idx="10">
                  <c:v>42</c:v>
                </c:pt>
                <c:pt idx="11">
                  <c:v>46.3</c:v>
                </c:pt>
                <c:pt idx="12">
                  <c:v>41</c:v>
                </c:pt>
                <c:pt idx="13">
                  <c:v>51.8</c:v>
                </c:pt>
                <c:pt idx="14">
                  <c:v>38.6</c:v>
                </c:pt>
                <c:pt idx="15">
                  <c:v>56.1</c:v>
                </c:pt>
              </c:numCache>
            </c:numRef>
          </c:val>
          <c:smooth val="0"/>
        </c:ser>
        <c:dLbls>
          <c:showLegendKey val="0"/>
          <c:showVal val="0"/>
          <c:showCatName val="0"/>
          <c:showSerName val="0"/>
          <c:showPercent val="0"/>
          <c:showBubbleSize val="0"/>
        </c:dLbls>
        <c:marker val="1"/>
        <c:smooth val="0"/>
        <c:axId val="474633424"/>
        <c:axId val="474642048"/>
      </c:lineChart>
      <c:catAx>
        <c:axId val="47463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42048"/>
        <c:crosses val="autoZero"/>
        <c:auto val="1"/>
        <c:lblAlgn val="ctr"/>
        <c:lblOffset val="100"/>
        <c:noMultiLvlLbl val="0"/>
      </c:catAx>
      <c:valAx>
        <c:axId val="47464204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33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естественнонаучной грамотности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ОУ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Word]Лист1'!$A$1:$A$16</c:f>
              <c:strCache>
                <c:ptCount val="16"/>
                <c:pt idx="0">
                  <c:v> "Теряевская школа"</c:v>
                </c:pt>
                <c:pt idx="1">
                  <c:v> "Доскинская школа"</c:v>
                </c:pt>
                <c:pt idx="2">
                  <c:v> "Дуденевская школа"</c:v>
                </c:pt>
                <c:pt idx="3">
                  <c:v> "Хвощевская школа"</c:v>
                </c:pt>
                <c:pt idx="4">
                  <c:v> "Школа № 7"</c:v>
                </c:pt>
                <c:pt idx="5">
                  <c:v> "Каменская школа"</c:v>
                </c:pt>
                <c:pt idx="6">
                  <c:v>"Школа № 5 "Перспектива"</c:v>
                </c:pt>
                <c:pt idx="7">
                  <c:v> "Буревестниковская школа  "</c:v>
                </c:pt>
                <c:pt idx="8">
                  <c:v> "Школа № 3"</c:v>
                </c:pt>
                <c:pt idx="9">
                  <c:v> "Школа № 6"</c:v>
                </c:pt>
                <c:pt idx="10">
                  <c:v> "Березовская школа"</c:v>
                </c:pt>
                <c:pt idx="11">
                  <c:v> "Школа № 1"</c:v>
                </c:pt>
                <c:pt idx="12">
                  <c:v>"Школа п. Центральный"</c:v>
                </c:pt>
                <c:pt idx="13">
                  <c:v> "Лакшинская школа"</c:v>
                </c:pt>
                <c:pt idx="14">
                  <c:v> "Шварихинская школа"</c:v>
                </c:pt>
                <c:pt idx="15">
                  <c:v> "Алешковская школа"</c:v>
                </c:pt>
              </c:strCache>
            </c:strRef>
          </c:cat>
          <c:val>
            <c:numRef>
              <c:f>'[Диаграмма в Microsoft Word]Лист1'!$B$1:$B$16</c:f>
              <c:numCache>
                <c:formatCode>General</c:formatCode>
                <c:ptCount val="16"/>
                <c:pt idx="0">
                  <c:v>81.8</c:v>
                </c:pt>
                <c:pt idx="1">
                  <c:v>60.8</c:v>
                </c:pt>
                <c:pt idx="2">
                  <c:v>60</c:v>
                </c:pt>
                <c:pt idx="3">
                  <c:v>59.7</c:v>
                </c:pt>
                <c:pt idx="4">
                  <c:v>56.6</c:v>
                </c:pt>
                <c:pt idx="5">
                  <c:v>53.1</c:v>
                </c:pt>
                <c:pt idx="6">
                  <c:v>52.3</c:v>
                </c:pt>
                <c:pt idx="7">
                  <c:v>51.8</c:v>
                </c:pt>
                <c:pt idx="8">
                  <c:v>51.7</c:v>
                </c:pt>
                <c:pt idx="9">
                  <c:v>47.1</c:v>
                </c:pt>
                <c:pt idx="10">
                  <c:v>46.1</c:v>
                </c:pt>
                <c:pt idx="11">
                  <c:v>41.4</c:v>
                </c:pt>
                <c:pt idx="12">
                  <c:v>38.799999999999997</c:v>
                </c:pt>
                <c:pt idx="13">
                  <c:v>38.799999999999997</c:v>
                </c:pt>
                <c:pt idx="14">
                  <c:v>36</c:v>
                </c:pt>
                <c:pt idx="15">
                  <c:v>30.6</c:v>
                </c:pt>
              </c:numCache>
            </c:numRef>
          </c:val>
        </c:ser>
        <c:dLbls>
          <c:showLegendKey val="0"/>
          <c:showVal val="0"/>
          <c:showCatName val="0"/>
          <c:showSerName val="0"/>
          <c:showPercent val="0"/>
          <c:showBubbleSize val="0"/>
        </c:dLbls>
        <c:gapWidth val="219"/>
        <c:overlap val="-27"/>
        <c:axId val="474635776"/>
        <c:axId val="474632640"/>
      </c:barChart>
      <c:lineChart>
        <c:grouping val="standard"/>
        <c:varyColors val="0"/>
        <c:ser>
          <c:idx val="1"/>
          <c:order val="1"/>
          <c:tx>
            <c:v>Округ</c:v>
          </c:tx>
          <c:spPr>
            <a:ln w="28575" cap="rnd">
              <a:solidFill>
                <a:schemeClr val="accent2"/>
              </a:solidFill>
              <a:round/>
            </a:ln>
            <a:effectLst/>
          </c:spPr>
          <c:marker>
            <c:symbol val="none"/>
          </c:marker>
          <c:dLbls>
            <c:dLbl>
              <c:idx val="15"/>
              <c:showLegendKey val="0"/>
              <c:showVal val="1"/>
              <c:showCatName val="0"/>
              <c:showSerName val="0"/>
              <c:showPercent val="0"/>
              <c:showBubbleSize val="0"/>
              <c:extLst>
                <c:ext xmlns:c15="http://schemas.microsoft.com/office/drawing/2012/chart" uri="{CE6537A1-D6FC-4f65-9D91-7224C49458BB}"/>
              </c:extLst>
            </c:dLbl>
            <c:spPr>
              <a:solidFill>
                <a:schemeClr val="accent2"/>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Word]Лист1'!$A$1:$A$16</c:f>
              <c:strCache>
                <c:ptCount val="16"/>
                <c:pt idx="0">
                  <c:v> "Теряевская школа"</c:v>
                </c:pt>
                <c:pt idx="1">
                  <c:v> "Доскинская школа"</c:v>
                </c:pt>
                <c:pt idx="2">
                  <c:v> "Дуденевская школа"</c:v>
                </c:pt>
                <c:pt idx="3">
                  <c:v> "Хвощевская школа"</c:v>
                </c:pt>
                <c:pt idx="4">
                  <c:v> "Школа № 7"</c:v>
                </c:pt>
                <c:pt idx="5">
                  <c:v> "Каменская школа"</c:v>
                </c:pt>
                <c:pt idx="6">
                  <c:v>"Школа № 5 "Перспектива"</c:v>
                </c:pt>
                <c:pt idx="7">
                  <c:v> "Буревестниковская школа  "</c:v>
                </c:pt>
                <c:pt idx="8">
                  <c:v> "Школа № 3"</c:v>
                </c:pt>
                <c:pt idx="9">
                  <c:v> "Школа № 6"</c:v>
                </c:pt>
                <c:pt idx="10">
                  <c:v> "Березовская школа"</c:v>
                </c:pt>
                <c:pt idx="11">
                  <c:v> "Школа № 1"</c:v>
                </c:pt>
                <c:pt idx="12">
                  <c:v>"Школа п. Центральный"</c:v>
                </c:pt>
                <c:pt idx="13">
                  <c:v> "Лакшинская школа"</c:v>
                </c:pt>
                <c:pt idx="14">
                  <c:v> "Шварихинская школа"</c:v>
                </c:pt>
                <c:pt idx="15">
                  <c:v> "Алешковская школа"</c:v>
                </c:pt>
              </c:strCache>
            </c:strRef>
          </c:cat>
          <c:val>
            <c:numRef>
              <c:f>'[Диаграмма в Microsoft Word]Лист1'!$C$1:$C$16</c:f>
              <c:numCache>
                <c:formatCode>General</c:formatCode>
                <c:ptCount val="16"/>
                <c:pt idx="0">
                  <c:v>53</c:v>
                </c:pt>
                <c:pt idx="1">
                  <c:v>53</c:v>
                </c:pt>
                <c:pt idx="2">
                  <c:v>53</c:v>
                </c:pt>
                <c:pt idx="3">
                  <c:v>53</c:v>
                </c:pt>
                <c:pt idx="4">
                  <c:v>53</c:v>
                </c:pt>
                <c:pt idx="5">
                  <c:v>53</c:v>
                </c:pt>
                <c:pt idx="6">
                  <c:v>53</c:v>
                </c:pt>
                <c:pt idx="7">
                  <c:v>53</c:v>
                </c:pt>
                <c:pt idx="8">
                  <c:v>53</c:v>
                </c:pt>
                <c:pt idx="9">
                  <c:v>53</c:v>
                </c:pt>
                <c:pt idx="10">
                  <c:v>53</c:v>
                </c:pt>
                <c:pt idx="11">
                  <c:v>53</c:v>
                </c:pt>
                <c:pt idx="12">
                  <c:v>53</c:v>
                </c:pt>
                <c:pt idx="13">
                  <c:v>53</c:v>
                </c:pt>
                <c:pt idx="14">
                  <c:v>53</c:v>
                </c:pt>
                <c:pt idx="15">
                  <c:v>53</c:v>
                </c:pt>
              </c:numCache>
            </c:numRef>
          </c:val>
          <c:smooth val="0"/>
        </c:ser>
        <c:dLbls>
          <c:showLegendKey val="0"/>
          <c:showVal val="0"/>
          <c:showCatName val="0"/>
          <c:showSerName val="0"/>
          <c:showPercent val="0"/>
          <c:showBubbleSize val="0"/>
        </c:dLbls>
        <c:marker val="1"/>
        <c:smooth val="0"/>
        <c:axId val="474635776"/>
        <c:axId val="474632640"/>
      </c:lineChart>
      <c:catAx>
        <c:axId val="47463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32640"/>
        <c:crosses val="autoZero"/>
        <c:auto val="1"/>
        <c:lblAlgn val="ctr"/>
        <c:lblOffset val="100"/>
        <c:noMultiLvlLbl val="0"/>
      </c:catAx>
      <c:valAx>
        <c:axId val="47463264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35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2024</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Word]Лист3'!$A$1:$A$16</c:f>
              <c:strCache>
                <c:ptCount val="16"/>
                <c:pt idx="0">
                  <c:v> "Теряевская школа"</c:v>
                </c:pt>
                <c:pt idx="1">
                  <c:v> "Доскинская школа"</c:v>
                </c:pt>
                <c:pt idx="2">
                  <c:v> "Дуденевская школа"</c:v>
                </c:pt>
                <c:pt idx="3">
                  <c:v> "Хвощевская школа"</c:v>
                </c:pt>
                <c:pt idx="4">
                  <c:v> "Школа № 7"</c:v>
                </c:pt>
                <c:pt idx="5">
                  <c:v> "Каменская школа"</c:v>
                </c:pt>
                <c:pt idx="6">
                  <c:v>"Школа № 5 "Перспектива"</c:v>
                </c:pt>
                <c:pt idx="7">
                  <c:v> "Буревестниковская школа  "</c:v>
                </c:pt>
                <c:pt idx="8">
                  <c:v> "Школа № 3"</c:v>
                </c:pt>
                <c:pt idx="9">
                  <c:v> "Школа № 6"</c:v>
                </c:pt>
                <c:pt idx="10">
                  <c:v> "Березовская школа"</c:v>
                </c:pt>
                <c:pt idx="11">
                  <c:v> "Школа № 1"</c:v>
                </c:pt>
                <c:pt idx="12">
                  <c:v>"Школа п. Центральный"</c:v>
                </c:pt>
                <c:pt idx="13">
                  <c:v> "Лакшинская школа"</c:v>
                </c:pt>
                <c:pt idx="14">
                  <c:v> "Шварихинская школа"</c:v>
                </c:pt>
                <c:pt idx="15">
                  <c:v> "Алешковская школа"</c:v>
                </c:pt>
              </c:strCache>
            </c:strRef>
          </c:cat>
          <c:val>
            <c:numRef>
              <c:f>'[Диаграмма в Microsoft Word]Лист3'!$B$1:$B$16</c:f>
              <c:numCache>
                <c:formatCode>General</c:formatCode>
                <c:ptCount val="16"/>
                <c:pt idx="0">
                  <c:v>81.8</c:v>
                </c:pt>
                <c:pt idx="1">
                  <c:v>60.8</c:v>
                </c:pt>
                <c:pt idx="2">
                  <c:v>60</c:v>
                </c:pt>
                <c:pt idx="3">
                  <c:v>59.7</c:v>
                </c:pt>
                <c:pt idx="4">
                  <c:v>56.6</c:v>
                </c:pt>
                <c:pt idx="5">
                  <c:v>53.1</c:v>
                </c:pt>
                <c:pt idx="6">
                  <c:v>52.3</c:v>
                </c:pt>
                <c:pt idx="7">
                  <c:v>51.8</c:v>
                </c:pt>
                <c:pt idx="8">
                  <c:v>51.7</c:v>
                </c:pt>
                <c:pt idx="9">
                  <c:v>47.1</c:v>
                </c:pt>
                <c:pt idx="10">
                  <c:v>46.1</c:v>
                </c:pt>
                <c:pt idx="11">
                  <c:v>41.4</c:v>
                </c:pt>
                <c:pt idx="12">
                  <c:v>38.799999999999997</c:v>
                </c:pt>
                <c:pt idx="13">
                  <c:v>38.799999999999997</c:v>
                </c:pt>
                <c:pt idx="14">
                  <c:v>36</c:v>
                </c:pt>
                <c:pt idx="15">
                  <c:v>30.6</c:v>
                </c:pt>
              </c:numCache>
            </c:numRef>
          </c:val>
        </c:ser>
        <c:dLbls>
          <c:showLegendKey val="0"/>
          <c:showVal val="0"/>
          <c:showCatName val="0"/>
          <c:showSerName val="0"/>
          <c:showPercent val="0"/>
          <c:showBubbleSize val="0"/>
        </c:dLbls>
        <c:gapWidth val="219"/>
        <c:overlap val="-27"/>
        <c:axId val="474642832"/>
        <c:axId val="474640872"/>
      </c:barChart>
      <c:lineChart>
        <c:grouping val="stacked"/>
        <c:varyColors val="0"/>
        <c:ser>
          <c:idx val="1"/>
          <c:order val="1"/>
          <c:tx>
            <c:v>2023</c:v>
          </c:tx>
          <c:spPr>
            <a:ln w="28575" cap="rnd">
              <a:solidFill>
                <a:schemeClr val="accent2"/>
              </a:solidFill>
              <a:round/>
            </a:ln>
            <a:effectLst/>
          </c:spPr>
          <c:marker>
            <c:symbol val="none"/>
          </c:marker>
          <c:dLbls>
            <c:dLbl>
              <c:idx val="0"/>
              <c:layout>
                <c:manualLayout>
                  <c:x val="2.4615384615384598E-2"/>
                  <c:y val="-3.8736311586267726E-18"/>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4.1025641025641026E-3"/>
                  <c:y val="1.690331304935767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Word]Лист3'!$A$1:$A$16</c:f>
              <c:strCache>
                <c:ptCount val="16"/>
                <c:pt idx="0">
                  <c:v> "Теряевская школа"</c:v>
                </c:pt>
                <c:pt idx="1">
                  <c:v> "Доскинская школа"</c:v>
                </c:pt>
                <c:pt idx="2">
                  <c:v> "Дуденевская школа"</c:v>
                </c:pt>
                <c:pt idx="3">
                  <c:v> "Хвощевская школа"</c:v>
                </c:pt>
                <c:pt idx="4">
                  <c:v> "Школа № 7"</c:v>
                </c:pt>
                <c:pt idx="5">
                  <c:v> "Каменская школа"</c:v>
                </c:pt>
                <c:pt idx="6">
                  <c:v>"Школа № 5 "Перспектива"</c:v>
                </c:pt>
                <c:pt idx="7">
                  <c:v> "Буревестниковская школа  "</c:v>
                </c:pt>
                <c:pt idx="8">
                  <c:v> "Школа № 3"</c:v>
                </c:pt>
                <c:pt idx="9">
                  <c:v> "Школа № 6"</c:v>
                </c:pt>
                <c:pt idx="10">
                  <c:v> "Березовская школа"</c:v>
                </c:pt>
                <c:pt idx="11">
                  <c:v> "Школа № 1"</c:v>
                </c:pt>
                <c:pt idx="12">
                  <c:v>"Школа п. Центральный"</c:v>
                </c:pt>
                <c:pt idx="13">
                  <c:v> "Лакшинская школа"</c:v>
                </c:pt>
                <c:pt idx="14">
                  <c:v> "Шварихинская школа"</c:v>
                </c:pt>
                <c:pt idx="15">
                  <c:v> "Алешковская школа"</c:v>
                </c:pt>
              </c:strCache>
            </c:strRef>
          </c:cat>
          <c:val>
            <c:numRef>
              <c:f>'[Диаграмма в Microsoft Word]Лист3'!$C$1:$C$16</c:f>
              <c:numCache>
                <c:formatCode>General</c:formatCode>
                <c:ptCount val="16"/>
                <c:pt idx="0">
                  <c:v>82.8</c:v>
                </c:pt>
                <c:pt idx="1">
                  <c:v>65.5</c:v>
                </c:pt>
                <c:pt idx="2">
                  <c:v>68.8</c:v>
                </c:pt>
                <c:pt idx="3">
                  <c:v>72.599999999999994</c:v>
                </c:pt>
                <c:pt idx="4">
                  <c:v>57.9</c:v>
                </c:pt>
                <c:pt idx="5">
                  <c:v>51.3</c:v>
                </c:pt>
                <c:pt idx="6">
                  <c:v>60.7</c:v>
                </c:pt>
                <c:pt idx="7">
                  <c:v>55.5</c:v>
                </c:pt>
                <c:pt idx="8">
                  <c:v>57</c:v>
                </c:pt>
                <c:pt idx="9">
                  <c:v>53.5</c:v>
                </c:pt>
                <c:pt idx="10">
                  <c:v>62.1</c:v>
                </c:pt>
                <c:pt idx="11">
                  <c:v>50.9</c:v>
                </c:pt>
                <c:pt idx="12">
                  <c:v>64.599999999999994</c:v>
                </c:pt>
                <c:pt idx="13">
                  <c:v>47.4</c:v>
                </c:pt>
                <c:pt idx="14">
                  <c:v>38.1</c:v>
                </c:pt>
                <c:pt idx="15">
                  <c:v>43</c:v>
                </c:pt>
              </c:numCache>
            </c:numRef>
          </c:val>
          <c:smooth val="0"/>
        </c:ser>
        <c:dLbls>
          <c:showLegendKey val="0"/>
          <c:showVal val="0"/>
          <c:showCatName val="0"/>
          <c:showSerName val="0"/>
          <c:showPercent val="0"/>
          <c:showBubbleSize val="0"/>
        </c:dLbls>
        <c:marker val="1"/>
        <c:smooth val="0"/>
        <c:axId val="474642832"/>
        <c:axId val="474640872"/>
      </c:lineChart>
      <c:catAx>
        <c:axId val="47464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40872"/>
        <c:crosses val="autoZero"/>
        <c:auto val="1"/>
        <c:lblAlgn val="ctr"/>
        <c:lblOffset val="100"/>
        <c:noMultiLvlLbl val="0"/>
      </c:catAx>
      <c:valAx>
        <c:axId val="47464087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42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читательской грамотности</a:t>
            </a:r>
          </a:p>
        </c:rich>
      </c:tx>
      <c:layout>
        <c:manualLayout>
          <c:xMode val="edge"/>
          <c:yMode val="edge"/>
          <c:x val="0.11485310450183364"/>
          <c:y val="1.071046054980364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ОУ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Word]Лист2'!$A$1:$A$16</c:f>
              <c:strCache>
                <c:ptCount val="16"/>
                <c:pt idx="0">
                  <c:v> "Школа № 3"</c:v>
                </c:pt>
                <c:pt idx="1">
                  <c:v> "Каменская школа"</c:v>
                </c:pt>
                <c:pt idx="2">
                  <c:v> "Доскинская школа"</c:v>
                </c:pt>
                <c:pt idx="3">
                  <c:v> "Школа № 7"</c:v>
                </c:pt>
                <c:pt idx="4">
                  <c:v> "Теряевская школа"</c:v>
                </c:pt>
                <c:pt idx="5">
                  <c:v> "Березовская школа"</c:v>
                </c:pt>
                <c:pt idx="6">
                  <c:v>"Школа п. Центральный"</c:v>
                </c:pt>
                <c:pt idx="7">
                  <c:v>"Школа № 5 "Перспектива"</c:v>
                </c:pt>
                <c:pt idx="8">
                  <c:v> "Школа № 6"</c:v>
                </c:pt>
                <c:pt idx="9">
                  <c:v> "Школа № 1"</c:v>
                </c:pt>
                <c:pt idx="10">
                  <c:v> "Буревестниковская школа  "</c:v>
                </c:pt>
                <c:pt idx="11">
                  <c:v> "Алешковская школа"</c:v>
                </c:pt>
                <c:pt idx="12">
                  <c:v> "Шварихинская школа"</c:v>
                </c:pt>
                <c:pt idx="13">
                  <c:v> "Хвощевская школа"</c:v>
                </c:pt>
                <c:pt idx="14">
                  <c:v> "Дуденевская школа"</c:v>
                </c:pt>
                <c:pt idx="15">
                  <c:v> "Лакшинская школа"</c:v>
                </c:pt>
              </c:strCache>
            </c:strRef>
          </c:cat>
          <c:val>
            <c:numRef>
              <c:f>'[Диаграмма в Microsoft Word]Лист2'!$B$1:$B$16</c:f>
              <c:numCache>
                <c:formatCode>General</c:formatCode>
                <c:ptCount val="16"/>
                <c:pt idx="0">
                  <c:v>64.3</c:v>
                </c:pt>
                <c:pt idx="1">
                  <c:v>63.1</c:v>
                </c:pt>
                <c:pt idx="2">
                  <c:v>61.3</c:v>
                </c:pt>
                <c:pt idx="3">
                  <c:v>59</c:v>
                </c:pt>
                <c:pt idx="4">
                  <c:v>56.9</c:v>
                </c:pt>
                <c:pt idx="5">
                  <c:v>55.4</c:v>
                </c:pt>
                <c:pt idx="6">
                  <c:v>53.9</c:v>
                </c:pt>
                <c:pt idx="7">
                  <c:v>53.6</c:v>
                </c:pt>
                <c:pt idx="8">
                  <c:v>53.2</c:v>
                </c:pt>
                <c:pt idx="9">
                  <c:v>52.5</c:v>
                </c:pt>
                <c:pt idx="10">
                  <c:v>52.5</c:v>
                </c:pt>
                <c:pt idx="11">
                  <c:v>51.4</c:v>
                </c:pt>
                <c:pt idx="12">
                  <c:v>51.3</c:v>
                </c:pt>
                <c:pt idx="13">
                  <c:v>50.2</c:v>
                </c:pt>
                <c:pt idx="14">
                  <c:v>46.8</c:v>
                </c:pt>
                <c:pt idx="15">
                  <c:v>42.3</c:v>
                </c:pt>
              </c:numCache>
            </c:numRef>
          </c:val>
        </c:ser>
        <c:dLbls>
          <c:showLegendKey val="0"/>
          <c:showVal val="0"/>
          <c:showCatName val="0"/>
          <c:showSerName val="0"/>
          <c:showPercent val="0"/>
          <c:showBubbleSize val="0"/>
        </c:dLbls>
        <c:gapWidth val="219"/>
        <c:overlap val="-27"/>
        <c:axId val="474640480"/>
        <c:axId val="474642440"/>
      </c:barChart>
      <c:lineChart>
        <c:grouping val="standard"/>
        <c:varyColors val="0"/>
        <c:ser>
          <c:idx val="1"/>
          <c:order val="1"/>
          <c:tx>
            <c:v>Округ</c:v>
          </c:tx>
          <c:spPr>
            <a:ln w="28575" cap="rnd">
              <a:solidFill>
                <a:schemeClr val="accent2"/>
              </a:solidFill>
              <a:round/>
            </a:ln>
            <a:effectLst/>
          </c:spPr>
          <c:marker>
            <c:symbol val="none"/>
          </c:marker>
          <c:dLbls>
            <c:dLbl>
              <c:idx val="15"/>
              <c:layout>
                <c:manualLayout>
                  <c:x val="-6.9084628670120895E-3"/>
                  <c:y val="-4.2838012720978404E-2"/>
                </c:manualLayout>
              </c:layout>
              <c:spPr>
                <a:solidFill>
                  <a:schemeClr val="accent2"/>
                </a:solid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Word]Лист2'!$A$1:$A$16</c:f>
              <c:strCache>
                <c:ptCount val="16"/>
                <c:pt idx="0">
                  <c:v> "Школа № 3"</c:v>
                </c:pt>
                <c:pt idx="1">
                  <c:v> "Каменская школа"</c:v>
                </c:pt>
                <c:pt idx="2">
                  <c:v> "Доскинская школа"</c:v>
                </c:pt>
                <c:pt idx="3">
                  <c:v> "Школа № 7"</c:v>
                </c:pt>
                <c:pt idx="4">
                  <c:v> "Теряевская школа"</c:v>
                </c:pt>
                <c:pt idx="5">
                  <c:v> "Березовская школа"</c:v>
                </c:pt>
                <c:pt idx="6">
                  <c:v>"Школа п. Центральный"</c:v>
                </c:pt>
                <c:pt idx="7">
                  <c:v>"Школа № 5 "Перспектива"</c:v>
                </c:pt>
                <c:pt idx="8">
                  <c:v> "Школа № 6"</c:v>
                </c:pt>
                <c:pt idx="9">
                  <c:v> "Школа № 1"</c:v>
                </c:pt>
                <c:pt idx="10">
                  <c:v> "Буревестниковская школа  "</c:v>
                </c:pt>
                <c:pt idx="11">
                  <c:v> "Алешковская школа"</c:v>
                </c:pt>
                <c:pt idx="12">
                  <c:v> "Шварихинская школа"</c:v>
                </c:pt>
                <c:pt idx="13">
                  <c:v> "Хвощевская школа"</c:v>
                </c:pt>
                <c:pt idx="14">
                  <c:v> "Дуденевская школа"</c:v>
                </c:pt>
                <c:pt idx="15">
                  <c:v> "Лакшинская школа"</c:v>
                </c:pt>
              </c:strCache>
            </c:strRef>
          </c:cat>
          <c:val>
            <c:numRef>
              <c:f>'[Диаграмма в Microsoft Word]Лист2'!$C$1:$C$16</c:f>
              <c:numCache>
                <c:formatCode>General</c:formatCode>
                <c:ptCount val="16"/>
                <c:pt idx="0">
                  <c:v>55</c:v>
                </c:pt>
                <c:pt idx="1">
                  <c:v>55</c:v>
                </c:pt>
                <c:pt idx="2">
                  <c:v>55</c:v>
                </c:pt>
                <c:pt idx="3">
                  <c:v>55</c:v>
                </c:pt>
                <c:pt idx="4">
                  <c:v>55</c:v>
                </c:pt>
                <c:pt idx="5">
                  <c:v>55</c:v>
                </c:pt>
                <c:pt idx="6">
                  <c:v>55</c:v>
                </c:pt>
                <c:pt idx="7">
                  <c:v>55</c:v>
                </c:pt>
                <c:pt idx="8">
                  <c:v>55</c:v>
                </c:pt>
                <c:pt idx="9">
                  <c:v>55</c:v>
                </c:pt>
                <c:pt idx="10">
                  <c:v>55</c:v>
                </c:pt>
                <c:pt idx="11">
                  <c:v>55</c:v>
                </c:pt>
                <c:pt idx="12">
                  <c:v>55</c:v>
                </c:pt>
                <c:pt idx="13">
                  <c:v>55</c:v>
                </c:pt>
                <c:pt idx="14">
                  <c:v>55</c:v>
                </c:pt>
                <c:pt idx="15">
                  <c:v>55</c:v>
                </c:pt>
              </c:numCache>
            </c:numRef>
          </c:val>
          <c:smooth val="0"/>
        </c:ser>
        <c:dLbls>
          <c:showLegendKey val="0"/>
          <c:showVal val="0"/>
          <c:showCatName val="0"/>
          <c:showSerName val="0"/>
          <c:showPercent val="0"/>
          <c:showBubbleSize val="0"/>
        </c:dLbls>
        <c:marker val="1"/>
        <c:smooth val="0"/>
        <c:axId val="474640480"/>
        <c:axId val="474642440"/>
      </c:lineChart>
      <c:catAx>
        <c:axId val="474640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42440"/>
        <c:crosses val="autoZero"/>
        <c:auto val="1"/>
        <c:lblAlgn val="ctr"/>
        <c:lblOffset val="100"/>
        <c:noMultiLvlLbl val="0"/>
      </c:catAx>
      <c:valAx>
        <c:axId val="47464244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40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читательской грамотности в сравнении за два года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2024</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Word]Лист6'!$A$1:$A$16</c:f>
              <c:strCache>
                <c:ptCount val="16"/>
                <c:pt idx="0">
                  <c:v> "Школа № 3"</c:v>
                </c:pt>
                <c:pt idx="1">
                  <c:v> "Каменская школа"</c:v>
                </c:pt>
                <c:pt idx="2">
                  <c:v> "Доскинская школа"</c:v>
                </c:pt>
                <c:pt idx="3">
                  <c:v> "Школа № 7"</c:v>
                </c:pt>
                <c:pt idx="4">
                  <c:v> "Теряевская школа"</c:v>
                </c:pt>
                <c:pt idx="5">
                  <c:v> "Березовская школа"</c:v>
                </c:pt>
                <c:pt idx="6">
                  <c:v>"Школа п. Центральный"</c:v>
                </c:pt>
                <c:pt idx="7">
                  <c:v>"Школа № 5 "Перспектива"</c:v>
                </c:pt>
                <c:pt idx="8">
                  <c:v> "Школа № 6"</c:v>
                </c:pt>
                <c:pt idx="9">
                  <c:v> "Школа № 1"</c:v>
                </c:pt>
                <c:pt idx="10">
                  <c:v> "Буревестниковская школа  "</c:v>
                </c:pt>
                <c:pt idx="11">
                  <c:v> "Алешковская школа"</c:v>
                </c:pt>
                <c:pt idx="12">
                  <c:v> "Шварихинская школа"</c:v>
                </c:pt>
                <c:pt idx="13">
                  <c:v> "Хвощевская школа"</c:v>
                </c:pt>
                <c:pt idx="14">
                  <c:v> "Дуденевская школа"</c:v>
                </c:pt>
                <c:pt idx="15">
                  <c:v> "Лакшинская школа"</c:v>
                </c:pt>
              </c:strCache>
            </c:strRef>
          </c:cat>
          <c:val>
            <c:numRef>
              <c:f>'[Диаграмма в Microsoft Word]Лист6'!$B$1:$B$16</c:f>
              <c:numCache>
                <c:formatCode>General</c:formatCode>
                <c:ptCount val="16"/>
                <c:pt idx="0">
                  <c:v>64.3</c:v>
                </c:pt>
                <c:pt idx="1">
                  <c:v>63.1</c:v>
                </c:pt>
                <c:pt idx="2">
                  <c:v>61.3</c:v>
                </c:pt>
                <c:pt idx="3">
                  <c:v>59</c:v>
                </c:pt>
                <c:pt idx="4">
                  <c:v>56.9</c:v>
                </c:pt>
                <c:pt idx="5">
                  <c:v>55.4</c:v>
                </c:pt>
                <c:pt idx="6">
                  <c:v>53.9</c:v>
                </c:pt>
                <c:pt idx="7">
                  <c:v>53.6</c:v>
                </c:pt>
                <c:pt idx="8">
                  <c:v>53.2</c:v>
                </c:pt>
                <c:pt idx="9">
                  <c:v>52.5</c:v>
                </c:pt>
                <c:pt idx="10">
                  <c:v>52.5</c:v>
                </c:pt>
                <c:pt idx="11">
                  <c:v>51.4</c:v>
                </c:pt>
                <c:pt idx="12">
                  <c:v>51.3</c:v>
                </c:pt>
                <c:pt idx="13">
                  <c:v>50.2</c:v>
                </c:pt>
                <c:pt idx="14">
                  <c:v>46.8</c:v>
                </c:pt>
                <c:pt idx="15">
                  <c:v>42.3</c:v>
                </c:pt>
              </c:numCache>
            </c:numRef>
          </c:val>
        </c:ser>
        <c:dLbls>
          <c:showLegendKey val="0"/>
          <c:showVal val="0"/>
          <c:showCatName val="0"/>
          <c:showSerName val="0"/>
          <c:showPercent val="0"/>
          <c:showBubbleSize val="0"/>
        </c:dLbls>
        <c:gapWidth val="219"/>
        <c:overlap val="-27"/>
        <c:axId val="474634992"/>
        <c:axId val="474633032"/>
      </c:barChart>
      <c:lineChart>
        <c:grouping val="stacked"/>
        <c:varyColors val="0"/>
        <c:ser>
          <c:idx val="1"/>
          <c:order val="1"/>
          <c:tx>
            <c:v>2023</c:v>
          </c:tx>
          <c:spPr>
            <a:ln w="28575" cap="rnd">
              <a:solidFill>
                <a:schemeClr val="accent2"/>
              </a:solidFill>
              <a:round/>
            </a:ln>
            <a:effectLst/>
          </c:spPr>
          <c:marker>
            <c:symbol val="none"/>
          </c:marker>
          <c:dLbls>
            <c:dLbl>
              <c:idx val="2"/>
              <c:layout>
                <c:manualLayout>
                  <c:x val="0"/>
                  <c:y val="2.503912363067289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1.2519561815336464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6.0422960725075529E-3"/>
                  <c:y val="-2.8169014084507071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7.3849432215705091E-17"/>
                  <c:y val="-3.4428794992175306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4.0281973816717019E-3"/>
                  <c:y val="-2.8169014084507043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2.0140986908357772E-3"/>
                  <c:y val="-2.8169014084507071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4.0281973816717019E-3"/>
                  <c:y val="-3.7558685446009391E-2"/>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2.014098690835851E-3"/>
                  <c:y val="2.190923317683875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Word]Лист6'!$A$1:$A$16</c:f>
              <c:strCache>
                <c:ptCount val="16"/>
                <c:pt idx="0">
                  <c:v> "Школа № 3"</c:v>
                </c:pt>
                <c:pt idx="1">
                  <c:v> "Каменская школа"</c:v>
                </c:pt>
                <c:pt idx="2">
                  <c:v> "Доскинская школа"</c:v>
                </c:pt>
                <c:pt idx="3">
                  <c:v> "Школа № 7"</c:v>
                </c:pt>
                <c:pt idx="4">
                  <c:v> "Теряевская школа"</c:v>
                </c:pt>
                <c:pt idx="5">
                  <c:v> "Березовская школа"</c:v>
                </c:pt>
                <c:pt idx="6">
                  <c:v>"Школа п. Центральный"</c:v>
                </c:pt>
                <c:pt idx="7">
                  <c:v>"Школа № 5 "Перспектива"</c:v>
                </c:pt>
                <c:pt idx="8">
                  <c:v> "Школа № 6"</c:v>
                </c:pt>
                <c:pt idx="9">
                  <c:v> "Школа № 1"</c:v>
                </c:pt>
                <c:pt idx="10">
                  <c:v> "Буревестниковская школа  "</c:v>
                </c:pt>
                <c:pt idx="11">
                  <c:v> "Алешковская школа"</c:v>
                </c:pt>
                <c:pt idx="12">
                  <c:v> "Шварихинская школа"</c:v>
                </c:pt>
                <c:pt idx="13">
                  <c:v> "Хвощевская школа"</c:v>
                </c:pt>
                <c:pt idx="14">
                  <c:v> "Дуденевская школа"</c:v>
                </c:pt>
                <c:pt idx="15">
                  <c:v> "Лакшинская школа"</c:v>
                </c:pt>
              </c:strCache>
            </c:strRef>
          </c:cat>
          <c:val>
            <c:numRef>
              <c:f>'[Диаграмма в Microsoft Word]Лист6'!$C$1:$C$16</c:f>
              <c:numCache>
                <c:formatCode>General</c:formatCode>
                <c:ptCount val="16"/>
                <c:pt idx="0">
                  <c:v>58.7</c:v>
                </c:pt>
                <c:pt idx="1">
                  <c:v>51.6</c:v>
                </c:pt>
                <c:pt idx="2">
                  <c:v>60.6</c:v>
                </c:pt>
                <c:pt idx="3">
                  <c:v>60</c:v>
                </c:pt>
                <c:pt idx="4">
                  <c:v>61.4</c:v>
                </c:pt>
                <c:pt idx="5">
                  <c:v>45.8</c:v>
                </c:pt>
                <c:pt idx="6">
                  <c:v>75</c:v>
                </c:pt>
                <c:pt idx="7">
                  <c:v>55.6</c:v>
                </c:pt>
                <c:pt idx="8">
                  <c:v>52.6</c:v>
                </c:pt>
                <c:pt idx="9">
                  <c:v>54.7</c:v>
                </c:pt>
                <c:pt idx="10">
                  <c:v>54.1</c:v>
                </c:pt>
                <c:pt idx="11">
                  <c:v>49.7</c:v>
                </c:pt>
                <c:pt idx="12">
                  <c:v>48.4</c:v>
                </c:pt>
                <c:pt idx="13">
                  <c:v>59</c:v>
                </c:pt>
                <c:pt idx="14">
                  <c:v>52.2</c:v>
                </c:pt>
                <c:pt idx="15">
                  <c:v>58.5</c:v>
                </c:pt>
              </c:numCache>
            </c:numRef>
          </c:val>
          <c:smooth val="0"/>
        </c:ser>
        <c:dLbls>
          <c:showLegendKey val="0"/>
          <c:showVal val="0"/>
          <c:showCatName val="0"/>
          <c:showSerName val="0"/>
          <c:showPercent val="0"/>
          <c:showBubbleSize val="0"/>
        </c:dLbls>
        <c:marker val="1"/>
        <c:smooth val="0"/>
        <c:axId val="474634992"/>
        <c:axId val="474633032"/>
      </c:lineChart>
      <c:catAx>
        <c:axId val="47463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474633032"/>
        <c:crosses val="autoZero"/>
        <c:auto val="1"/>
        <c:lblAlgn val="ctr"/>
        <c:lblOffset val="100"/>
        <c:noMultiLvlLbl val="0"/>
      </c:catAx>
      <c:valAx>
        <c:axId val="47463303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34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функциональной грамотности</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v>ОУ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Лист2!$A$1:$A$16</c:f>
              <c:strCache>
                <c:ptCount val="16"/>
                <c:pt idx="0">
                  <c:v>"Теряевская школа"</c:v>
                </c:pt>
                <c:pt idx="1">
                  <c:v>"Доскинская школа"</c:v>
                </c:pt>
                <c:pt idx="2">
                  <c:v>"Школа № 7"</c:v>
                </c:pt>
                <c:pt idx="3">
                  <c:v>"Школа № 3"</c:v>
                </c:pt>
                <c:pt idx="4">
                  <c:v>"Каменская школа"</c:v>
                </c:pt>
                <c:pt idx="5">
                  <c:v>"Школа № 5 "</c:v>
                </c:pt>
                <c:pt idx="6">
                  <c:v>"Березовская школа"</c:v>
                </c:pt>
                <c:pt idx="7">
                  <c:v>"Хвощевская школа"</c:v>
                </c:pt>
                <c:pt idx="8">
                  <c:v>"Дуденевская школа"</c:v>
                </c:pt>
                <c:pt idx="9">
                  <c:v>"Буревестниковская школа  "</c:v>
                </c:pt>
                <c:pt idx="10">
                  <c:v>"Школа № 6"</c:v>
                </c:pt>
                <c:pt idx="11">
                  <c:v>"Школа № 1"</c:v>
                </c:pt>
                <c:pt idx="12">
                  <c:v>"Школа п. Центральный"</c:v>
                </c:pt>
                <c:pt idx="13">
                  <c:v>"Шварихинская школа"</c:v>
                </c:pt>
                <c:pt idx="14">
                  <c:v>"Лакшинская школа"</c:v>
                </c:pt>
                <c:pt idx="15">
                  <c:v>"Алешковская школа"</c:v>
                </c:pt>
              </c:strCache>
            </c:strRef>
          </c:cat>
          <c:val>
            <c:numRef>
              <c:f>Лист2!$B$1:$B$16</c:f>
              <c:numCache>
                <c:formatCode>General</c:formatCode>
                <c:ptCount val="16"/>
                <c:pt idx="0">
                  <c:v>66.5</c:v>
                </c:pt>
                <c:pt idx="1">
                  <c:v>61.2</c:v>
                </c:pt>
                <c:pt idx="2">
                  <c:v>60.6</c:v>
                </c:pt>
                <c:pt idx="3">
                  <c:v>59.7</c:v>
                </c:pt>
                <c:pt idx="4">
                  <c:v>57.7</c:v>
                </c:pt>
                <c:pt idx="5">
                  <c:v>55</c:v>
                </c:pt>
                <c:pt idx="6">
                  <c:v>54.2</c:v>
                </c:pt>
                <c:pt idx="7">
                  <c:v>54.1</c:v>
                </c:pt>
                <c:pt idx="8">
                  <c:v>53.7</c:v>
                </c:pt>
                <c:pt idx="9">
                  <c:v>53.6</c:v>
                </c:pt>
                <c:pt idx="10">
                  <c:v>53.2</c:v>
                </c:pt>
                <c:pt idx="11">
                  <c:v>51.4</c:v>
                </c:pt>
                <c:pt idx="12">
                  <c:v>49.1</c:v>
                </c:pt>
                <c:pt idx="13">
                  <c:v>47.8</c:v>
                </c:pt>
                <c:pt idx="14">
                  <c:v>47.6</c:v>
                </c:pt>
                <c:pt idx="15">
                  <c:v>46.2</c:v>
                </c:pt>
              </c:numCache>
            </c:numRef>
          </c:val>
        </c:ser>
        <c:dLbls>
          <c:showLegendKey val="0"/>
          <c:showVal val="0"/>
          <c:showCatName val="0"/>
          <c:showSerName val="0"/>
          <c:showPercent val="0"/>
          <c:showBubbleSize val="0"/>
        </c:dLbls>
        <c:gapWidth val="219"/>
        <c:overlap val="-27"/>
        <c:axId val="474638128"/>
        <c:axId val="474635384"/>
      </c:barChart>
      <c:lineChart>
        <c:grouping val="standard"/>
        <c:varyColors val="0"/>
        <c:ser>
          <c:idx val="1"/>
          <c:order val="1"/>
          <c:tx>
            <c:v>Округ</c:v>
          </c:tx>
          <c:spPr>
            <a:ln w="28575" cap="rnd">
              <a:solidFill>
                <a:schemeClr val="accent2"/>
              </a:solidFill>
              <a:round/>
            </a:ln>
            <a:effectLst/>
          </c:spPr>
          <c:marker>
            <c:symbol val="none"/>
          </c:marker>
          <c:dLbls>
            <c:dLbl>
              <c:idx val="15"/>
              <c:layout>
                <c:manualLayout>
                  <c:x val="-1.6666666666666666E-2"/>
                  <c:y val="-6.944444444444444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Лист2!$A$1:$A$16</c:f>
              <c:strCache>
                <c:ptCount val="16"/>
                <c:pt idx="0">
                  <c:v>"Теряевская школа"</c:v>
                </c:pt>
                <c:pt idx="1">
                  <c:v>"Доскинская школа"</c:v>
                </c:pt>
                <c:pt idx="2">
                  <c:v>"Школа № 7"</c:v>
                </c:pt>
                <c:pt idx="3">
                  <c:v>"Школа № 3"</c:v>
                </c:pt>
                <c:pt idx="4">
                  <c:v>"Каменская школа"</c:v>
                </c:pt>
                <c:pt idx="5">
                  <c:v>"Школа № 5 "</c:v>
                </c:pt>
                <c:pt idx="6">
                  <c:v>"Березовская школа"</c:v>
                </c:pt>
                <c:pt idx="7">
                  <c:v>"Хвощевская школа"</c:v>
                </c:pt>
                <c:pt idx="8">
                  <c:v>"Дуденевская школа"</c:v>
                </c:pt>
                <c:pt idx="9">
                  <c:v>"Буревестниковская школа  "</c:v>
                </c:pt>
                <c:pt idx="10">
                  <c:v>"Школа № 6"</c:v>
                </c:pt>
                <c:pt idx="11">
                  <c:v>"Школа № 1"</c:v>
                </c:pt>
                <c:pt idx="12">
                  <c:v>"Школа п. Центральный"</c:v>
                </c:pt>
                <c:pt idx="13">
                  <c:v>"Шварихинская школа"</c:v>
                </c:pt>
                <c:pt idx="14">
                  <c:v>"Лакшинская школа"</c:v>
                </c:pt>
                <c:pt idx="15">
                  <c:v>"Алешковская школа"</c:v>
                </c:pt>
              </c:strCache>
            </c:strRef>
          </c:cat>
          <c:val>
            <c:numRef>
              <c:f>Лист2!$C$1:$C$16</c:f>
              <c:numCache>
                <c:formatCode>General</c:formatCode>
                <c:ptCount val="16"/>
                <c:pt idx="0">
                  <c:v>55</c:v>
                </c:pt>
                <c:pt idx="1">
                  <c:v>55</c:v>
                </c:pt>
                <c:pt idx="2">
                  <c:v>55</c:v>
                </c:pt>
                <c:pt idx="3">
                  <c:v>55</c:v>
                </c:pt>
                <c:pt idx="4">
                  <c:v>55</c:v>
                </c:pt>
                <c:pt idx="5">
                  <c:v>55</c:v>
                </c:pt>
                <c:pt idx="6">
                  <c:v>55</c:v>
                </c:pt>
                <c:pt idx="7">
                  <c:v>55</c:v>
                </c:pt>
                <c:pt idx="8">
                  <c:v>55</c:v>
                </c:pt>
                <c:pt idx="9">
                  <c:v>55</c:v>
                </c:pt>
                <c:pt idx="10">
                  <c:v>55</c:v>
                </c:pt>
                <c:pt idx="11">
                  <c:v>55</c:v>
                </c:pt>
                <c:pt idx="12">
                  <c:v>55</c:v>
                </c:pt>
                <c:pt idx="13">
                  <c:v>55</c:v>
                </c:pt>
                <c:pt idx="14">
                  <c:v>55</c:v>
                </c:pt>
                <c:pt idx="15">
                  <c:v>55</c:v>
                </c:pt>
              </c:numCache>
            </c:numRef>
          </c:val>
          <c:smooth val="0"/>
        </c:ser>
        <c:dLbls>
          <c:showLegendKey val="0"/>
          <c:showVal val="0"/>
          <c:showCatName val="0"/>
          <c:showSerName val="0"/>
          <c:showPercent val="0"/>
          <c:showBubbleSize val="0"/>
        </c:dLbls>
        <c:marker val="1"/>
        <c:smooth val="0"/>
        <c:axId val="474638128"/>
        <c:axId val="474635384"/>
      </c:lineChart>
      <c:catAx>
        <c:axId val="47463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ru-RU"/>
          </a:p>
        </c:txPr>
        <c:crossAx val="474635384"/>
        <c:crosses val="autoZero"/>
        <c:auto val="1"/>
        <c:lblAlgn val="ctr"/>
        <c:lblOffset val="100"/>
        <c:noMultiLvlLbl val="0"/>
      </c:catAx>
      <c:valAx>
        <c:axId val="47463538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3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a:solidFill>
                  <a:sysClr val="windowText" lastClr="000000"/>
                </a:solidFill>
              </a:rPr>
              <a:t>Достижение уровня сформированности функциональной грамотности в сравнении за два года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'[Диаграмма в Microsoft Word]Лист7'!$B$1</c:f>
              <c:strCache>
                <c:ptCount val="1"/>
                <c:pt idx="0">
                  <c:v>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Word]Лист7'!$A$2:$A$4</c:f>
              <c:strCache>
                <c:ptCount val="3"/>
                <c:pt idx="0">
                  <c:v>математическая грамотность</c:v>
                </c:pt>
                <c:pt idx="1">
                  <c:v>естественнонаучная грамотность </c:v>
                </c:pt>
                <c:pt idx="2">
                  <c:v>читательская грамотность</c:v>
                </c:pt>
              </c:strCache>
            </c:strRef>
          </c:cat>
          <c:val>
            <c:numRef>
              <c:f>'[Диаграмма в Microsoft Word]Лист7'!$B$2:$B$4</c:f>
              <c:numCache>
                <c:formatCode>General</c:formatCode>
                <c:ptCount val="3"/>
                <c:pt idx="0">
                  <c:v>58</c:v>
                </c:pt>
                <c:pt idx="1">
                  <c:v>53</c:v>
                </c:pt>
                <c:pt idx="2">
                  <c:v>55</c:v>
                </c:pt>
              </c:numCache>
            </c:numRef>
          </c:val>
        </c:ser>
        <c:ser>
          <c:idx val="1"/>
          <c:order val="1"/>
          <c:tx>
            <c:strRef>
              <c:f>'[Диаграмма в Microsoft Word]Лист7'!$C$1</c:f>
              <c:strCache>
                <c:ptCount val="1"/>
                <c:pt idx="0">
                  <c:v>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Word]Лист7'!$A$2:$A$4</c:f>
              <c:strCache>
                <c:ptCount val="3"/>
                <c:pt idx="0">
                  <c:v>математическая грамотность</c:v>
                </c:pt>
                <c:pt idx="1">
                  <c:v>естественнонаучная грамотность </c:v>
                </c:pt>
                <c:pt idx="2">
                  <c:v>читательская грамотность</c:v>
                </c:pt>
              </c:strCache>
            </c:strRef>
          </c:cat>
          <c:val>
            <c:numRef>
              <c:f>'[Диаграмма в Microsoft Word]Лист7'!$C$2:$C$4</c:f>
              <c:numCache>
                <c:formatCode>General</c:formatCode>
                <c:ptCount val="3"/>
                <c:pt idx="0">
                  <c:v>49.05</c:v>
                </c:pt>
                <c:pt idx="1">
                  <c:v>57</c:v>
                </c:pt>
                <c:pt idx="2">
                  <c:v>56.3</c:v>
                </c:pt>
              </c:numCache>
            </c:numRef>
          </c:val>
        </c:ser>
        <c:dLbls>
          <c:showLegendKey val="0"/>
          <c:showVal val="0"/>
          <c:showCatName val="0"/>
          <c:showSerName val="0"/>
          <c:showPercent val="0"/>
          <c:showBubbleSize val="0"/>
        </c:dLbls>
        <c:gapWidth val="219"/>
        <c:overlap val="-27"/>
        <c:axId val="474643616"/>
        <c:axId val="474638520"/>
      </c:barChart>
      <c:catAx>
        <c:axId val="47464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ru-RU"/>
          </a:p>
        </c:txPr>
        <c:crossAx val="474638520"/>
        <c:crosses val="autoZero"/>
        <c:auto val="1"/>
        <c:lblAlgn val="ctr"/>
        <c:lblOffset val="100"/>
        <c:noMultiLvlLbl val="0"/>
      </c:catAx>
      <c:valAx>
        <c:axId val="47463852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4643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'рус кач'!$B$1</c:f>
              <c:strCache>
                <c:ptCount val="1"/>
                <c:pt idx="0">
                  <c:v>2024</c:v>
                </c:pt>
              </c:strCache>
            </c:strRef>
          </c:tx>
          <c:invertIfNegative val="0"/>
          <c:dLbls>
            <c:dLbl>
              <c:idx val="0"/>
              <c:layout>
                <c:manualLayout>
                  <c:x val="-4.2171155119644643E-2"/>
                  <c:y val="-9.143673387986587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5223493757784264E-17"/>
                  <c:y val="-1.3715510081979871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0122253656889031E-3"/>
                  <c:y val="-5.0290203633926236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7110028291200128E-2"/>
                  <c:y val="0"/>
                </c:manualLayout>
              </c:layout>
              <c:showLegendKey val="0"/>
              <c:showVal val="1"/>
              <c:showCatName val="0"/>
              <c:showSerName val="0"/>
              <c:showPercent val="0"/>
              <c:showBubbleSize val="0"/>
              <c:extLst>
                <c:ext xmlns:c15="http://schemas.microsoft.com/office/drawing/2012/chart" uri="{CE6537A1-D6FC-4f65-9D91-7224C49458BB}"/>
              </c:extLst>
            </c:dLbl>
            <c:spPr>
              <a:solidFill>
                <a:srgbClr val="FFFF00"/>
              </a:solidFill>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'рус кач'!$A$2:$A$6</c:f>
              <c:strCache>
                <c:ptCount val="5"/>
                <c:pt idx="0">
                  <c:v>4 класс </c:v>
                </c:pt>
                <c:pt idx="1">
                  <c:v>5 класс</c:v>
                </c:pt>
                <c:pt idx="2">
                  <c:v>6 класс</c:v>
                </c:pt>
                <c:pt idx="3">
                  <c:v>7 класс</c:v>
                </c:pt>
                <c:pt idx="4">
                  <c:v>8 класс</c:v>
                </c:pt>
              </c:strCache>
            </c:strRef>
          </c:cat>
          <c:val>
            <c:numRef>
              <c:f>'рус кач'!$B$2:$B$6</c:f>
              <c:numCache>
                <c:formatCode>General</c:formatCode>
                <c:ptCount val="5"/>
                <c:pt idx="0">
                  <c:v>61.98</c:v>
                </c:pt>
                <c:pt idx="1">
                  <c:v>50.22</c:v>
                </c:pt>
                <c:pt idx="2">
                  <c:v>48.56</c:v>
                </c:pt>
                <c:pt idx="3">
                  <c:v>37.1</c:v>
                </c:pt>
                <c:pt idx="4">
                  <c:v>44.9</c:v>
                </c:pt>
              </c:numCache>
            </c:numRef>
          </c:val>
        </c:ser>
        <c:ser>
          <c:idx val="1"/>
          <c:order val="1"/>
          <c:tx>
            <c:strRef>
              <c:f>'рус кач'!$C$1</c:f>
              <c:strCache>
                <c:ptCount val="1"/>
                <c:pt idx="0">
                  <c:v>2023</c:v>
                </c:pt>
              </c:strCache>
            </c:strRef>
          </c:tx>
          <c:invertIfNegative val="0"/>
          <c:dLbls>
            <c:spPr>
              <a:solidFill>
                <a:srgbClr val="92D050"/>
              </a:solidFill>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'рус кач'!$A$2:$A$6</c:f>
              <c:strCache>
                <c:ptCount val="5"/>
                <c:pt idx="0">
                  <c:v>4 класс </c:v>
                </c:pt>
                <c:pt idx="1">
                  <c:v>5 класс</c:v>
                </c:pt>
                <c:pt idx="2">
                  <c:v>6 класс</c:v>
                </c:pt>
                <c:pt idx="3">
                  <c:v>7 класс</c:v>
                </c:pt>
                <c:pt idx="4">
                  <c:v>8 класс</c:v>
                </c:pt>
              </c:strCache>
            </c:strRef>
          </c:cat>
          <c:val>
            <c:numRef>
              <c:f>'рус кач'!$C$2:$C$6</c:f>
              <c:numCache>
                <c:formatCode>General</c:formatCode>
                <c:ptCount val="5"/>
                <c:pt idx="0">
                  <c:v>64.349999999999994</c:v>
                </c:pt>
                <c:pt idx="1">
                  <c:v>43.32</c:v>
                </c:pt>
                <c:pt idx="2">
                  <c:v>43.32</c:v>
                </c:pt>
                <c:pt idx="3">
                  <c:v>35.61</c:v>
                </c:pt>
                <c:pt idx="4">
                  <c:v>45.08</c:v>
                </c:pt>
              </c:numCache>
            </c:numRef>
          </c:val>
        </c:ser>
        <c:dLbls>
          <c:showLegendKey val="0"/>
          <c:showVal val="0"/>
          <c:showCatName val="0"/>
          <c:showSerName val="0"/>
          <c:showPercent val="0"/>
          <c:showBubbleSize val="0"/>
        </c:dLbls>
        <c:gapWidth val="150"/>
        <c:axId val="474634208"/>
        <c:axId val="474644008"/>
      </c:barChart>
      <c:catAx>
        <c:axId val="474634208"/>
        <c:scaling>
          <c:orientation val="minMax"/>
        </c:scaling>
        <c:delete val="0"/>
        <c:axPos val="b"/>
        <c:numFmt formatCode="General" sourceLinked="0"/>
        <c:majorTickMark val="out"/>
        <c:minorTickMark val="none"/>
        <c:tickLblPos val="nextTo"/>
        <c:txPr>
          <a:bodyPr/>
          <a:lstStyle/>
          <a:p>
            <a:pPr>
              <a:defRPr sz="1200" b="1"/>
            </a:pPr>
            <a:endParaRPr lang="ru-RU"/>
          </a:p>
        </c:txPr>
        <c:crossAx val="474644008"/>
        <c:crosses val="autoZero"/>
        <c:auto val="1"/>
        <c:lblAlgn val="ctr"/>
        <c:lblOffset val="100"/>
        <c:noMultiLvlLbl val="0"/>
      </c:catAx>
      <c:valAx>
        <c:axId val="474644008"/>
        <c:scaling>
          <c:orientation val="minMax"/>
        </c:scaling>
        <c:delete val="1"/>
        <c:axPos val="l"/>
        <c:majorGridlines/>
        <c:numFmt formatCode="General" sourceLinked="1"/>
        <c:majorTickMark val="out"/>
        <c:minorTickMark val="none"/>
        <c:tickLblPos val="nextTo"/>
        <c:crossAx val="474634208"/>
        <c:crosses val="autoZero"/>
        <c:crossBetween val="between"/>
      </c:valAx>
    </c:plotArea>
    <c:legend>
      <c:legendPos val="b"/>
      <c:overlay val="0"/>
      <c:txPr>
        <a:bodyPr/>
        <a:lstStyle/>
        <a:p>
          <a:pPr>
            <a:defRPr sz="1200" b="1"/>
          </a:pPr>
          <a:endParaRPr lang="ru-RU"/>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'рус усп'!$B$5</c:f>
              <c:strCache>
                <c:ptCount val="1"/>
                <c:pt idx="0">
                  <c:v>2024</c:v>
                </c:pt>
              </c:strCache>
            </c:strRef>
          </c:tx>
          <c:invertIfNegative val="0"/>
          <c:dLbls>
            <c:spPr>
              <a:solidFill>
                <a:srgbClr val="FFFF00"/>
              </a:solidFill>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'рус усп'!$A$6:$A$10</c:f>
              <c:strCache>
                <c:ptCount val="5"/>
                <c:pt idx="0">
                  <c:v>4  класс </c:v>
                </c:pt>
                <c:pt idx="1">
                  <c:v>5 класс </c:v>
                </c:pt>
                <c:pt idx="2">
                  <c:v>6 класс</c:v>
                </c:pt>
                <c:pt idx="3">
                  <c:v>7 класс</c:v>
                </c:pt>
                <c:pt idx="4">
                  <c:v>8 класс</c:v>
                </c:pt>
              </c:strCache>
            </c:strRef>
          </c:cat>
          <c:val>
            <c:numRef>
              <c:f>'рус усп'!$B$6:$B$10</c:f>
              <c:numCache>
                <c:formatCode>General</c:formatCode>
                <c:ptCount val="5"/>
                <c:pt idx="0">
                  <c:v>95.18</c:v>
                </c:pt>
                <c:pt idx="1">
                  <c:v>92.78</c:v>
                </c:pt>
                <c:pt idx="2">
                  <c:v>89.06</c:v>
                </c:pt>
                <c:pt idx="3">
                  <c:v>89.62</c:v>
                </c:pt>
                <c:pt idx="4">
                  <c:v>86.91</c:v>
                </c:pt>
              </c:numCache>
            </c:numRef>
          </c:val>
        </c:ser>
        <c:ser>
          <c:idx val="1"/>
          <c:order val="1"/>
          <c:tx>
            <c:strRef>
              <c:f>'рус усп'!$C$5</c:f>
              <c:strCache>
                <c:ptCount val="1"/>
                <c:pt idx="0">
                  <c:v>2023</c:v>
                </c:pt>
              </c:strCache>
            </c:strRef>
          </c:tx>
          <c:invertIfNegative val="0"/>
          <c:dLbls>
            <c:dLbl>
              <c:idx val="0"/>
              <c:spPr>
                <a:solidFill>
                  <a:srgbClr val="92D050"/>
                </a:solidFill>
              </c:spPr>
              <c:txPr>
                <a:bodyPr/>
                <a:lstStyle/>
                <a:p>
                  <a:pPr>
                    <a:defRPr b="1"/>
                  </a:pPr>
                  <a:endParaRPr lang="ru-RU"/>
                </a:p>
              </c:txPr>
              <c:showLegendKey val="0"/>
              <c:showVal val="1"/>
              <c:showCatName val="0"/>
              <c:showSerName val="0"/>
              <c:showPercent val="0"/>
              <c:showBubbleSize val="0"/>
            </c:dLbl>
            <c:dLbl>
              <c:idx val="1"/>
              <c:layout>
                <c:manualLayout>
                  <c:x val="1.3986013986013989E-2"/>
                  <c:y val="3.623188405797105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8648018648018752E-2"/>
                  <c:y val="-7.2463768115942091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6317016317016323E-2"/>
                  <c:y val="0"/>
                </c:manualLayout>
              </c:layout>
              <c:showLegendKey val="0"/>
              <c:showVal val="1"/>
              <c:showCatName val="0"/>
              <c:showSerName val="0"/>
              <c:showPercent val="0"/>
              <c:showBubbleSize val="0"/>
              <c:extLst>
                <c:ext xmlns:c15="http://schemas.microsoft.com/office/drawing/2012/chart" uri="{CE6537A1-D6FC-4f65-9D91-7224C49458BB}"/>
              </c:extLst>
            </c:dLbl>
            <c:spPr>
              <a:solidFill>
                <a:srgbClr val="92D050"/>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'рус усп'!$A$6:$A$10</c:f>
              <c:strCache>
                <c:ptCount val="5"/>
                <c:pt idx="0">
                  <c:v>4  класс </c:v>
                </c:pt>
                <c:pt idx="1">
                  <c:v>5 класс </c:v>
                </c:pt>
                <c:pt idx="2">
                  <c:v>6 класс</c:v>
                </c:pt>
                <c:pt idx="3">
                  <c:v>7 класс</c:v>
                </c:pt>
                <c:pt idx="4">
                  <c:v>8 класс</c:v>
                </c:pt>
              </c:strCache>
            </c:strRef>
          </c:cat>
          <c:val>
            <c:numRef>
              <c:f>'рус усп'!$C$6:$C$10</c:f>
              <c:numCache>
                <c:formatCode>General</c:formatCode>
                <c:ptCount val="5"/>
                <c:pt idx="0">
                  <c:v>95.51</c:v>
                </c:pt>
                <c:pt idx="1">
                  <c:v>88.43</c:v>
                </c:pt>
                <c:pt idx="2">
                  <c:v>87.58</c:v>
                </c:pt>
                <c:pt idx="3">
                  <c:v>87.21</c:v>
                </c:pt>
                <c:pt idx="4">
                  <c:v>83.9</c:v>
                </c:pt>
              </c:numCache>
            </c:numRef>
          </c:val>
        </c:ser>
        <c:dLbls>
          <c:showLegendKey val="0"/>
          <c:showVal val="0"/>
          <c:showCatName val="0"/>
          <c:showSerName val="0"/>
          <c:showPercent val="0"/>
          <c:showBubbleSize val="0"/>
        </c:dLbls>
        <c:gapWidth val="150"/>
        <c:axId val="474640088"/>
        <c:axId val="474633816"/>
      </c:barChart>
      <c:catAx>
        <c:axId val="474640088"/>
        <c:scaling>
          <c:orientation val="minMax"/>
        </c:scaling>
        <c:delete val="0"/>
        <c:axPos val="b"/>
        <c:numFmt formatCode="General" sourceLinked="0"/>
        <c:majorTickMark val="out"/>
        <c:minorTickMark val="none"/>
        <c:tickLblPos val="nextTo"/>
        <c:txPr>
          <a:bodyPr/>
          <a:lstStyle/>
          <a:p>
            <a:pPr>
              <a:defRPr sz="1200" b="1"/>
            </a:pPr>
            <a:endParaRPr lang="ru-RU"/>
          </a:p>
        </c:txPr>
        <c:crossAx val="474633816"/>
        <c:crosses val="autoZero"/>
        <c:auto val="1"/>
        <c:lblAlgn val="ctr"/>
        <c:lblOffset val="100"/>
        <c:noMultiLvlLbl val="0"/>
      </c:catAx>
      <c:valAx>
        <c:axId val="474633816"/>
        <c:scaling>
          <c:orientation val="minMax"/>
        </c:scaling>
        <c:delete val="1"/>
        <c:axPos val="l"/>
        <c:majorGridlines/>
        <c:numFmt formatCode="General" sourceLinked="1"/>
        <c:majorTickMark val="out"/>
        <c:minorTickMark val="none"/>
        <c:tickLblPos val="nextTo"/>
        <c:crossAx val="474640088"/>
        <c:crosses val="autoZero"/>
        <c:crossBetween val="between"/>
      </c:valAx>
    </c:plotArea>
    <c:legend>
      <c:legendPos val="b"/>
      <c:overlay val="0"/>
      <c:txPr>
        <a:bodyPr/>
        <a:lstStyle/>
        <a:p>
          <a:pPr>
            <a:defRPr sz="1200" b="1"/>
          </a:pPr>
          <a:endParaRPr lang="ru-RU"/>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480619751267411E-2"/>
          <c:y val="2.8639618138424822E-2"/>
          <c:w val="0.95452197122676408"/>
          <c:h val="0.74993854885084477"/>
        </c:manualLayout>
      </c:layout>
      <c:barChart>
        <c:barDir val="col"/>
        <c:grouping val="clustered"/>
        <c:varyColors val="0"/>
        <c:ser>
          <c:idx val="0"/>
          <c:order val="0"/>
          <c:tx>
            <c:strRef>
              <c:f>'мат кач'!$B$1</c:f>
              <c:strCache>
                <c:ptCount val="1"/>
                <c:pt idx="0">
                  <c:v>2024</c:v>
                </c:pt>
              </c:strCache>
            </c:strRef>
          </c:tx>
          <c:invertIfNegative val="0"/>
          <c:dLbls>
            <c:spPr>
              <a:solidFill>
                <a:srgbClr val="FFFF00"/>
              </a:solidFill>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'мат кач'!$A$2:$A$6</c:f>
              <c:strCache>
                <c:ptCount val="5"/>
                <c:pt idx="0">
                  <c:v>4 класс</c:v>
                </c:pt>
                <c:pt idx="1">
                  <c:v>5 класс</c:v>
                </c:pt>
                <c:pt idx="2">
                  <c:v>6 класс</c:v>
                </c:pt>
                <c:pt idx="3">
                  <c:v>7 класс</c:v>
                </c:pt>
                <c:pt idx="4">
                  <c:v>8 класс</c:v>
                </c:pt>
              </c:strCache>
            </c:strRef>
          </c:cat>
          <c:val>
            <c:numRef>
              <c:f>'мат кач'!$B$2:$B$6</c:f>
              <c:numCache>
                <c:formatCode>General</c:formatCode>
                <c:ptCount val="5"/>
                <c:pt idx="0">
                  <c:v>72.86</c:v>
                </c:pt>
                <c:pt idx="1">
                  <c:v>59.6</c:v>
                </c:pt>
                <c:pt idx="2">
                  <c:v>47.43</c:v>
                </c:pt>
                <c:pt idx="3">
                  <c:v>38.86</c:v>
                </c:pt>
                <c:pt idx="4">
                  <c:v>28.73</c:v>
                </c:pt>
              </c:numCache>
            </c:numRef>
          </c:val>
        </c:ser>
        <c:ser>
          <c:idx val="1"/>
          <c:order val="1"/>
          <c:tx>
            <c:strRef>
              <c:f>'мат кач'!$C$1</c:f>
              <c:strCache>
                <c:ptCount val="1"/>
                <c:pt idx="0">
                  <c:v>2023</c:v>
                </c:pt>
              </c:strCache>
            </c:strRef>
          </c:tx>
          <c:invertIfNegative val="0"/>
          <c:dLbls>
            <c:dLbl>
              <c:idx val="0"/>
              <c:layout>
                <c:manualLayout>
                  <c:x val="4.5725372077999565E-2"/>
                  <c:y val="8.8184646150427735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2660980055713973E-3"/>
                  <c:y val="-5.7320019997778068E-2"/>
                </c:manualLayout>
              </c:layout>
              <c:showLegendKey val="0"/>
              <c:showVal val="1"/>
              <c:showCatName val="0"/>
              <c:showSerName val="0"/>
              <c:showPercent val="0"/>
              <c:showBubbleSize val="0"/>
              <c:extLst>
                <c:ext xmlns:c15="http://schemas.microsoft.com/office/drawing/2012/chart" uri="{CE6537A1-D6FC-4f65-9D91-7224C49458BB}"/>
              </c:extLst>
            </c:dLbl>
            <c:spPr>
              <a:solidFill>
                <a:srgbClr val="92D050"/>
              </a:solidFill>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'мат кач'!$A$2:$A$6</c:f>
              <c:strCache>
                <c:ptCount val="5"/>
                <c:pt idx="0">
                  <c:v>4 класс</c:v>
                </c:pt>
                <c:pt idx="1">
                  <c:v>5 класс</c:v>
                </c:pt>
                <c:pt idx="2">
                  <c:v>6 класс</c:v>
                </c:pt>
                <c:pt idx="3">
                  <c:v>7 класс</c:v>
                </c:pt>
                <c:pt idx="4">
                  <c:v>8 класс</c:v>
                </c:pt>
              </c:strCache>
            </c:strRef>
          </c:cat>
          <c:val>
            <c:numRef>
              <c:f>'мат кач'!$C$2:$C$6</c:f>
              <c:numCache>
                <c:formatCode>General</c:formatCode>
                <c:ptCount val="5"/>
                <c:pt idx="0">
                  <c:v>74.05</c:v>
                </c:pt>
                <c:pt idx="1">
                  <c:v>53.39</c:v>
                </c:pt>
                <c:pt idx="2">
                  <c:v>33.17</c:v>
                </c:pt>
                <c:pt idx="3">
                  <c:v>30.1</c:v>
                </c:pt>
                <c:pt idx="4">
                  <c:v>30.87</c:v>
                </c:pt>
              </c:numCache>
            </c:numRef>
          </c:val>
        </c:ser>
        <c:dLbls>
          <c:showLegendKey val="0"/>
          <c:showVal val="0"/>
          <c:showCatName val="0"/>
          <c:showSerName val="0"/>
          <c:showPercent val="0"/>
          <c:showBubbleSize val="0"/>
        </c:dLbls>
        <c:gapWidth val="150"/>
        <c:axId val="474637736"/>
        <c:axId val="474638912"/>
      </c:barChart>
      <c:catAx>
        <c:axId val="474637736"/>
        <c:scaling>
          <c:orientation val="minMax"/>
        </c:scaling>
        <c:delete val="0"/>
        <c:axPos val="b"/>
        <c:numFmt formatCode="General" sourceLinked="0"/>
        <c:majorTickMark val="out"/>
        <c:minorTickMark val="none"/>
        <c:tickLblPos val="nextTo"/>
        <c:txPr>
          <a:bodyPr/>
          <a:lstStyle/>
          <a:p>
            <a:pPr>
              <a:defRPr sz="1400" b="1"/>
            </a:pPr>
            <a:endParaRPr lang="ru-RU"/>
          </a:p>
        </c:txPr>
        <c:crossAx val="474638912"/>
        <c:crosses val="autoZero"/>
        <c:auto val="1"/>
        <c:lblAlgn val="ctr"/>
        <c:lblOffset val="100"/>
        <c:noMultiLvlLbl val="0"/>
      </c:catAx>
      <c:valAx>
        <c:axId val="474638912"/>
        <c:scaling>
          <c:orientation val="minMax"/>
        </c:scaling>
        <c:delete val="1"/>
        <c:axPos val="l"/>
        <c:majorGridlines/>
        <c:numFmt formatCode="General" sourceLinked="1"/>
        <c:majorTickMark val="out"/>
        <c:minorTickMark val="none"/>
        <c:tickLblPos val="nextTo"/>
        <c:crossAx val="474637736"/>
        <c:crosses val="autoZero"/>
        <c:crossBetween val="between"/>
      </c:valAx>
    </c:plotArea>
    <c:legend>
      <c:legendPos val="b"/>
      <c:overlay val="0"/>
      <c:txPr>
        <a:bodyPr/>
        <a:lstStyle/>
        <a:p>
          <a:pPr>
            <a:defRPr sz="1200" b="1"/>
          </a:pPr>
          <a:endParaRPr lang="ru-RU"/>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4749262536873156E-2"/>
          <c:y val="3.3281022105486988E-2"/>
          <c:w val="0.93510324483775809"/>
          <c:h val="0.68492268620151597"/>
        </c:manualLayout>
      </c:layout>
      <c:barChart>
        <c:barDir val="col"/>
        <c:grouping val="clustered"/>
        <c:varyColors val="0"/>
        <c:ser>
          <c:idx val="0"/>
          <c:order val="0"/>
          <c:tx>
            <c:strRef>
              <c:f>'мат усп'!$B$1</c:f>
              <c:strCache>
                <c:ptCount val="1"/>
                <c:pt idx="0">
                  <c:v>2024</c:v>
                </c:pt>
              </c:strCache>
            </c:strRef>
          </c:tx>
          <c:invertIfNegative val="0"/>
          <c:dLbls>
            <c:spPr>
              <a:solidFill>
                <a:srgbClr val="FFFF00"/>
              </a:solidFill>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'мат усп'!$A$2:$A$6</c:f>
              <c:strCache>
                <c:ptCount val="5"/>
                <c:pt idx="0">
                  <c:v>4 класс </c:v>
                </c:pt>
                <c:pt idx="1">
                  <c:v>5 класс</c:v>
                </c:pt>
                <c:pt idx="2">
                  <c:v>6 класс</c:v>
                </c:pt>
                <c:pt idx="3">
                  <c:v>7 класс</c:v>
                </c:pt>
                <c:pt idx="4">
                  <c:v>8 класс</c:v>
                </c:pt>
              </c:strCache>
            </c:strRef>
          </c:cat>
          <c:val>
            <c:numRef>
              <c:f>'мат усп'!$B$2:$B$6</c:f>
              <c:numCache>
                <c:formatCode>General</c:formatCode>
                <c:ptCount val="5"/>
                <c:pt idx="0">
                  <c:v>97.63</c:v>
                </c:pt>
                <c:pt idx="1">
                  <c:v>93.27</c:v>
                </c:pt>
                <c:pt idx="2">
                  <c:v>92.22</c:v>
                </c:pt>
                <c:pt idx="3">
                  <c:v>89.97</c:v>
                </c:pt>
                <c:pt idx="4">
                  <c:v>92.93</c:v>
                </c:pt>
              </c:numCache>
            </c:numRef>
          </c:val>
        </c:ser>
        <c:ser>
          <c:idx val="1"/>
          <c:order val="1"/>
          <c:tx>
            <c:strRef>
              <c:f>'мат усп'!$C$1</c:f>
              <c:strCache>
                <c:ptCount val="1"/>
                <c:pt idx="0">
                  <c:v>2023</c:v>
                </c:pt>
              </c:strCache>
            </c:strRef>
          </c:tx>
          <c:invertIfNegative val="0"/>
          <c:dLbls>
            <c:dLbl>
              <c:idx val="0"/>
              <c:layout>
                <c:manualLayout>
                  <c:x val="3.0555555555555565E-2"/>
                  <c:y val="9.2592592592592692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888888888888889E-2"/>
                  <c:y val="2.1218890680033395E-17"/>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9444444444444545E-2"/>
                  <c:y val="-4.1666666666666664E-2"/>
                </c:manualLayout>
              </c:layout>
              <c:showLegendKey val="0"/>
              <c:showVal val="1"/>
              <c:showCatName val="0"/>
              <c:showSerName val="0"/>
              <c:showPercent val="0"/>
              <c:showBubbleSize val="0"/>
              <c:extLst>
                <c:ext xmlns:c15="http://schemas.microsoft.com/office/drawing/2012/chart" uri="{CE6537A1-D6FC-4f65-9D91-7224C49458BB}"/>
              </c:extLst>
            </c:dLbl>
            <c:spPr>
              <a:solidFill>
                <a:srgbClr val="92D050"/>
              </a:solidFill>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'мат усп'!$A$2:$A$6</c:f>
              <c:strCache>
                <c:ptCount val="5"/>
                <c:pt idx="0">
                  <c:v>4 класс </c:v>
                </c:pt>
                <c:pt idx="1">
                  <c:v>5 класс</c:v>
                </c:pt>
                <c:pt idx="2">
                  <c:v>6 класс</c:v>
                </c:pt>
                <c:pt idx="3">
                  <c:v>7 класс</c:v>
                </c:pt>
                <c:pt idx="4">
                  <c:v>8 класс</c:v>
                </c:pt>
              </c:strCache>
            </c:strRef>
          </c:cat>
          <c:val>
            <c:numRef>
              <c:f>'мат усп'!$C$2:$C$6</c:f>
              <c:numCache>
                <c:formatCode>General</c:formatCode>
                <c:ptCount val="5"/>
                <c:pt idx="0">
                  <c:v>98.1</c:v>
                </c:pt>
                <c:pt idx="1">
                  <c:v>92.42</c:v>
                </c:pt>
                <c:pt idx="2">
                  <c:v>86.18</c:v>
                </c:pt>
                <c:pt idx="3">
                  <c:v>90.32</c:v>
                </c:pt>
                <c:pt idx="4">
                  <c:v>92.42</c:v>
                </c:pt>
              </c:numCache>
            </c:numRef>
          </c:val>
        </c:ser>
        <c:dLbls>
          <c:showLegendKey val="0"/>
          <c:showVal val="0"/>
          <c:showCatName val="0"/>
          <c:showSerName val="0"/>
          <c:showPercent val="0"/>
          <c:showBubbleSize val="0"/>
        </c:dLbls>
        <c:gapWidth val="150"/>
        <c:axId val="474645576"/>
        <c:axId val="474647928"/>
      </c:barChart>
      <c:catAx>
        <c:axId val="474645576"/>
        <c:scaling>
          <c:orientation val="minMax"/>
        </c:scaling>
        <c:delete val="0"/>
        <c:axPos val="b"/>
        <c:numFmt formatCode="General" sourceLinked="0"/>
        <c:majorTickMark val="out"/>
        <c:minorTickMark val="none"/>
        <c:tickLblPos val="nextTo"/>
        <c:txPr>
          <a:bodyPr/>
          <a:lstStyle/>
          <a:p>
            <a:pPr>
              <a:defRPr sz="1200" b="1"/>
            </a:pPr>
            <a:endParaRPr lang="ru-RU"/>
          </a:p>
        </c:txPr>
        <c:crossAx val="474647928"/>
        <c:crosses val="autoZero"/>
        <c:auto val="1"/>
        <c:lblAlgn val="ctr"/>
        <c:lblOffset val="100"/>
        <c:noMultiLvlLbl val="0"/>
      </c:catAx>
      <c:valAx>
        <c:axId val="474647928"/>
        <c:scaling>
          <c:orientation val="minMax"/>
        </c:scaling>
        <c:delete val="1"/>
        <c:axPos val="l"/>
        <c:majorGridlines/>
        <c:numFmt formatCode="General" sourceLinked="1"/>
        <c:majorTickMark val="out"/>
        <c:minorTickMark val="none"/>
        <c:tickLblPos val="nextTo"/>
        <c:crossAx val="474645576"/>
        <c:crosses val="autoZero"/>
        <c:crossBetween val="between"/>
      </c:valAx>
    </c:plotArea>
    <c:legend>
      <c:legendPos val="b"/>
      <c:overlay val="0"/>
      <c:txPr>
        <a:bodyPr/>
        <a:lstStyle/>
        <a:p>
          <a:pPr>
            <a:defRPr sz="1200" b="1"/>
          </a:pPr>
          <a:endParaRPr lang="ru-RU"/>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'неуд рус оу'!$B$1</c:f>
              <c:strCache>
                <c:ptCount val="1"/>
                <c:pt idx="0">
                  <c:v>Ср.% по ОУ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'неуд рус оу'!$A$2:$A$17</c:f>
              <c:strCache>
                <c:ptCount val="16"/>
                <c:pt idx="0">
                  <c:v> "Буревестниковская школа  "</c:v>
                </c:pt>
                <c:pt idx="1">
                  <c:v> "Доскинская школа"</c:v>
                </c:pt>
                <c:pt idx="2">
                  <c:v> "Школа п. Центральный"</c:v>
                </c:pt>
                <c:pt idx="3">
                  <c:v>"Хвощевская школа"</c:v>
                </c:pt>
                <c:pt idx="4">
                  <c:v> "Школа № 7"</c:v>
                </c:pt>
                <c:pt idx="5">
                  <c:v> "Каменская школа"</c:v>
                </c:pt>
                <c:pt idx="6">
                  <c:v> "Школа № 3"</c:v>
                </c:pt>
                <c:pt idx="7">
                  <c:v> "Школа № 5 "Перспектива"</c:v>
                </c:pt>
                <c:pt idx="8">
                  <c:v> "Березовская школа"</c:v>
                </c:pt>
                <c:pt idx="9">
                  <c:v> "Дуденевская школа"</c:v>
                </c:pt>
                <c:pt idx="10">
                  <c:v> "Алешковская школа"</c:v>
                </c:pt>
                <c:pt idx="11">
                  <c:v> "Школа № 6"</c:v>
                </c:pt>
                <c:pt idx="12">
                  <c:v> "Школа № 1"</c:v>
                </c:pt>
                <c:pt idx="13">
                  <c:v> "Шварихинская школа"</c:v>
                </c:pt>
                <c:pt idx="14">
                  <c:v> "Лакшинская школа"</c:v>
                </c:pt>
                <c:pt idx="15">
                  <c:v>"Теряевская школа"</c:v>
                </c:pt>
              </c:strCache>
            </c:strRef>
          </c:cat>
          <c:val>
            <c:numRef>
              <c:f>'неуд рус оу'!$B$2:$B$17</c:f>
              <c:numCache>
                <c:formatCode>0.0</c:formatCode>
                <c:ptCount val="16"/>
                <c:pt idx="0">
                  <c:v>16.661999999999999</c:v>
                </c:pt>
                <c:pt idx="1">
                  <c:v>13.536000000000001</c:v>
                </c:pt>
                <c:pt idx="2">
                  <c:v>13.012</c:v>
                </c:pt>
                <c:pt idx="3">
                  <c:v>11.086000000000002</c:v>
                </c:pt>
                <c:pt idx="4">
                  <c:v>10.938000000000001</c:v>
                </c:pt>
                <c:pt idx="5">
                  <c:v>10.722</c:v>
                </c:pt>
                <c:pt idx="6">
                  <c:v>9.8740000000000006</c:v>
                </c:pt>
                <c:pt idx="7">
                  <c:v>8.2900000000000009</c:v>
                </c:pt>
                <c:pt idx="8">
                  <c:v>8.0920000000000005</c:v>
                </c:pt>
                <c:pt idx="9">
                  <c:v>7.6360000000000001</c:v>
                </c:pt>
                <c:pt idx="10">
                  <c:v>7.3680000000000003</c:v>
                </c:pt>
                <c:pt idx="11">
                  <c:v>7.0720000000000001</c:v>
                </c:pt>
                <c:pt idx="12">
                  <c:v>6.7239999999999993</c:v>
                </c:pt>
                <c:pt idx="13">
                  <c:v>5</c:v>
                </c:pt>
                <c:pt idx="14">
                  <c:v>1.1759999999999999</c:v>
                </c:pt>
                <c:pt idx="15">
                  <c:v>0</c:v>
                </c:pt>
              </c:numCache>
            </c:numRef>
          </c:val>
        </c:ser>
        <c:dLbls>
          <c:showLegendKey val="0"/>
          <c:showVal val="0"/>
          <c:showCatName val="0"/>
          <c:showSerName val="0"/>
          <c:showPercent val="0"/>
          <c:showBubbleSize val="0"/>
        </c:dLbls>
        <c:gapWidth val="219"/>
        <c:overlap val="-27"/>
        <c:axId val="474645184"/>
        <c:axId val="474646360"/>
      </c:barChart>
      <c:lineChart>
        <c:grouping val="standard"/>
        <c:varyColors val="0"/>
        <c:ser>
          <c:idx val="1"/>
          <c:order val="1"/>
          <c:tx>
            <c:strRef>
              <c:f>'неуд рус оу'!$C$1</c:f>
              <c:strCache>
                <c:ptCount val="1"/>
                <c:pt idx="0">
                  <c:v>Ср. % по округу</c:v>
                </c:pt>
              </c:strCache>
            </c:strRef>
          </c:tx>
          <c:spPr>
            <a:ln w="28575" cap="rnd">
              <a:solidFill>
                <a:schemeClr val="accent2"/>
              </a:solidFill>
              <a:round/>
            </a:ln>
            <a:effectLst/>
          </c:spPr>
          <c:marker>
            <c:symbol val="none"/>
          </c:marker>
          <c:dLbls>
            <c:dLbl>
              <c:idx val="15"/>
              <c:spPr>
                <a:solidFill>
                  <a:schemeClr val="accent2"/>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'неуд рус оу'!$A$2:$A$17</c:f>
              <c:strCache>
                <c:ptCount val="16"/>
                <c:pt idx="0">
                  <c:v> "Буревестниковская школа  "</c:v>
                </c:pt>
                <c:pt idx="1">
                  <c:v> "Доскинская школа"</c:v>
                </c:pt>
                <c:pt idx="2">
                  <c:v> "Школа п. Центральный"</c:v>
                </c:pt>
                <c:pt idx="3">
                  <c:v>"Хвощевская школа"</c:v>
                </c:pt>
                <c:pt idx="4">
                  <c:v> "Школа № 7"</c:v>
                </c:pt>
                <c:pt idx="5">
                  <c:v> "Каменская школа"</c:v>
                </c:pt>
                <c:pt idx="6">
                  <c:v> "Школа № 3"</c:v>
                </c:pt>
                <c:pt idx="7">
                  <c:v> "Школа № 5 "Перспектива"</c:v>
                </c:pt>
                <c:pt idx="8">
                  <c:v> "Березовская школа"</c:v>
                </c:pt>
                <c:pt idx="9">
                  <c:v> "Дуденевская школа"</c:v>
                </c:pt>
                <c:pt idx="10">
                  <c:v> "Алешковская школа"</c:v>
                </c:pt>
                <c:pt idx="11">
                  <c:v> "Школа № 6"</c:v>
                </c:pt>
                <c:pt idx="12">
                  <c:v> "Школа № 1"</c:v>
                </c:pt>
                <c:pt idx="13">
                  <c:v> "Шварихинская школа"</c:v>
                </c:pt>
                <c:pt idx="14">
                  <c:v> "Лакшинская школа"</c:v>
                </c:pt>
                <c:pt idx="15">
                  <c:v>"Теряевская школа"</c:v>
                </c:pt>
              </c:strCache>
            </c:strRef>
          </c:cat>
          <c:val>
            <c:numRef>
              <c:f>'неуд рус оу'!$C$2:$C$17</c:f>
              <c:numCache>
                <c:formatCode>General</c:formatCode>
                <c:ptCount val="16"/>
                <c:pt idx="0">
                  <c:v>9.2899999999999991</c:v>
                </c:pt>
                <c:pt idx="1">
                  <c:v>9.2899999999999991</c:v>
                </c:pt>
                <c:pt idx="2">
                  <c:v>9.2899999999999991</c:v>
                </c:pt>
                <c:pt idx="3">
                  <c:v>9.2899999999999991</c:v>
                </c:pt>
                <c:pt idx="4">
                  <c:v>9.2899999999999991</c:v>
                </c:pt>
                <c:pt idx="5">
                  <c:v>9.2899999999999991</c:v>
                </c:pt>
                <c:pt idx="6">
                  <c:v>9.2899999999999991</c:v>
                </c:pt>
                <c:pt idx="7">
                  <c:v>9.2899999999999991</c:v>
                </c:pt>
                <c:pt idx="8">
                  <c:v>9.2899999999999991</c:v>
                </c:pt>
                <c:pt idx="9">
                  <c:v>9.2899999999999991</c:v>
                </c:pt>
                <c:pt idx="10">
                  <c:v>9.2899999999999991</c:v>
                </c:pt>
                <c:pt idx="11">
                  <c:v>9.2899999999999991</c:v>
                </c:pt>
                <c:pt idx="12">
                  <c:v>9.2899999999999991</c:v>
                </c:pt>
                <c:pt idx="13">
                  <c:v>9.2899999999999991</c:v>
                </c:pt>
                <c:pt idx="14">
                  <c:v>9.2899999999999991</c:v>
                </c:pt>
                <c:pt idx="15">
                  <c:v>9.2899999999999991</c:v>
                </c:pt>
              </c:numCache>
            </c:numRef>
          </c:val>
          <c:smooth val="0"/>
        </c:ser>
        <c:dLbls>
          <c:showLegendKey val="0"/>
          <c:showVal val="0"/>
          <c:showCatName val="0"/>
          <c:showSerName val="0"/>
          <c:showPercent val="0"/>
          <c:showBubbleSize val="0"/>
        </c:dLbls>
        <c:marker val="1"/>
        <c:smooth val="0"/>
        <c:axId val="474645184"/>
        <c:axId val="474646360"/>
      </c:lineChart>
      <c:catAx>
        <c:axId val="47464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solidFill>
                <a:latin typeface="+mn-lt"/>
                <a:ea typeface="+mn-ea"/>
                <a:cs typeface="+mn-cs"/>
              </a:defRPr>
            </a:pPr>
            <a:endParaRPr lang="ru-RU"/>
          </a:p>
        </c:txPr>
        <c:crossAx val="474646360"/>
        <c:crosses val="autoZero"/>
        <c:auto val="1"/>
        <c:lblAlgn val="ctr"/>
        <c:lblOffset val="100"/>
        <c:noMultiLvlLbl val="0"/>
      </c:catAx>
      <c:valAx>
        <c:axId val="474646360"/>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74645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678D6-9014-4169-B821-D1427BF4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3199</TotalTime>
  <Pages>61</Pages>
  <Words>14883</Words>
  <Characters>84837</Characters>
  <Application>Microsoft Office Word</Application>
  <DocSecurity>0</DocSecurity>
  <Lines>706</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99521</CharactersWithSpaces>
  <SharedDoc>false</SharedDoc>
  <HLinks>
    <vt:vector size="12" baseType="variant">
      <vt:variant>
        <vt:i4>3145788</vt:i4>
      </vt:variant>
      <vt:variant>
        <vt:i4>12</vt:i4>
      </vt:variant>
      <vt:variant>
        <vt:i4>0</vt:i4>
      </vt:variant>
      <vt:variant>
        <vt:i4>5</vt:i4>
      </vt:variant>
      <vt:variant>
        <vt:lpwstr>https://cloud.mail.ru/public/MdS6/Mj6SSneZ9</vt:lpwstr>
      </vt:variant>
      <vt:variant>
        <vt:lpwstr/>
      </vt:variant>
      <vt:variant>
        <vt:i4>1835098</vt:i4>
      </vt:variant>
      <vt:variant>
        <vt:i4>0</vt:i4>
      </vt:variant>
      <vt:variant>
        <vt:i4>0</vt:i4>
      </vt:variant>
      <vt:variant>
        <vt:i4>5</vt:i4>
      </vt:variant>
      <vt:variant>
        <vt:lpwstr>http://mkucr.ru/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Ольга Старикова</dc:creator>
  <cp:lastModifiedBy>Старикова О.Б</cp:lastModifiedBy>
  <cp:revision>223</cp:revision>
  <cp:lastPrinted>2023-12-27T11:33:00Z</cp:lastPrinted>
  <dcterms:created xsi:type="dcterms:W3CDTF">2022-12-14T04:35:00Z</dcterms:created>
  <dcterms:modified xsi:type="dcterms:W3CDTF">2025-12-15T08:19:00Z</dcterms:modified>
</cp:coreProperties>
</file>